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B1B46" w14:textId="3EB01AFE" w:rsidR="00BE3FC0" w:rsidRDefault="00BE3FC0">
      <w:pPr>
        <w:bidi w:val="0"/>
        <w:rPr>
          <w:rFonts w:asciiTheme="minorHAnsi" w:hAnsiTheme="minorHAnsi"/>
          <w:b/>
          <w:bCs/>
          <w:noProof w:val="0"/>
          <w:color w:val="000000" w:themeColor="text1"/>
          <w:sz w:val="34"/>
          <w:szCs w:val="34"/>
          <w:lang w:bidi="ar-EG"/>
        </w:rPr>
      </w:pPr>
      <w:r w:rsidRPr="00BE3FC0">
        <w:rPr>
          <w:rFonts w:asciiTheme="minorHAnsi" w:hAnsiTheme="minorHAnsi"/>
          <w:b/>
          <w:bCs/>
          <w:color w:val="000000" w:themeColor="text1"/>
          <w:sz w:val="34"/>
          <w:szCs w:val="34"/>
        </w:rPr>
        <w:drawing>
          <wp:anchor distT="0" distB="0" distL="114300" distR="114300" simplePos="0" relativeHeight="251658240" behindDoc="1" locked="0" layoutInCell="1" allowOverlap="1" wp14:anchorId="05085A05" wp14:editId="178D9C45">
            <wp:simplePos x="0" y="0"/>
            <wp:positionH relativeFrom="column">
              <wp:posOffset>-720090</wp:posOffset>
            </wp:positionH>
            <wp:positionV relativeFrom="paragraph">
              <wp:posOffset>-648335</wp:posOffset>
            </wp:positionV>
            <wp:extent cx="8092861" cy="10664042"/>
            <wp:effectExtent l="0" t="0" r="3810" b="4445"/>
            <wp:wrapNone/>
            <wp:docPr id="1" name="صورة 1" descr="C:\Users\waled\Desktop\صلاح عامر قمص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d\Desktop\صلاح عامر قمصان.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933" cy="10669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3FC0">
        <w:rPr>
          <w:rFonts w:asciiTheme="minorHAnsi" w:hAnsiTheme="minorHAnsi"/>
          <w:b/>
          <w:bCs/>
          <w:noProof w:val="0"/>
          <w:color w:val="000000" w:themeColor="text1"/>
          <w:sz w:val="34"/>
          <w:szCs w:val="34"/>
          <w:lang w:bidi="ar-EG"/>
        </w:rPr>
        <w:t xml:space="preserve"> </w:t>
      </w:r>
      <w:r>
        <w:rPr>
          <w:rFonts w:asciiTheme="minorHAnsi" w:hAnsiTheme="minorHAnsi"/>
          <w:b/>
          <w:bCs/>
          <w:noProof w:val="0"/>
          <w:color w:val="000000" w:themeColor="text1"/>
          <w:sz w:val="34"/>
          <w:szCs w:val="34"/>
          <w:lang w:bidi="ar-EG"/>
        </w:rPr>
        <w:br w:type="page"/>
      </w:r>
    </w:p>
    <w:p w14:paraId="25B5DD74" w14:textId="77777777" w:rsidR="00C3779C" w:rsidRPr="00454E03" w:rsidRDefault="00C3779C">
      <w:pPr>
        <w:bidi w:val="0"/>
        <w:rPr>
          <w:rFonts w:asciiTheme="minorHAnsi" w:hAnsiTheme="minorHAnsi"/>
          <w:b/>
          <w:bCs/>
          <w:noProof w:val="0"/>
          <w:color w:val="000000" w:themeColor="text1"/>
          <w:sz w:val="34"/>
          <w:szCs w:val="34"/>
          <w:lang w:bidi="ar-EG"/>
        </w:rPr>
      </w:pPr>
    </w:p>
    <w:p w14:paraId="3980C38D" w14:textId="77777777" w:rsidR="00C3779C" w:rsidRDefault="00C3779C" w:rsidP="00C3779C">
      <w:pPr>
        <w:autoSpaceDE w:val="0"/>
        <w:autoSpaceDN w:val="0"/>
        <w:adjustRightInd w:val="0"/>
        <w:spacing w:line="360" w:lineRule="auto"/>
        <w:jc w:val="center"/>
        <w:rPr>
          <w:rFonts w:ascii="Traditional Arabic" w:hAnsi="Traditional Arabic" w:cs="PT Bold Heading"/>
          <w:b/>
          <w:bCs/>
          <w:noProof w:val="0"/>
          <w:color w:val="000000" w:themeColor="text1"/>
          <w:sz w:val="96"/>
          <w:szCs w:val="96"/>
          <w:rtl/>
          <w:lang w:bidi="ar-EG"/>
        </w:rPr>
      </w:pPr>
    </w:p>
    <w:p w14:paraId="795437F6" w14:textId="08273C6E" w:rsidR="00755828" w:rsidRPr="00755828" w:rsidRDefault="00755828" w:rsidP="00C3779C">
      <w:pPr>
        <w:autoSpaceDE w:val="0"/>
        <w:autoSpaceDN w:val="0"/>
        <w:adjustRightInd w:val="0"/>
        <w:spacing w:line="360" w:lineRule="auto"/>
        <w:jc w:val="center"/>
        <w:rPr>
          <w:rFonts w:ascii="29LT Bukra Bold Italic" w:eastAsia="Calibri" w:hAnsi="29LT Bukra Bold Italic" w:cs="29LT Bukra Bold Italic"/>
          <w:bCs/>
          <w:color w:val="000000" w:themeColor="text1"/>
          <w:sz w:val="88"/>
          <w:szCs w:val="88"/>
          <w:rtl/>
        </w:rPr>
      </w:pPr>
      <w:r w:rsidRPr="00755828">
        <w:rPr>
          <w:rFonts w:ascii="29LT Bukra Bold Italic" w:eastAsia="Calibri" w:hAnsi="29LT Bukra Bold Italic" w:cs="29LT Bukra Bold Italic"/>
          <w:bCs/>
          <w:color w:val="000000" w:themeColor="text1"/>
          <w:sz w:val="88"/>
          <w:szCs w:val="88"/>
          <w:rtl/>
        </w:rPr>
        <w:t>دلائ</w:t>
      </w:r>
      <w:r>
        <w:rPr>
          <w:rFonts w:ascii="29LT Bukra Bold Italic" w:eastAsia="Calibri" w:hAnsi="29LT Bukra Bold Italic" w:cs="29LT Bukra Bold Italic" w:hint="cs"/>
          <w:bCs/>
          <w:color w:val="000000" w:themeColor="text1"/>
          <w:sz w:val="88"/>
          <w:szCs w:val="88"/>
          <w:rtl/>
          <w:lang w:bidi="ar-EG"/>
        </w:rPr>
        <w:t>ـــ</w:t>
      </w:r>
      <w:r w:rsidRPr="00755828">
        <w:rPr>
          <w:rFonts w:ascii="29LT Bukra Bold Italic" w:eastAsia="Calibri" w:hAnsi="29LT Bukra Bold Italic" w:cs="29LT Bukra Bold Italic"/>
          <w:bCs/>
          <w:color w:val="000000" w:themeColor="text1"/>
          <w:sz w:val="88"/>
          <w:szCs w:val="88"/>
          <w:rtl/>
        </w:rPr>
        <w:t xml:space="preserve">ل </w:t>
      </w:r>
    </w:p>
    <w:p w14:paraId="66DF83AB" w14:textId="2EF3D93F" w:rsidR="00C3779C" w:rsidRPr="00755828" w:rsidRDefault="00755828" w:rsidP="00C3779C">
      <w:pPr>
        <w:autoSpaceDE w:val="0"/>
        <w:autoSpaceDN w:val="0"/>
        <w:adjustRightInd w:val="0"/>
        <w:spacing w:line="360" w:lineRule="auto"/>
        <w:jc w:val="center"/>
        <w:rPr>
          <w:rFonts w:ascii="29LT Bukra Bold Italic" w:hAnsi="29LT Bukra Bold Italic" w:cs="29LT Bukra Bold Italic"/>
          <w:b/>
          <w:bCs/>
          <w:noProof w:val="0"/>
          <w:color w:val="000000" w:themeColor="text1"/>
          <w:sz w:val="88"/>
          <w:szCs w:val="88"/>
          <w:rtl/>
          <w:lang w:bidi="ar-EG"/>
        </w:rPr>
      </w:pPr>
      <w:r w:rsidRPr="00755828">
        <w:rPr>
          <w:rFonts w:ascii="29LT Bukra Bold Italic" w:eastAsia="Calibri" w:hAnsi="29LT Bukra Bold Italic" w:cs="29LT Bukra Bold Italic"/>
          <w:bCs/>
          <w:color w:val="000000" w:themeColor="text1"/>
          <w:sz w:val="88"/>
          <w:szCs w:val="88"/>
          <w:rtl/>
        </w:rPr>
        <w:t>صلاح القلب</w:t>
      </w:r>
    </w:p>
    <w:p w14:paraId="2990F24F" w14:textId="77777777" w:rsidR="00755828" w:rsidRDefault="00755828" w:rsidP="00582D56">
      <w:pPr>
        <w:widowControl w:val="0"/>
        <w:autoSpaceDE w:val="0"/>
        <w:autoSpaceDN w:val="0"/>
        <w:adjustRightInd w:val="0"/>
        <w:jc w:val="center"/>
        <w:rPr>
          <w:rFonts w:ascii="Traditional Arabic" w:hAnsi="Traditional Arabic" w:cs="PT Bold Heading"/>
          <w:b/>
          <w:bCs/>
          <w:noProof w:val="0"/>
          <w:color w:val="000000" w:themeColor="text1"/>
          <w:sz w:val="96"/>
          <w:szCs w:val="96"/>
          <w:rtl/>
          <w:lang w:bidi="ar-EG"/>
        </w:rPr>
      </w:pPr>
    </w:p>
    <w:p w14:paraId="38AC9153" w14:textId="77777777" w:rsidR="00755828" w:rsidRDefault="00755828" w:rsidP="00582D56">
      <w:pPr>
        <w:widowControl w:val="0"/>
        <w:autoSpaceDE w:val="0"/>
        <w:autoSpaceDN w:val="0"/>
        <w:adjustRightInd w:val="0"/>
        <w:jc w:val="center"/>
        <w:rPr>
          <w:rFonts w:ascii="Traditional Arabic" w:hAnsi="Traditional Arabic" w:cs="PT Bold Heading"/>
          <w:b/>
          <w:bCs/>
          <w:noProof w:val="0"/>
          <w:color w:val="000000" w:themeColor="text1"/>
          <w:sz w:val="96"/>
          <w:szCs w:val="96"/>
          <w:rtl/>
          <w:lang w:bidi="ar-EG"/>
        </w:rPr>
      </w:pPr>
    </w:p>
    <w:p w14:paraId="2CF865BC" w14:textId="13A422FC" w:rsidR="00755828" w:rsidRPr="00755828" w:rsidRDefault="00755828" w:rsidP="00582D56">
      <w:pPr>
        <w:widowControl w:val="0"/>
        <w:autoSpaceDE w:val="0"/>
        <w:autoSpaceDN w:val="0"/>
        <w:adjustRightInd w:val="0"/>
        <w:jc w:val="center"/>
        <w:rPr>
          <w:rFonts w:ascii="Traditional Arabic" w:eastAsia="Calibri" w:hAnsi="Traditional Arabic"/>
          <w:b/>
          <w:bCs/>
          <w:noProof w:val="0"/>
          <w:color w:val="000000" w:themeColor="text1"/>
          <w:sz w:val="66"/>
          <w:szCs w:val="66"/>
          <w:rtl/>
        </w:rPr>
      </w:pPr>
      <w:r w:rsidRPr="00755828">
        <w:rPr>
          <w:rFonts w:ascii="Traditional Arabic" w:hAnsi="Traditional Arabic"/>
          <w:bCs/>
          <w:color w:val="000000" w:themeColor="text1"/>
          <w:sz w:val="66"/>
          <w:szCs w:val="66"/>
          <w:rtl/>
        </w:rPr>
        <w:t>صلاح عامر قمصان</w:t>
      </w:r>
    </w:p>
    <w:p w14:paraId="1E003225" w14:textId="77777777" w:rsidR="00C3779C" w:rsidRPr="00755828" w:rsidRDefault="00C3779C" w:rsidP="00582D56">
      <w:pPr>
        <w:widowControl w:val="0"/>
        <w:autoSpaceDE w:val="0"/>
        <w:autoSpaceDN w:val="0"/>
        <w:adjustRightInd w:val="0"/>
        <w:jc w:val="center"/>
        <w:rPr>
          <w:rFonts w:ascii="Traditional Arabic" w:eastAsia="Calibri" w:hAnsi="Traditional Arabic"/>
          <w:noProof w:val="0"/>
          <w:color w:val="000000" w:themeColor="text1"/>
          <w:sz w:val="40"/>
          <w:szCs w:val="40"/>
          <w:rtl/>
          <w:lang w:bidi="ar-EG"/>
        </w:rPr>
      </w:pPr>
      <w:r w:rsidRPr="00755828">
        <w:rPr>
          <w:rFonts w:ascii="Traditional Arabic" w:eastAsia="Calibri" w:hAnsi="Traditional Arabic"/>
          <w:noProof w:val="0"/>
          <w:color w:val="000000" w:themeColor="text1"/>
          <w:sz w:val="40"/>
          <w:szCs w:val="40"/>
          <w:rtl/>
          <w:lang w:bidi="ar-EG"/>
        </w:rPr>
        <w:t>الباحث في القرآن والسنة</w:t>
      </w:r>
    </w:p>
    <w:p w14:paraId="7B699EDB" w14:textId="77777777" w:rsidR="00C3779C" w:rsidRPr="00C3779C" w:rsidRDefault="00C3779C" w:rsidP="00C3779C">
      <w:pPr>
        <w:widowControl w:val="0"/>
        <w:autoSpaceDE w:val="0"/>
        <w:autoSpaceDN w:val="0"/>
        <w:adjustRightInd w:val="0"/>
        <w:spacing w:line="360" w:lineRule="auto"/>
        <w:jc w:val="center"/>
        <w:rPr>
          <w:rFonts w:ascii="Traditional Arabic" w:eastAsia="Calibri" w:hAnsi="Traditional Arabic"/>
          <w:b/>
          <w:bCs/>
          <w:noProof w:val="0"/>
          <w:color w:val="000000" w:themeColor="text1"/>
          <w:sz w:val="34"/>
          <w:szCs w:val="34"/>
          <w:rtl/>
          <w:lang w:bidi="ar-EG"/>
        </w:rPr>
      </w:pPr>
    </w:p>
    <w:p w14:paraId="387FEA6E" w14:textId="77777777" w:rsidR="00F32147" w:rsidRPr="00C3779C" w:rsidRDefault="00F32147" w:rsidP="00C3779C">
      <w:pPr>
        <w:autoSpaceDE w:val="0"/>
        <w:autoSpaceDN w:val="0"/>
        <w:adjustRightInd w:val="0"/>
        <w:spacing w:line="360" w:lineRule="auto"/>
        <w:jc w:val="center"/>
        <w:rPr>
          <w:rFonts w:ascii="Traditional Arabic" w:hAnsi="Traditional Arabic"/>
          <w:b/>
          <w:bCs/>
          <w:noProof w:val="0"/>
          <w:color w:val="000000" w:themeColor="text1"/>
          <w:sz w:val="34"/>
          <w:szCs w:val="34"/>
          <w:rtl/>
          <w:lang w:bidi="ar-EG"/>
        </w:rPr>
      </w:pPr>
    </w:p>
    <w:p w14:paraId="166D9C7E" w14:textId="77777777" w:rsidR="00C3779C" w:rsidRDefault="00C3779C">
      <w:pPr>
        <w:bidi w:val="0"/>
        <w:rPr>
          <w:rFonts w:ascii="Traditional Arabic" w:eastAsia="Times New Roman" w:hAnsi="Traditional Arabic"/>
          <w:noProof w:val="0"/>
          <w:color w:val="000000" w:themeColor="text1"/>
          <w:sz w:val="34"/>
          <w:szCs w:val="34"/>
          <w:rtl/>
          <w:lang w:bidi="ar-EG"/>
        </w:rPr>
      </w:pPr>
      <w:bookmarkStart w:id="0" w:name="_GoBack"/>
      <w:r>
        <w:rPr>
          <w:rFonts w:ascii="Traditional Arabic" w:eastAsia="Times New Roman" w:hAnsi="Traditional Arabic"/>
          <w:noProof w:val="0"/>
          <w:color w:val="000000" w:themeColor="text1"/>
          <w:sz w:val="34"/>
          <w:szCs w:val="34"/>
          <w:rtl/>
          <w:lang w:bidi="ar-EG"/>
        </w:rPr>
        <w:br w:type="page"/>
      </w:r>
    </w:p>
    <w:bookmarkEnd w:id="0"/>
    <w:p w14:paraId="45F1ACE2" w14:textId="56F5F201" w:rsidR="00C3779C" w:rsidRPr="00C3779C" w:rsidRDefault="00C3779C" w:rsidP="00C3779C">
      <w:pPr>
        <w:spacing w:line="360" w:lineRule="auto"/>
        <w:jc w:val="center"/>
        <w:rPr>
          <w:rFonts w:ascii="Traditional Arabic" w:eastAsia="Times New Roman" w:hAnsi="Traditional Arabic"/>
          <w:b/>
          <w:bCs/>
          <w:noProof w:val="0"/>
          <w:color w:val="000000" w:themeColor="text1"/>
          <w:sz w:val="34"/>
          <w:szCs w:val="34"/>
          <w:rtl/>
          <w:lang w:bidi="ar-EG"/>
        </w:rPr>
      </w:pPr>
      <w:r w:rsidRPr="00C3779C">
        <w:rPr>
          <w:rFonts w:ascii="Traditional Arabic" w:eastAsia="Times New Roman" w:hAnsi="Traditional Arabic" w:hint="cs"/>
          <w:b/>
          <w:bCs/>
          <w:noProof w:val="0"/>
          <w:color w:val="000000" w:themeColor="text1"/>
          <w:sz w:val="34"/>
          <w:szCs w:val="34"/>
          <w:rtl/>
          <w:lang w:bidi="ar-EG"/>
        </w:rPr>
        <w:lastRenderedPageBreak/>
        <w:t>مقدمة</w:t>
      </w:r>
    </w:p>
    <w:p w14:paraId="3D1A098B" w14:textId="35C0F131" w:rsidR="00263AF0" w:rsidRPr="00C3779C" w:rsidRDefault="00631F89" w:rsidP="00C3779C">
      <w:pPr>
        <w:spacing w:line="360" w:lineRule="auto"/>
        <w:jc w:val="both"/>
        <w:rPr>
          <w:rFonts w:ascii="Traditional Arabic" w:eastAsia="Times New Roman" w:hAnsi="Traditional Arabic"/>
          <w:noProof w:val="0"/>
          <w:color w:val="000000" w:themeColor="text1"/>
          <w:sz w:val="34"/>
          <w:szCs w:val="34"/>
          <w:rtl/>
          <w:lang w:bidi="ar-EG"/>
        </w:rPr>
      </w:pPr>
      <w:r w:rsidRPr="00C3779C">
        <w:rPr>
          <w:rFonts w:ascii="Traditional Arabic" w:eastAsia="Times New Roman" w:hAnsi="Traditional Arabic"/>
          <w:noProof w:val="0"/>
          <w:color w:val="000000" w:themeColor="text1"/>
          <w:sz w:val="34"/>
          <w:szCs w:val="34"/>
          <w:rtl/>
          <w:lang w:bidi="ar-EG"/>
        </w:rPr>
        <w:t>إن</w:t>
      </w:r>
      <w:r w:rsidR="000C7C4A" w:rsidRPr="00C3779C">
        <w:rPr>
          <w:rFonts w:ascii="Traditional Arabic" w:eastAsia="Times New Roman" w:hAnsi="Traditional Arabic"/>
          <w:noProof w:val="0"/>
          <w:color w:val="000000" w:themeColor="text1"/>
          <w:sz w:val="34"/>
          <w:szCs w:val="34"/>
          <w:rtl/>
          <w:lang w:bidi="ar-EG"/>
        </w:rPr>
        <w:t>َّ</w:t>
      </w:r>
      <w:r w:rsidRPr="00C3779C">
        <w:rPr>
          <w:rFonts w:ascii="Traditional Arabic" w:eastAsia="Times New Roman" w:hAnsi="Traditional Arabic"/>
          <w:noProof w:val="0"/>
          <w:color w:val="000000" w:themeColor="text1"/>
          <w:sz w:val="34"/>
          <w:szCs w:val="34"/>
          <w:rtl/>
          <w:lang w:bidi="ar-EG"/>
        </w:rPr>
        <w:t xml:space="preserve"> الْحَمْد</w:t>
      </w:r>
      <w:r w:rsidR="00D109E2" w:rsidRPr="00C3779C">
        <w:rPr>
          <w:rFonts w:ascii="Traditional Arabic" w:eastAsia="Times New Roman" w:hAnsi="Traditional Arabic"/>
          <w:noProof w:val="0"/>
          <w:color w:val="000000" w:themeColor="text1"/>
          <w:sz w:val="34"/>
          <w:szCs w:val="34"/>
          <w:rtl/>
          <w:lang w:bidi="ar-EG"/>
        </w:rPr>
        <w:t>َ</w:t>
      </w:r>
      <w:r w:rsidRPr="00C3779C">
        <w:rPr>
          <w:rFonts w:ascii="Traditional Arabic" w:eastAsia="Times New Roman" w:hAnsi="Traditional Arabic"/>
          <w:noProof w:val="0"/>
          <w:color w:val="000000" w:themeColor="text1"/>
          <w:sz w:val="34"/>
          <w:szCs w:val="34"/>
          <w:rtl/>
          <w:lang w:bidi="ar-EG"/>
        </w:rPr>
        <w:t xml:space="preserve"> لِلَّهِ</w:t>
      </w:r>
      <w:r w:rsidR="00D109E2" w:rsidRPr="00C3779C">
        <w:rPr>
          <w:rFonts w:ascii="Traditional Arabic" w:eastAsia="Times New Roman" w:hAnsi="Traditional Arabic"/>
          <w:noProof w:val="0"/>
          <w:color w:val="000000" w:themeColor="text1"/>
          <w:sz w:val="34"/>
          <w:szCs w:val="34"/>
          <w:rtl/>
          <w:lang w:bidi="ar-EG"/>
        </w:rPr>
        <w:t>،</w:t>
      </w:r>
      <w:r w:rsidRPr="00C3779C">
        <w:rPr>
          <w:rFonts w:ascii="Traditional Arabic" w:eastAsia="Times New Roman" w:hAnsi="Traditional Arabic"/>
          <w:noProof w:val="0"/>
          <w:color w:val="000000" w:themeColor="text1"/>
          <w:sz w:val="34"/>
          <w:szCs w:val="34"/>
          <w:rtl/>
          <w:lang w:bidi="ar-EG"/>
        </w:rPr>
        <w:t xml:space="preserve"> نَحْمَدُهُ وَنَسْتَعِينُهُ وَنَسْتَغْفِرُهُ</w:t>
      </w:r>
      <w:r w:rsidR="00D109E2" w:rsidRPr="00C3779C">
        <w:rPr>
          <w:rFonts w:ascii="Traditional Arabic" w:eastAsia="Times New Roman" w:hAnsi="Traditional Arabic"/>
          <w:noProof w:val="0"/>
          <w:color w:val="000000" w:themeColor="text1"/>
          <w:sz w:val="34"/>
          <w:szCs w:val="34"/>
          <w:rtl/>
          <w:lang w:bidi="ar-EG"/>
        </w:rPr>
        <w:t>،</w:t>
      </w:r>
      <w:r w:rsidRPr="00C3779C">
        <w:rPr>
          <w:rFonts w:ascii="Traditional Arabic" w:eastAsia="Times New Roman" w:hAnsi="Traditional Arabic"/>
          <w:noProof w:val="0"/>
          <w:color w:val="000000" w:themeColor="text1"/>
          <w:sz w:val="34"/>
          <w:szCs w:val="34"/>
          <w:rtl/>
          <w:lang w:bidi="ar-EG"/>
        </w:rPr>
        <w:t xml:space="preserve"> وَنَعُوذُ بِاللَّهِ مِنْ شُرُورِ أَنْفُسِنَا</w:t>
      </w:r>
      <w:r w:rsidR="00D109E2" w:rsidRPr="00C3779C">
        <w:rPr>
          <w:rFonts w:ascii="Traditional Arabic" w:eastAsia="Times New Roman" w:hAnsi="Traditional Arabic"/>
          <w:noProof w:val="0"/>
          <w:color w:val="000000" w:themeColor="text1"/>
          <w:sz w:val="34"/>
          <w:szCs w:val="34"/>
          <w:rtl/>
          <w:lang w:bidi="ar-EG"/>
        </w:rPr>
        <w:t>،</w:t>
      </w:r>
      <w:r w:rsidRPr="00C3779C">
        <w:rPr>
          <w:rFonts w:ascii="Traditional Arabic" w:eastAsia="Times New Roman" w:hAnsi="Traditional Arabic"/>
          <w:noProof w:val="0"/>
          <w:color w:val="000000" w:themeColor="text1"/>
          <w:sz w:val="34"/>
          <w:szCs w:val="34"/>
          <w:rtl/>
          <w:lang w:bidi="ar-EG"/>
        </w:rPr>
        <w:t xml:space="preserve"> وَمِنْ سَيِّئَاتِ أَعْمَالِنَا، مَنْ يَهْدِهِ اللَّهُ</w:t>
      </w:r>
      <w:r w:rsidR="00D109E2" w:rsidRPr="00C3779C">
        <w:rPr>
          <w:rFonts w:ascii="Traditional Arabic" w:eastAsia="Times New Roman" w:hAnsi="Traditional Arabic"/>
          <w:noProof w:val="0"/>
          <w:color w:val="000000" w:themeColor="text1"/>
          <w:sz w:val="34"/>
          <w:szCs w:val="34"/>
          <w:rtl/>
          <w:lang w:bidi="ar-EG"/>
        </w:rPr>
        <w:t>،</w:t>
      </w:r>
      <w:r w:rsidRPr="00C3779C">
        <w:rPr>
          <w:rFonts w:ascii="Traditional Arabic" w:eastAsia="Times New Roman" w:hAnsi="Traditional Arabic"/>
          <w:noProof w:val="0"/>
          <w:color w:val="000000" w:themeColor="text1"/>
          <w:sz w:val="34"/>
          <w:szCs w:val="34"/>
          <w:rtl/>
          <w:lang w:bidi="ar-EG"/>
        </w:rPr>
        <w:t xml:space="preserve"> فَلا مُضِلَّ لَهُ، وَمَنْ يُضْلِلْ</w:t>
      </w:r>
      <w:r w:rsidR="00D109E2" w:rsidRPr="00C3779C">
        <w:rPr>
          <w:rFonts w:ascii="Traditional Arabic" w:eastAsia="Times New Roman" w:hAnsi="Traditional Arabic"/>
          <w:noProof w:val="0"/>
          <w:color w:val="000000" w:themeColor="text1"/>
          <w:sz w:val="34"/>
          <w:szCs w:val="34"/>
          <w:rtl/>
          <w:lang w:bidi="ar-EG"/>
        </w:rPr>
        <w:t>،</w:t>
      </w:r>
      <w:r w:rsidRPr="00C3779C">
        <w:rPr>
          <w:rFonts w:ascii="Traditional Arabic" w:eastAsia="Times New Roman" w:hAnsi="Traditional Arabic"/>
          <w:noProof w:val="0"/>
          <w:color w:val="000000" w:themeColor="text1"/>
          <w:sz w:val="34"/>
          <w:szCs w:val="34"/>
          <w:rtl/>
          <w:lang w:bidi="ar-EG"/>
        </w:rPr>
        <w:t xml:space="preserve"> فَلا هَادِيَ لَهُ</w:t>
      </w:r>
      <w:r w:rsidR="00D109E2" w:rsidRPr="00C3779C">
        <w:rPr>
          <w:rFonts w:ascii="Traditional Arabic" w:eastAsia="Times New Roman" w:hAnsi="Traditional Arabic"/>
          <w:noProof w:val="0"/>
          <w:color w:val="000000" w:themeColor="text1"/>
          <w:sz w:val="34"/>
          <w:szCs w:val="34"/>
          <w:rtl/>
          <w:lang w:bidi="ar-EG"/>
        </w:rPr>
        <w:t>،</w:t>
      </w:r>
      <w:r w:rsidRPr="00C3779C">
        <w:rPr>
          <w:rFonts w:ascii="Traditional Arabic" w:eastAsia="Times New Roman" w:hAnsi="Traditional Arabic"/>
          <w:noProof w:val="0"/>
          <w:color w:val="000000" w:themeColor="text1"/>
          <w:sz w:val="34"/>
          <w:szCs w:val="34"/>
          <w:rtl/>
          <w:lang w:bidi="ar-EG"/>
        </w:rPr>
        <w:t xml:space="preserve"> وَأَشْهَدُ أَنْ لا إِلَهَ إِلا اللَّهُ وَحْدَهُ لا شَرِيكَ لَهُ، وَأَشْهَدُ أَنَّ مُحَمَّدًا عَبْدُهُ وَرَسُولُهُ.</w:t>
      </w:r>
    </w:p>
    <w:p w14:paraId="1D889806" w14:textId="5FDAD31B" w:rsidR="00263AF0" w:rsidRPr="00C3779C" w:rsidRDefault="00755828" w:rsidP="00C3779C">
      <w:pPr>
        <w:widowControl w:val="0"/>
        <w:autoSpaceDE w:val="0"/>
        <w:autoSpaceDN w:val="0"/>
        <w:adjustRightInd w:val="0"/>
        <w:spacing w:line="360" w:lineRule="auto"/>
        <w:jc w:val="both"/>
        <w:rPr>
          <w:rFonts w:ascii="Traditional Arabic" w:hAnsi="Traditional Arabic"/>
          <w:color w:val="000000" w:themeColor="text1"/>
          <w:sz w:val="34"/>
          <w:szCs w:val="34"/>
          <w:rtl/>
          <w:lang w:bidi="ar-EG"/>
        </w:rPr>
      </w:pPr>
      <w:r w:rsidRPr="00755828">
        <w:rPr>
          <w:rFonts w:ascii="Traditional Arabic" w:eastAsia="Calibri" w:hAnsi="Traditional Arabic"/>
          <w:color w:val="000000" w:themeColor="text1"/>
          <w:sz w:val="34"/>
          <w:szCs w:val="34"/>
          <w:rtl/>
          <w:lang w:bidi="ar-EG"/>
        </w:rPr>
        <w:t>﴿</w:t>
      </w:r>
      <w:r w:rsidR="00D109E2" w:rsidRPr="00755828">
        <w:rPr>
          <w:rFonts w:ascii="Traditional Arabic" w:eastAsia="Calibri" w:hAnsi="Traditional Arabic"/>
          <w:color w:val="008000"/>
          <w:sz w:val="34"/>
          <w:szCs w:val="34"/>
          <w:rtl/>
          <w:lang w:bidi="ar-EG"/>
        </w:rPr>
        <w:t>يَاأَيُّهَا الَّذِينَ آمَنُوا اتَّقُوا اللَّهَ حَقَّ تُقَاتِهِ وَلَا تَمُوتُنَّ إِلَّا وَأَنْتُمْ مُسْلِمُونَ</w:t>
      </w:r>
      <w:r w:rsidRPr="00755828">
        <w:rPr>
          <w:rFonts w:ascii="Traditional Arabic" w:eastAsia="Calibri" w:hAnsi="Traditional Arabic"/>
          <w:color w:val="000000" w:themeColor="text1"/>
          <w:sz w:val="34"/>
          <w:szCs w:val="34"/>
          <w:rtl/>
          <w:lang w:bidi="ar-EG"/>
        </w:rPr>
        <w:t>﴾</w:t>
      </w:r>
      <w:r w:rsidR="00D109E2" w:rsidRPr="00C3779C">
        <w:rPr>
          <w:rFonts w:ascii="Traditional Arabic" w:eastAsia="Calibri" w:hAnsi="Traditional Arabic"/>
          <w:color w:val="000000" w:themeColor="text1"/>
          <w:sz w:val="34"/>
          <w:szCs w:val="34"/>
          <w:rtl/>
          <w:lang w:bidi="ar-EG"/>
        </w:rPr>
        <w:t xml:space="preserve"> [آل عمران: 102]، </w:t>
      </w:r>
      <w:r w:rsidRPr="00755828">
        <w:rPr>
          <w:rFonts w:ascii="Traditional Arabic" w:eastAsia="Calibri" w:hAnsi="Traditional Arabic"/>
          <w:color w:val="000000" w:themeColor="text1"/>
          <w:sz w:val="34"/>
          <w:szCs w:val="34"/>
          <w:rtl/>
          <w:lang w:bidi="ar-EG"/>
        </w:rPr>
        <w:t>﴿</w:t>
      </w:r>
      <w:r w:rsidR="00D109E2" w:rsidRPr="00755828">
        <w:rPr>
          <w:rFonts w:ascii="Traditional Arabic" w:eastAsia="Calibri" w:hAnsi="Traditional Arabic"/>
          <w:color w:val="008000"/>
          <w:sz w:val="34"/>
          <w:szCs w:val="34"/>
          <w:rtl/>
          <w:lang w:bidi="ar-EG"/>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755828">
        <w:rPr>
          <w:rFonts w:ascii="Traditional Arabic" w:eastAsia="Calibri" w:hAnsi="Traditional Arabic"/>
          <w:color w:val="000000" w:themeColor="text1"/>
          <w:sz w:val="34"/>
          <w:szCs w:val="34"/>
          <w:rtl/>
          <w:lang w:bidi="ar-EG"/>
        </w:rPr>
        <w:t>﴾</w:t>
      </w:r>
      <w:r w:rsidR="00D109E2" w:rsidRPr="00C3779C">
        <w:rPr>
          <w:rFonts w:ascii="Traditional Arabic" w:eastAsia="Calibri" w:hAnsi="Traditional Arabic"/>
          <w:color w:val="000000" w:themeColor="text1"/>
          <w:sz w:val="34"/>
          <w:szCs w:val="34"/>
          <w:rtl/>
          <w:lang w:bidi="ar-EG"/>
        </w:rPr>
        <w:t xml:space="preserve"> [النساء: 1]</w:t>
      </w:r>
      <w:r w:rsidR="00D109E2" w:rsidRPr="00C3779C">
        <w:rPr>
          <w:rFonts w:ascii="Traditional Arabic" w:hAnsi="Traditional Arabic"/>
          <w:color w:val="000000" w:themeColor="text1"/>
          <w:sz w:val="34"/>
          <w:szCs w:val="34"/>
          <w:rtl/>
          <w:lang w:bidi="ar-EG"/>
        </w:rPr>
        <w:t>،</w:t>
      </w:r>
      <w:r w:rsidR="00D109E2" w:rsidRPr="00C3779C">
        <w:rPr>
          <w:rFonts w:ascii="Traditional Arabic" w:eastAsia="Calibri" w:hAnsi="Traditional Arabic"/>
          <w:color w:val="000000" w:themeColor="text1"/>
          <w:sz w:val="34"/>
          <w:szCs w:val="34"/>
          <w:rtl/>
          <w:lang w:bidi="ar-EG"/>
        </w:rPr>
        <w:t xml:space="preserve"> </w:t>
      </w:r>
      <w:r w:rsidRPr="00755828">
        <w:rPr>
          <w:rFonts w:ascii="Traditional Arabic" w:eastAsia="Calibri" w:hAnsi="Traditional Arabic"/>
          <w:color w:val="000000" w:themeColor="text1"/>
          <w:sz w:val="34"/>
          <w:szCs w:val="34"/>
          <w:rtl/>
          <w:lang w:bidi="ar-EG"/>
        </w:rPr>
        <w:t>﴿</w:t>
      </w:r>
      <w:r w:rsidR="00D109E2" w:rsidRPr="00755828">
        <w:rPr>
          <w:rFonts w:ascii="Traditional Arabic" w:eastAsia="Calibri" w:hAnsi="Traditional Arabic"/>
          <w:color w:val="008000"/>
          <w:sz w:val="34"/>
          <w:szCs w:val="34"/>
          <w:rtl/>
          <w:lang w:bidi="ar-EG"/>
        </w:rPr>
        <w:t>يَاأَيُّهَا الَّذِينَ آمَنُوا اتَّقُوا اللَّهَ وَقُولُوا قَوْلًا سَدِيدًا * يُصْلِحْ لَكُمْ أَعْمَالَكُمْ وَيَغْفِرْ لَكُمْ ذُنُوبَكُمْ وَمَنْ يُطِعِ اللَّهَ وَرَسُولَهُ فَقَدْ فَازَ فَوْزًا عَظِيمًا</w:t>
      </w:r>
      <w:r w:rsidRPr="00755828">
        <w:rPr>
          <w:rFonts w:ascii="Traditional Arabic" w:eastAsia="Calibri" w:hAnsi="Traditional Arabic"/>
          <w:color w:val="000000" w:themeColor="text1"/>
          <w:sz w:val="34"/>
          <w:szCs w:val="34"/>
          <w:rtl/>
          <w:lang w:bidi="ar-EG"/>
        </w:rPr>
        <w:t>﴾</w:t>
      </w:r>
      <w:r w:rsidR="00D109E2" w:rsidRPr="00C3779C">
        <w:rPr>
          <w:rFonts w:ascii="Traditional Arabic" w:eastAsia="Calibri" w:hAnsi="Traditional Arabic"/>
          <w:color w:val="000000" w:themeColor="text1"/>
          <w:sz w:val="34"/>
          <w:szCs w:val="34"/>
          <w:rtl/>
          <w:lang w:bidi="ar-EG"/>
        </w:rPr>
        <w:t xml:space="preserve"> [الأحزاب: 70، 71]</w:t>
      </w:r>
      <w:r w:rsidR="00D109E2" w:rsidRPr="00C3779C">
        <w:rPr>
          <w:rFonts w:ascii="Traditional Arabic" w:hAnsi="Traditional Arabic"/>
          <w:color w:val="000000" w:themeColor="text1"/>
          <w:sz w:val="34"/>
          <w:szCs w:val="34"/>
          <w:rtl/>
          <w:lang w:bidi="ar-EG"/>
        </w:rPr>
        <w:t xml:space="preserve">، </w:t>
      </w:r>
      <w:r w:rsidR="00263AF0" w:rsidRPr="00C3779C">
        <w:rPr>
          <w:rFonts w:ascii="Traditional Arabic" w:hAnsi="Traditional Arabic"/>
          <w:color w:val="000000" w:themeColor="text1"/>
          <w:sz w:val="34"/>
          <w:szCs w:val="34"/>
          <w:rtl/>
          <w:lang w:bidi="ar-EG"/>
        </w:rPr>
        <w:t>أما بعد</w:t>
      </w:r>
      <w:r w:rsidR="00D109E2" w:rsidRPr="00C3779C">
        <w:rPr>
          <w:rFonts w:ascii="Traditional Arabic" w:hAnsi="Traditional Arabic"/>
          <w:color w:val="000000" w:themeColor="text1"/>
          <w:sz w:val="34"/>
          <w:szCs w:val="34"/>
          <w:rtl/>
          <w:lang w:bidi="ar-EG"/>
        </w:rPr>
        <w:t>:</w:t>
      </w:r>
      <w:r w:rsidR="00263AF0" w:rsidRPr="00C3779C">
        <w:rPr>
          <w:rFonts w:ascii="Traditional Arabic" w:hAnsi="Traditional Arabic"/>
          <w:color w:val="000000" w:themeColor="text1"/>
          <w:sz w:val="34"/>
          <w:szCs w:val="34"/>
          <w:rtl/>
          <w:lang w:bidi="ar-EG"/>
        </w:rPr>
        <w:t xml:space="preserve"> </w:t>
      </w:r>
    </w:p>
    <w:p w14:paraId="54D00530" w14:textId="3510721A" w:rsidR="00D109E2" w:rsidRPr="00C3779C" w:rsidRDefault="006073F3" w:rsidP="00C3779C">
      <w:pPr>
        <w:spacing w:line="360" w:lineRule="auto"/>
        <w:jc w:val="both"/>
        <w:rPr>
          <w:rFonts w:ascii="Traditional Arabic" w:eastAsia="@Arial Unicode MS" w:hAnsi="Traditional Arabic"/>
          <w:noProof w:val="0"/>
          <w:color w:val="000000" w:themeColor="text1"/>
          <w:sz w:val="34"/>
          <w:szCs w:val="34"/>
          <w:rtl/>
          <w:lang w:bidi="ar-EG"/>
        </w:rPr>
      </w:pPr>
      <w:r w:rsidRPr="00C3779C">
        <w:rPr>
          <w:rFonts w:ascii="Traditional Arabic" w:hAnsi="Traditional Arabic"/>
          <w:color w:val="000000" w:themeColor="text1"/>
          <w:sz w:val="34"/>
          <w:szCs w:val="34"/>
          <w:rtl/>
          <w:lang w:bidi="ar-EG"/>
        </w:rPr>
        <w:t>إِنَّ أَصْدَقَ الْحَدِيثِ كِتَابُ اللَّهِ</w:t>
      </w:r>
      <w:r w:rsidR="00D109E2" w:rsidRPr="00C3779C">
        <w:rPr>
          <w:rFonts w:ascii="Traditional Arabic" w:hAnsi="Traditional Arabic"/>
          <w:color w:val="000000" w:themeColor="text1"/>
          <w:sz w:val="34"/>
          <w:szCs w:val="34"/>
          <w:rtl/>
          <w:lang w:bidi="ar-EG"/>
        </w:rPr>
        <w:t>،</w:t>
      </w:r>
      <w:r w:rsidRPr="00C3779C">
        <w:rPr>
          <w:rFonts w:ascii="Traditional Arabic" w:hAnsi="Traditional Arabic"/>
          <w:color w:val="000000" w:themeColor="text1"/>
          <w:sz w:val="34"/>
          <w:szCs w:val="34"/>
          <w:rtl/>
          <w:lang w:bidi="ar-EG"/>
        </w:rPr>
        <w:t xml:space="preserve"> وَأَحْسَنَ الْهَدْيِ هَدْيُ مُحَمَّدٍ</w:t>
      </w:r>
      <w:r w:rsidR="00263AF0" w:rsidRPr="00C3779C">
        <w:rPr>
          <w:rFonts w:ascii="Traditional Arabic" w:hAnsi="Traditional Arabic"/>
          <w:color w:val="000000" w:themeColor="text1"/>
          <w:sz w:val="34"/>
          <w:szCs w:val="34"/>
          <w:rtl/>
          <w:lang w:bidi="ar-EG"/>
        </w:rPr>
        <w:t xml:space="preserve"> </w:t>
      </w:r>
      <w:r w:rsidR="00263AF0"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Calibri" w:hAnsi="Traditional Arabic"/>
          <w:color w:val="000000" w:themeColor="text1"/>
          <w:sz w:val="34"/>
          <w:szCs w:val="34"/>
          <w:rtl/>
          <w:lang w:bidi="ar-EG"/>
        </w:rPr>
        <w:t>،</w:t>
      </w:r>
      <w:r w:rsidRPr="00C3779C">
        <w:rPr>
          <w:rFonts w:ascii="Traditional Arabic" w:hAnsi="Traditional Arabic"/>
          <w:color w:val="000000" w:themeColor="text1"/>
          <w:sz w:val="34"/>
          <w:szCs w:val="34"/>
          <w:rtl/>
          <w:lang w:bidi="ar-EG"/>
        </w:rPr>
        <w:t xml:space="preserve"> وَشَرُّ الأمُورِ مُحْدَثَاتُهَا، وَكُلُّ مُحْدَثَةٍ بِدْعَةٌ</w:t>
      </w:r>
      <w:r w:rsidR="00D109E2" w:rsidRPr="00C3779C">
        <w:rPr>
          <w:rFonts w:ascii="Traditional Arabic" w:hAnsi="Traditional Arabic"/>
          <w:color w:val="000000" w:themeColor="text1"/>
          <w:sz w:val="34"/>
          <w:szCs w:val="34"/>
          <w:rtl/>
          <w:lang w:bidi="ar-EG"/>
        </w:rPr>
        <w:t>،</w:t>
      </w:r>
      <w:r w:rsidRPr="00C3779C">
        <w:rPr>
          <w:rFonts w:ascii="Traditional Arabic" w:hAnsi="Traditional Arabic"/>
          <w:color w:val="000000" w:themeColor="text1"/>
          <w:sz w:val="34"/>
          <w:szCs w:val="34"/>
          <w:rtl/>
          <w:lang w:bidi="ar-EG"/>
        </w:rPr>
        <w:t xml:space="preserve"> وَكُلُّ بِدْعَةٍ ضَلَالَةٌ، وَكُلُّ ضَلَالَةٍ فِي النَّارِ</w:t>
      </w:r>
      <w:r w:rsidR="00D109E2" w:rsidRPr="00C3779C">
        <w:rPr>
          <w:rFonts w:ascii="Traditional Arabic" w:hAnsi="Traditional Arabic"/>
          <w:color w:val="000000" w:themeColor="text1"/>
          <w:sz w:val="34"/>
          <w:szCs w:val="34"/>
          <w:rtl/>
          <w:lang w:bidi="ar-EG"/>
        </w:rPr>
        <w:t>؛</w:t>
      </w:r>
      <w:r w:rsidR="00D109E2" w:rsidRPr="00C3779C">
        <w:rPr>
          <w:rFonts w:ascii="Traditional Arabic" w:hAnsi="Traditional Arabic"/>
          <w:noProof w:val="0"/>
          <w:color w:val="000000" w:themeColor="text1"/>
          <w:sz w:val="34"/>
          <w:szCs w:val="34"/>
          <w:rtl/>
          <w:lang w:bidi="ar-EG"/>
        </w:rPr>
        <w:t xml:space="preserve"> </w:t>
      </w:r>
      <w:r w:rsidR="00263AF0" w:rsidRPr="00C3779C">
        <w:rPr>
          <w:rFonts w:ascii="Traditional Arabic" w:hAnsi="Traditional Arabic"/>
          <w:noProof w:val="0"/>
          <w:color w:val="000000" w:themeColor="text1"/>
          <w:sz w:val="34"/>
          <w:szCs w:val="34"/>
          <w:rtl/>
          <w:lang w:bidi="ar-EG"/>
        </w:rPr>
        <w:t>قال تعالى</w:t>
      </w:r>
      <w:r w:rsidR="00D109E2" w:rsidRPr="00C3779C">
        <w:rPr>
          <w:rFonts w:ascii="Traditional Arabic" w:hAnsi="Traditional Arabic"/>
          <w:noProof w:val="0"/>
          <w:color w:val="000000" w:themeColor="text1"/>
          <w:sz w:val="34"/>
          <w:szCs w:val="34"/>
          <w:rtl/>
          <w:lang w:bidi="ar-EG"/>
        </w:rPr>
        <w:t xml:space="preserve">: </w:t>
      </w:r>
      <w:r w:rsidR="00755828" w:rsidRPr="00755828">
        <w:rPr>
          <w:rFonts w:ascii="Traditional Arabic" w:hAnsi="Traditional Arabic"/>
          <w:noProof w:val="0"/>
          <w:color w:val="000000" w:themeColor="text1"/>
          <w:sz w:val="34"/>
          <w:szCs w:val="34"/>
          <w:rtl/>
          <w:lang w:bidi="ar-EG"/>
        </w:rPr>
        <w:t>﴿</w:t>
      </w:r>
      <w:r w:rsidR="00D109E2" w:rsidRPr="00755828">
        <w:rPr>
          <w:rFonts w:ascii="Traditional Arabic" w:hAnsi="Traditional Arabic"/>
          <w:noProof w:val="0"/>
          <w:color w:val="008000"/>
          <w:sz w:val="34"/>
          <w:szCs w:val="34"/>
          <w:rtl/>
          <w:lang w:bidi="ar-EG"/>
        </w:rPr>
        <w:t>يَوْمَ لَا يَنْفَعُ مَالٌ وَلَا بَنُونَ * إِلَّا مَنْ أَتَى اللَّهَ بِقَلْبٍ سَلِيمٍ</w:t>
      </w:r>
      <w:r w:rsidR="00755828" w:rsidRPr="00755828">
        <w:rPr>
          <w:rFonts w:ascii="Traditional Arabic" w:hAnsi="Traditional Arabic"/>
          <w:noProof w:val="0"/>
          <w:color w:val="000000" w:themeColor="text1"/>
          <w:sz w:val="34"/>
          <w:szCs w:val="34"/>
          <w:rtl/>
          <w:lang w:bidi="ar-EG"/>
        </w:rPr>
        <w:t>﴾</w:t>
      </w:r>
      <w:r w:rsidR="00D109E2" w:rsidRPr="00C3779C">
        <w:rPr>
          <w:rFonts w:ascii="Traditional Arabic" w:hAnsi="Traditional Arabic"/>
          <w:noProof w:val="0"/>
          <w:color w:val="000000" w:themeColor="text1"/>
          <w:sz w:val="34"/>
          <w:szCs w:val="34"/>
          <w:rtl/>
          <w:lang w:bidi="ar-EG"/>
        </w:rPr>
        <w:t xml:space="preserve"> [الشعراء: 88، 89]</w:t>
      </w:r>
      <w:r w:rsidR="00D109E2" w:rsidRPr="00C3779C">
        <w:rPr>
          <w:rFonts w:ascii="Traditional Arabic" w:eastAsia="@Arial Unicode MS" w:hAnsi="Traditional Arabic"/>
          <w:noProof w:val="0"/>
          <w:color w:val="000000" w:themeColor="text1"/>
          <w:sz w:val="34"/>
          <w:szCs w:val="34"/>
          <w:rtl/>
          <w:lang w:bidi="ar-EG"/>
        </w:rPr>
        <w:t>.</w:t>
      </w:r>
    </w:p>
    <w:p w14:paraId="51BE5930" w14:textId="5C50C781" w:rsidR="00D109E2" w:rsidRPr="00C3779C" w:rsidRDefault="00E64296" w:rsidP="00C3779C">
      <w:pPr>
        <w:autoSpaceDE w:val="0"/>
        <w:autoSpaceDN w:val="0"/>
        <w:adjustRightInd w:val="0"/>
        <w:spacing w:line="360" w:lineRule="auto"/>
        <w:jc w:val="both"/>
        <w:rPr>
          <w:rFonts w:ascii="Traditional Arabic" w:eastAsia="Calibri" w:hAnsi="Traditional Arabic"/>
          <w:color w:val="000000" w:themeColor="text1"/>
          <w:sz w:val="34"/>
          <w:szCs w:val="34"/>
          <w:rtl/>
          <w:lang w:bidi="ar-EG"/>
        </w:rPr>
      </w:pPr>
      <w:r w:rsidRPr="00C3779C">
        <w:rPr>
          <w:rFonts w:ascii="Traditional Arabic" w:eastAsia="Calibri" w:hAnsi="Traditional Arabic"/>
          <w:color w:val="000000" w:themeColor="text1"/>
          <w:sz w:val="34"/>
          <w:szCs w:val="34"/>
          <w:rtl/>
          <w:lang w:bidi="ar-EG"/>
        </w:rPr>
        <w:t>ويقول العلامة السعدي في "تفسيره</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والقلب السليم معناه: الذي سلم من الشرك والشك</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ومحبة الشر</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والإصرار على البدعة والذنوب</w:t>
      </w:r>
      <w:r w:rsidR="00D109E2" w:rsidRPr="00C3779C">
        <w:rPr>
          <w:rFonts w:ascii="Traditional Arabic" w:eastAsia="Calibri" w:hAnsi="Traditional Arabic"/>
          <w:color w:val="000000" w:themeColor="text1"/>
          <w:sz w:val="34"/>
          <w:szCs w:val="34"/>
          <w:rtl/>
          <w:lang w:bidi="ar-EG"/>
        </w:rPr>
        <w:t>،</w:t>
      </w:r>
      <w:r w:rsidR="005B3017" w:rsidRPr="00C3779C">
        <w:rPr>
          <w:rFonts w:ascii="Traditional Arabic" w:eastAsia="Calibri" w:hAnsi="Traditional Arabic"/>
          <w:color w:val="000000" w:themeColor="text1"/>
          <w:sz w:val="34"/>
          <w:szCs w:val="34"/>
          <w:rtl/>
          <w:lang w:bidi="ar-EG"/>
        </w:rPr>
        <w:t xml:space="preserve"> </w:t>
      </w:r>
      <w:r w:rsidRPr="00C3779C">
        <w:rPr>
          <w:rFonts w:ascii="Traditional Arabic" w:eastAsia="Calibri" w:hAnsi="Traditional Arabic"/>
          <w:color w:val="000000" w:themeColor="text1"/>
          <w:sz w:val="34"/>
          <w:szCs w:val="34"/>
          <w:rtl/>
          <w:lang w:bidi="ar-EG"/>
        </w:rPr>
        <w:t>ويلزم من سلامته مما ذكر؛ اتصافه بأضدادها من الإخلاص</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والعلم</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واليقين</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ومحبة الخير</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وتزيينه في قلبه</w:t>
      </w:r>
      <w:r w:rsidR="00D109E2" w:rsidRPr="00C3779C">
        <w:rPr>
          <w:rFonts w:ascii="Traditional Arabic" w:eastAsia="Calibri" w:hAnsi="Traditional Arabic"/>
          <w:color w:val="000000" w:themeColor="text1"/>
          <w:sz w:val="34"/>
          <w:szCs w:val="34"/>
          <w:rtl/>
          <w:lang w:bidi="ar-EG"/>
        </w:rPr>
        <w:t>،</w:t>
      </w:r>
      <w:r w:rsidR="005B3017" w:rsidRPr="00C3779C">
        <w:rPr>
          <w:rFonts w:ascii="Traditional Arabic" w:eastAsia="Calibri" w:hAnsi="Traditional Arabic"/>
          <w:color w:val="000000" w:themeColor="text1"/>
          <w:sz w:val="34"/>
          <w:szCs w:val="34"/>
          <w:rtl/>
          <w:lang w:bidi="ar-EG"/>
        </w:rPr>
        <w:t xml:space="preserve"> </w:t>
      </w:r>
      <w:r w:rsidRPr="00C3779C">
        <w:rPr>
          <w:rFonts w:ascii="Traditional Arabic" w:eastAsia="Calibri" w:hAnsi="Traditional Arabic"/>
          <w:color w:val="000000" w:themeColor="text1"/>
          <w:sz w:val="34"/>
          <w:szCs w:val="34"/>
          <w:rtl/>
          <w:lang w:bidi="ar-EG"/>
        </w:rPr>
        <w:t>وأن تكون إرادته ومحبته تابعة لمحبة الله</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وهواه تابعًا لما جاء عن الله</w:t>
      </w:r>
      <w:r w:rsidR="00D109E2" w:rsidRPr="00C3779C">
        <w:rPr>
          <w:rFonts w:ascii="Traditional Arabic" w:eastAsia="Calibri" w:hAnsi="Traditional Arabic"/>
          <w:color w:val="000000" w:themeColor="text1"/>
          <w:sz w:val="34"/>
          <w:szCs w:val="34"/>
          <w:rtl/>
          <w:lang w:bidi="ar-EG"/>
        </w:rPr>
        <w:t>.</w:t>
      </w:r>
    </w:p>
    <w:p w14:paraId="57118D47" w14:textId="77777777" w:rsidR="00D109E2" w:rsidRPr="00C3779C" w:rsidRDefault="00D109E2" w:rsidP="00C3779C">
      <w:pPr>
        <w:widowControl w:val="0"/>
        <w:autoSpaceDE w:val="0"/>
        <w:autoSpaceDN w:val="0"/>
        <w:adjustRightInd w:val="0"/>
        <w:spacing w:line="360" w:lineRule="auto"/>
        <w:jc w:val="both"/>
        <w:rPr>
          <w:rFonts w:ascii="Traditional Arabic" w:eastAsia="Calibri" w:hAnsi="Traditional Arabic"/>
          <w:b/>
          <w:bCs/>
          <w:noProof w:val="0"/>
          <w:color w:val="000000" w:themeColor="text1"/>
          <w:sz w:val="34"/>
          <w:szCs w:val="34"/>
          <w:rtl/>
          <w:lang w:bidi="ar-EG"/>
        </w:rPr>
      </w:pPr>
    </w:p>
    <w:p w14:paraId="1BA3F833" w14:textId="77777777" w:rsidR="00AE0888" w:rsidRPr="00C3779C" w:rsidRDefault="00AE0888" w:rsidP="00C3779C">
      <w:pPr>
        <w:widowControl w:val="0"/>
        <w:autoSpaceDE w:val="0"/>
        <w:autoSpaceDN w:val="0"/>
        <w:adjustRightInd w:val="0"/>
        <w:spacing w:line="360" w:lineRule="auto"/>
        <w:jc w:val="both"/>
        <w:rPr>
          <w:rFonts w:ascii="Traditional Arabic" w:eastAsia="Calibri" w:hAnsi="Traditional Arabic"/>
          <w:b/>
          <w:bCs/>
          <w:noProof w:val="0"/>
          <w:color w:val="000000" w:themeColor="text1"/>
          <w:sz w:val="34"/>
          <w:szCs w:val="34"/>
          <w:rtl/>
          <w:lang w:bidi="ar-EG"/>
        </w:rPr>
      </w:pPr>
    </w:p>
    <w:p w14:paraId="3246DDAE" w14:textId="77777777" w:rsidR="00C3779C" w:rsidRDefault="00C3779C">
      <w:pPr>
        <w:bidi w:val="0"/>
        <w:rPr>
          <w:rFonts w:ascii="Traditional Arabic" w:eastAsia="Calibri" w:hAnsi="Traditional Arabic"/>
          <w:b/>
          <w:bCs/>
          <w:noProof w:val="0"/>
          <w:color w:val="000000" w:themeColor="text1"/>
          <w:sz w:val="34"/>
          <w:szCs w:val="34"/>
          <w:rtl/>
          <w:lang w:bidi="ar-EG"/>
        </w:rPr>
      </w:pPr>
      <w:r>
        <w:rPr>
          <w:rFonts w:ascii="Traditional Arabic" w:eastAsia="Calibri" w:hAnsi="Traditional Arabic"/>
          <w:b/>
          <w:bCs/>
          <w:noProof w:val="0"/>
          <w:color w:val="000000" w:themeColor="text1"/>
          <w:sz w:val="34"/>
          <w:szCs w:val="34"/>
          <w:rtl/>
          <w:lang w:bidi="ar-EG"/>
        </w:rPr>
        <w:br w:type="page"/>
      </w:r>
    </w:p>
    <w:p w14:paraId="7C758355" w14:textId="63B31F45" w:rsidR="007A5A88" w:rsidRPr="00C3779C" w:rsidRDefault="0044738C" w:rsidP="00C3779C">
      <w:pPr>
        <w:widowControl w:val="0"/>
        <w:autoSpaceDE w:val="0"/>
        <w:autoSpaceDN w:val="0"/>
        <w:adjustRightInd w:val="0"/>
        <w:spacing w:line="360" w:lineRule="auto"/>
        <w:jc w:val="center"/>
        <w:rPr>
          <w:rFonts w:ascii="Traditional Arabic" w:eastAsia="Calibri" w:hAnsi="Traditional Arabic"/>
          <w:b/>
          <w:bCs/>
          <w:noProof w:val="0"/>
          <w:color w:val="000000" w:themeColor="text1"/>
          <w:sz w:val="34"/>
          <w:szCs w:val="34"/>
          <w:lang w:bidi="ar-EG"/>
        </w:rPr>
      </w:pPr>
      <w:r w:rsidRPr="00C3779C">
        <w:rPr>
          <w:rFonts w:ascii="Traditional Arabic" w:eastAsia="Calibri" w:hAnsi="Traditional Arabic"/>
          <w:b/>
          <w:bCs/>
          <w:noProof w:val="0"/>
          <w:color w:val="000000" w:themeColor="text1"/>
          <w:sz w:val="34"/>
          <w:szCs w:val="34"/>
          <w:rtl/>
          <w:lang w:bidi="ar-EG"/>
        </w:rPr>
        <w:lastRenderedPageBreak/>
        <w:t>أهمية</w:t>
      </w:r>
      <w:r w:rsidR="007A5A88" w:rsidRPr="00C3779C">
        <w:rPr>
          <w:rFonts w:ascii="Traditional Arabic" w:eastAsia="Calibri" w:hAnsi="Traditional Arabic"/>
          <w:b/>
          <w:bCs/>
          <w:noProof w:val="0"/>
          <w:color w:val="000000" w:themeColor="text1"/>
          <w:sz w:val="34"/>
          <w:szCs w:val="34"/>
          <w:rtl/>
          <w:lang w:bidi="ar-EG"/>
        </w:rPr>
        <w:t xml:space="preserve"> </w:t>
      </w:r>
      <w:r w:rsidRPr="00C3779C">
        <w:rPr>
          <w:rFonts w:ascii="Traditional Arabic" w:eastAsia="Calibri" w:hAnsi="Traditional Arabic"/>
          <w:b/>
          <w:bCs/>
          <w:noProof w:val="0"/>
          <w:color w:val="000000" w:themeColor="text1"/>
          <w:sz w:val="34"/>
          <w:szCs w:val="34"/>
          <w:rtl/>
          <w:lang w:bidi="ar-EG"/>
        </w:rPr>
        <w:t>صلاح</w:t>
      </w:r>
      <w:r w:rsidR="007A5A88" w:rsidRPr="00C3779C">
        <w:rPr>
          <w:rFonts w:ascii="Traditional Arabic" w:eastAsia="Calibri" w:hAnsi="Traditional Arabic"/>
          <w:b/>
          <w:bCs/>
          <w:noProof w:val="0"/>
          <w:color w:val="000000" w:themeColor="text1"/>
          <w:sz w:val="34"/>
          <w:szCs w:val="34"/>
          <w:rtl/>
          <w:lang w:bidi="ar-EG"/>
        </w:rPr>
        <w:t xml:space="preserve"> القلب</w:t>
      </w:r>
    </w:p>
    <w:p w14:paraId="57A32842" w14:textId="77777777" w:rsidR="00C3779C" w:rsidRDefault="00C3779C" w:rsidP="00C3779C">
      <w:pPr>
        <w:widowControl w:val="0"/>
        <w:autoSpaceDE w:val="0"/>
        <w:autoSpaceDN w:val="0"/>
        <w:adjustRightInd w:val="0"/>
        <w:spacing w:line="360" w:lineRule="auto"/>
        <w:jc w:val="both"/>
        <w:rPr>
          <w:rFonts w:ascii="Traditional Arabic" w:hAnsi="Traditional Arabic"/>
          <w:b/>
          <w:bCs/>
          <w:color w:val="000000" w:themeColor="text1"/>
          <w:sz w:val="34"/>
          <w:szCs w:val="34"/>
          <w:rtl/>
          <w:lang w:bidi="ar-EG"/>
        </w:rPr>
      </w:pPr>
    </w:p>
    <w:p w14:paraId="433C46AB" w14:textId="3487C527" w:rsidR="007A5A88" w:rsidRPr="00C3779C" w:rsidRDefault="007A5A88" w:rsidP="00C3779C">
      <w:pPr>
        <w:widowControl w:val="0"/>
        <w:autoSpaceDE w:val="0"/>
        <w:autoSpaceDN w:val="0"/>
        <w:adjustRightInd w:val="0"/>
        <w:spacing w:line="360" w:lineRule="auto"/>
        <w:jc w:val="both"/>
        <w:rPr>
          <w:rFonts w:ascii="Traditional Arabic" w:hAnsi="Traditional Arabic"/>
          <w:b/>
          <w:bCs/>
          <w:color w:val="000000" w:themeColor="text1"/>
          <w:sz w:val="34"/>
          <w:szCs w:val="34"/>
          <w:rtl/>
          <w:lang w:bidi="ar-EG"/>
        </w:rPr>
      </w:pPr>
      <w:r w:rsidRPr="00C3779C">
        <w:rPr>
          <w:rFonts w:ascii="Traditional Arabic" w:hAnsi="Traditional Arabic"/>
          <w:b/>
          <w:bCs/>
          <w:color w:val="000000" w:themeColor="text1"/>
          <w:sz w:val="34"/>
          <w:szCs w:val="34"/>
          <w:rtl/>
          <w:lang w:bidi="ar-EG"/>
        </w:rPr>
        <w:t>القلب والأعمال محل نظر الكبير المتعال</w:t>
      </w:r>
      <w:r w:rsidR="00D109E2" w:rsidRPr="00C3779C">
        <w:rPr>
          <w:rFonts w:ascii="Traditional Arabic" w:hAnsi="Traditional Arabic"/>
          <w:b/>
          <w:bCs/>
          <w:color w:val="000000" w:themeColor="text1"/>
          <w:sz w:val="34"/>
          <w:szCs w:val="34"/>
          <w:rtl/>
          <w:lang w:bidi="ar-EG"/>
        </w:rPr>
        <w:t>:</w:t>
      </w:r>
    </w:p>
    <w:p w14:paraId="75A04510" w14:textId="2BBF2EEF" w:rsidR="00D109E2" w:rsidRDefault="007A5A88" w:rsidP="00C3779C">
      <w:pPr>
        <w:widowControl w:val="0"/>
        <w:autoSpaceDE w:val="0"/>
        <w:autoSpaceDN w:val="0"/>
        <w:adjustRightInd w:val="0"/>
        <w:spacing w:line="360" w:lineRule="auto"/>
        <w:jc w:val="both"/>
        <w:rPr>
          <w:rFonts w:ascii="Traditional Arabic" w:hAnsi="Traditional Arabic"/>
          <w:color w:val="000000" w:themeColor="text1"/>
          <w:sz w:val="34"/>
          <w:szCs w:val="34"/>
          <w:rtl/>
          <w:lang w:bidi="ar-EG"/>
        </w:rPr>
      </w:pPr>
      <w:r w:rsidRPr="00C3779C">
        <w:rPr>
          <w:rFonts w:ascii="Traditional Arabic" w:hAnsi="Traditional Arabic"/>
          <w:color w:val="000000" w:themeColor="text1"/>
          <w:sz w:val="34"/>
          <w:szCs w:val="34"/>
          <w:rtl/>
          <w:lang w:bidi="ar-EG"/>
        </w:rPr>
        <w:t xml:space="preserve">عَنْ أَبِي هُرَيْرَةَ، قَالَ: قَالَ رَسُولُ اللهِ </w:t>
      </w:r>
      <w:r w:rsidR="00263AF0"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hAnsi="Traditional Arabic"/>
          <w:color w:val="000000" w:themeColor="text1"/>
          <w:sz w:val="34"/>
          <w:szCs w:val="34"/>
          <w:rtl/>
          <w:lang w:bidi="ar-EG"/>
        </w:rPr>
        <w:t>:</w:t>
      </w:r>
      <w:r w:rsidRPr="00C3779C">
        <w:rPr>
          <w:rFonts w:ascii="Traditional Arabic" w:hAnsi="Traditional Arabic"/>
          <w:color w:val="000000" w:themeColor="text1"/>
          <w:sz w:val="34"/>
          <w:szCs w:val="34"/>
          <w:rtl/>
          <w:lang w:bidi="ar-EG"/>
        </w:rPr>
        <w:t xml:space="preserve"> "إِنَّ اللهَ لَا يَنْظُرُ</w:t>
      </w:r>
      <w:r w:rsidR="00D109E2" w:rsidRPr="00C3779C">
        <w:rPr>
          <w:rFonts w:ascii="Traditional Arabic" w:hAnsi="Traditional Arabic"/>
          <w:color w:val="000000" w:themeColor="text1"/>
          <w:sz w:val="34"/>
          <w:szCs w:val="34"/>
          <w:rtl/>
          <w:lang w:bidi="ar-EG"/>
        </w:rPr>
        <w:t xml:space="preserve"> إلى </w:t>
      </w:r>
      <w:r w:rsidRPr="00C3779C">
        <w:rPr>
          <w:rFonts w:ascii="Traditional Arabic" w:hAnsi="Traditional Arabic"/>
          <w:color w:val="000000" w:themeColor="text1"/>
          <w:sz w:val="34"/>
          <w:szCs w:val="34"/>
          <w:rtl/>
          <w:lang w:bidi="ar-EG"/>
        </w:rPr>
        <w:t>صُوَرِكُمْ وَأَمْوَالِكُمْ، وَلَكِنْ يَنْظُرُ</w:t>
      </w:r>
      <w:r w:rsidR="00D109E2" w:rsidRPr="00C3779C">
        <w:rPr>
          <w:rFonts w:ascii="Traditional Arabic" w:hAnsi="Traditional Arabic"/>
          <w:color w:val="000000" w:themeColor="text1"/>
          <w:sz w:val="34"/>
          <w:szCs w:val="34"/>
          <w:rtl/>
          <w:lang w:bidi="ar-EG"/>
        </w:rPr>
        <w:t xml:space="preserve"> إلى </w:t>
      </w:r>
      <w:r w:rsidRPr="00C3779C">
        <w:rPr>
          <w:rFonts w:ascii="Traditional Arabic" w:hAnsi="Traditional Arabic"/>
          <w:color w:val="000000" w:themeColor="text1"/>
          <w:sz w:val="34"/>
          <w:szCs w:val="34"/>
          <w:rtl/>
          <w:lang w:bidi="ar-EG"/>
        </w:rPr>
        <w:t>قُلُوبِكُمْ وَأَعْمَالِكُمْ"</w:t>
      </w:r>
      <w:r w:rsidR="00442CE2" w:rsidRPr="00C3779C">
        <w:rPr>
          <w:rStyle w:val="a9"/>
          <w:rFonts w:ascii="Traditional Arabic" w:hAnsi="Traditional Arabic"/>
          <w:color w:val="000000" w:themeColor="text1"/>
          <w:sz w:val="34"/>
          <w:szCs w:val="34"/>
          <w:rtl/>
          <w:lang w:bidi="ar-EG"/>
        </w:rPr>
        <w:footnoteReference w:id="2"/>
      </w:r>
      <w:r w:rsidR="00442CE2" w:rsidRPr="00C3779C">
        <w:rPr>
          <w:rFonts w:ascii="Traditional Arabic" w:hAnsi="Traditional Arabic"/>
          <w:color w:val="000000" w:themeColor="text1"/>
          <w:sz w:val="34"/>
          <w:szCs w:val="34"/>
          <w:rtl/>
          <w:lang w:bidi="ar-EG"/>
        </w:rPr>
        <w:t>.</w:t>
      </w:r>
    </w:p>
    <w:p w14:paraId="6DC8F87A" w14:textId="77777777" w:rsidR="00C3779C" w:rsidRPr="00C3779C" w:rsidRDefault="00C3779C" w:rsidP="00C3779C">
      <w:pPr>
        <w:widowControl w:val="0"/>
        <w:autoSpaceDE w:val="0"/>
        <w:autoSpaceDN w:val="0"/>
        <w:adjustRightInd w:val="0"/>
        <w:spacing w:line="360" w:lineRule="auto"/>
        <w:jc w:val="both"/>
        <w:rPr>
          <w:rFonts w:ascii="Traditional Arabic" w:hAnsi="Traditional Arabic"/>
          <w:color w:val="000000" w:themeColor="text1"/>
          <w:sz w:val="34"/>
          <w:szCs w:val="34"/>
          <w:rtl/>
          <w:lang w:bidi="ar-EG"/>
        </w:rPr>
      </w:pPr>
    </w:p>
    <w:p w14:paraId="42FE33DD" w14:textId="5765C0BF" w:rsidR="007A5A88" w:rsidRPr="00C3779C" w:rsidRDefault="007A5A88" w:rsidP="00C3779C">
      <w:pPr>
        <w:widowControl w:val="0"/>
        <w:tabs>
          <w:tab w:val="left" w:pos="1886"/>
        </w:tabs>
        <w:autoSpaceDE w:val="0"/>
        <w:autoSpaceDN w:val="0"/>
        <w:adjustRightInd w:val="0"/>
        <w:spacing w:line="360" w:lineRule="auto"/>
        <w:jc w:val="both"/>
        <w:rPr>
          <w:rFonts w:ascii="Traditional Arabic" w:hAnsi="Traditional Arabic"/>
          <w:color w:val="000000" w:themeColor="text1"/>
          <w:sz w:val="34"/>
          <w:szCs w:val="34"/>
          <w:rtl/>
          <w:lang w:bidi="ar-EG"/>
        </w:rPr>
      </w:pPr>
      <w:r w:rsidRPr="00C3779C">
        <w:rPr>
          <w:rFonts w:ascii="Traditional Arabic" w:hAnsi="Traditional Arabic"/>
          <w:b/>
          <w:bCs/>
          <w:color w:val="000000" w:themeColor="text1"/>
          <w:sz w:val="34"/>
          <w:szCs w:val="34"/>
          <w:rtl/>
          <w:lang w:bidi="ar-EG"/>
        </w:rPr>
        <w:t>انتفاع العبد يوم القيامة بسلامة قلبه دون أعراض الدنيا</w:t>
      </w:r>
      <w:r w:rsidR="00D109E2" w:rsidRPr="00C3779C">
        <w:rPr>
          <w:rFonts w:ascii="Traditional Arabic" w:hAnsi="Traditional Arabic"/>
          <w:b/>
          <w:bCs/>
          <w:color w:val="000000" w:themeColor="text1"/>
          <w:sz w:val="34"/>
          <w:szCs w:val="34"/>
          <w:rtl/>
          <w:lang w:bidi="ar-EG"/>
        </w:rPr>
        <w:t>:</w:t>
      </w:r>
      <w:r w:rsidRPr="00C3779C">
        <w:rPr>
          <w:rFonts w:ascii="Traditional Arabic" w:hAnsi="Traditional Arabic"/>
          <w:b/>
          <w:bCs/>
          <w:color w:val="000000" w:themeColor="text1"/>
          <w:sz w:val="34"/>
          <w:szCs w:val="34"/>
          <w:rtl/>
          <w:lang w:bidi="ar-EG"/>
        </w:rPr>
        <w:t xml:space="preserve"> </w:t>
      </w:r>
    </w:p>
    <w:p w14:paraId="224743FA" w14:textId="109B6C15" w:rsidR="00E64296" w:rsidRPr="00C3779C" w:rsidRDefault="00263AF0" w:rsidP="00C3779C">
      <w:pPr>
        <w:autoSpaceDE w:val="0"/>
        <w:autoSpaceDN w:val="0"/>
        <w:adjustRightInd w:val="0"/>
        <w:spacing w:line="360" w:lineRule="auto"/>
        <w:jc w:val="right"/>
        <w:rPr>
          <w:rFonts w:ascii="Traditional Arabic" w:eastAsia="@Arial Unicode MS" w:hAnsi="Traditional Arabic"/>
          <w:noProof w:val="0"/>
          <w:color w:val="000000" w:themeColor="text1"/>
          <w:sz w:val="34"/>
          <w:szCs w:val="34"/>
          <w:lang w:bidi="ar-EG"/>
        </w:rPr>
      </w:pPr>
      <w:r w:rsidRPr="00C3779C">
        <w:rPr>
          <w:rFonts w:ascii="Traditional Arabic" w:hAnsi="Traditional Arabic"/>
          <w:noProof w:val="0"/>
          <w:color w:val="000000" w:themeColor="text1"/>
          <w:sz w:val="34"/>
          <w:szCs w:val="34"/>
          <w:rtl/>
          <w:lang w:bidi="ar-EG"/>
        </w:rPr>
        <w:t>قال تعالى</w:t>
      </w:r>
      <w:r w:rsidR="00D109E2" w:rsidRPr="00C3779C">
        <w:rPr>
          <w:rFonts w:ascii="Traditional Arabic" w:hAnsi="Traditional Arabic"/>
          <w:noProof w:val="0"/>
          <w:color w:val="000000" w:themeColor="text1"/>
          <w:sz w:val="34"/>
          <w:szCs w:val="34"/>
          <w:rtl/>
          <w:lang w:bidi="ar-EG"/>
        </w:rPr>
        <w:t>:</w:t>
      </w:r>
      <w:r w:rsidR="00442CE2" w:rsidRPr="00C3779C">
        <w:rPr>
          <w:rFonts w:ascii="Traditional Arabic" w:hAnsi="Traditional Arabic"/>
          <w:color w:val="000000" w:themeColor="text1"/>
          <w:sz w:val="34"/>
          <w:szCs w:val="34"/>
          <w:rtl/>
        </w:rPr>
        <w:t xml:space="preserve"> </w:t>
      </w:r>
      <w:r w:rsidR="00755828" w:rsidRPr="00755828">
        <w:rPr>
          <w:rFonts w:ascii="Traditional Arabic" w:hAnsi="Traditional Arabic"/>
          <w:noProof w:val="0"/>
          <w:color w:val="000000" w:themeColor="text1"/>
          <w:sz w:val="34"/>
          <w:szCs w:val="34"/>
          <w:rtl/>
          <w:lang w:bidi="ar-EG"/>
        </w:rPr>
        <w:t>﴿</w:t>
      </w:r>
      <w:r w:rsidR="00442CE2" w:rsidRPr="00755828">
        <w:rPr>
          <w:rFonts w:ascii="Traditional Arabic" w:hAnsi="Traditional Arabic"/>
          <w:noProof w:val="0"/>
          <w:color w:val="008000"/>
          <w:sz w:val="34"/>
          <w:szCs w:val="34"/>
          <w:rtl/>
          <w:lang w:bidi="ar-EG"/>
        </w:rPr>
        <w:t>يَوْمَ لَا يَنْفَعُ مَالٌ وَلَا بَنُونَ * إِلَّا مَنْ أَتَى اللَّهَ بِقَلْبٍ سَلِيمٍ</w:t>
      </w:r>
      <w:r w:rsidR="00755828" w:rsidRPr="00755828">
        <w:rPr>
          <w:rFonts w:ascii="Traditional Arabic" w:hAnsi="Traditional Arabic"/>
          <w:noProof w:val="0"/>
          <w:color w:val="000000" w:themeColor="text1"/>
          <w:sz w:val="34"/>
          <w:szCs w:val="34"/>
          <w:rtl/>
          <w:lang w:bidi="ar-EG"/>
        </w:rPr>
        <w:t>﴾</w:t>
      </w:r>
      <w:r w:rsidR="00442CE2" w:rsidRPr="00C3779C">
        <w:rPr>
          <w:rFonts w:ascii="Traditional Arabic" w:hAnsi="Traditional Arabic"/>
          <w:noProof w:val="0"/>
          <w:color w:val="000000" w:themeColor="text1"/>
          <w:sz w:val="34"/>
          <w:szCs w:val="34"/>
          <w:rtl/>
          <w:lang w:bidi="ar-EG"/>
        </w:rPr>
        <w:t xml:space="preserve"> [الشعراء: 88، 89].</w:t>
      </w:r>
    </w:p>
    <w:p w14:paraId="5E9CA823" w14:textId="0B248CE0" w:rsidR="00D109E2" w:rsidRDefault="00E64296" w:rsidP="00C3779C">
      <w:pPr>
        <w:autoSpaceDE w:val="0"/>
        <w:autoSpaceDN w:val="0"/>
        <w:adjustRightInd w:val="0"/>
        <w:spacing w:line="360" w:lineRule="auto"/>
        <w:jc w:val="both"/>
        <w:rPr>
          <w:rFonts w:ascii="Traditional Arabic" w:eastAsia="Calibri" w:hAnsi="Traditional Arabic"/>
          <w:color w:val="000000" w:themeColor="text1"/>
          <w:sz w:val="34"/>
          <w:szCs w:val="34"/>
          <w:rtl/>
          <w:lang w:bidi="ar-EG"/>
        </w:rPr>
      </w:pPr>
      <w:r w:rsidRPr="00C3779C">
        <w:rPr>
          <w:rFonts w:ascii="Traditional Arabic" w:hAnsi="Traditional Arabic"/>
          <w:b/>
          <w:bCs/>
          <w:color w:val="000000" w:themeColor="text1"/>
          <w:sz w:val="34"/>
          <w:szCs w:val="34"/>
          <w:rtl/>
        </w:rPr>
        <w:t>و</w:t>
      </w:r>
      <w:r w:rsidR="007A5A88" w:rsidRPr="00C3779C">
        <w:rPr>
          <w:rFonts w:ascii="Traditional Arabic" w:eastAsia="Calibri" w:hAnsi="Traditional Arabic"/>
          <w:color w:val="000000" w:themeColor="text1"/>
          <w:sz w:val="34"/>
          <w:szCs w:val="34"/>
          <w:rtl/>
          <w:lang w:bidi="ar-EG"/>
        </w:rPr>
        <w:t>عَنْ قَتَادَةَ</w:t>
      </w:r>
      <w:r w:rsidR="00D109E2" w:rsidRPr="00C3779C">
        <w:rPr>
          <w:rFonts w:ascii="Traditional Arabic" w:eastAsia="Calibri" w:hAnsi="Traditional Arabic"/>
          <w:color w:val="000000" w:themeColor="text1"/>
          <w:sz w:val="34"/>
          <w:szCs w:val="34"/>
          <w:rtl/>
          <w:lang w:bidi="ar-EG"/>
        </w:rPr>
        <w:t>،</w:t>
      </w:r>
      <w:r w:rsidR="007A5A88" w:rsidRPr="00C3779C">
        <w:rPr>
          <w:rFonts w:ascii="Traditional Arabic" w:eastAsia="Calibri" w:hAnsi="Traditional Arabic"/>
          <w:color w:val="000000" w:themeColor="text1"/>
          <w:sz w:val="34"/>
          <w:szCs w:val="34"/>
          <w:rtl/>
          <w:lang w:bidi="ar-EG"/>
        </w:rPr>
        <w:t xml:space="preserve"> قَالَ: حَدَّثَنَا أَنَسُ بْنُ مَالِكٍ أَنَّ النَّبِيَّ </w:t>
      </w:r>
      <w:r w:rsidR="00263AF0"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Calibri" w:hAnsi="Traditional Arabic"/>
          <w:color w:val="000000" w:themeColor="text1"/>
          <w:sz w:val="34"/>
          <w:szCs w:val="34"/>
          <w:rtl/>
          <w:lang w:bidi="ar-EG"/>
        </w:rPr>
        <w:t>،</w:t>
      </w:r>
      <w:r w:rsidR="007A5A88" w:rsidRPr="00C3779C">
        <w:rPr>
          <w:rFonts w:ascii="Traditional Arabic" w:eastAsia="Calibri" w:hAnsi="Traditional Arabic"/>
          <w:color w:val="000000" w:themeColor="text1"/>
          <w:sz w:val="34"/>
          <w:szCs w:val="34"/>
          <w:rtl/>
          <w:lang w:bidi="ar-EG"/>
        </w:rPr>
        <w:t xml:space="preserve"> وَمُعاذٌ رَدِيفُهُ عَلَى الرَّحْلِ، قَالَ: </w:t>
      </w:r>
      <w:r w:rsidR="000C7C4A" w:rsidRPr="00C3779C">
        <w:rPr>
          <w:rFonts w:ascii="Traditional Arabic" w:eastAsia="Calibri" w:hAnsi="Traditional Arabic"/>
          <w:color w:val="000000" w:themeColor="text1"/>
          <w:sz w:val="34"/>
          <w:szCs w:val="34"/>
          <w:rtl/>
          <w:lang w:bidi="ar-EG"/>
        </w:rPr>
        <w:t>"</w:t>
      </w:r>
      <w:r w:rsidR="007A5A88" w:rsidRPr="00C3779C">
        <w:rPr>
          <w:rFonts w:ascii="Traditional Arabic" w:eastAsia="Calibri" w:hAnsi="Traditional Arabic"/>
          <w:color w:val="000000" w:themeColor="text1"/>
          <w:sz w:val="34"/>
          <w:szCs w:val="34"/>
          <w:rtl/>
          <w:lang w:bidi="ar-EG"/>
        </w:rPr>
        <w:t>يَا مُعَاذَ بْنَ جَبَلٍ</w:t>
      </w:r>
      <w:r w:rsidR="000C7C4A" w:rsidRPr="00C3779C">
        <w:rPr>
          <w:rFonts w:ascii="Traditional Arabic" w:eastAsia="Calibri" w:hAnsi="Traditional Arabic"/>
          <w:color w:val="000000" w:themeColor="text1"/>
          <w:sz w:val="34"/>
          <w:szCs w:val="34"/>
          <w:rtl/>
          <w:lang w:bidi="ar-EG"/>
        </w:rPr>
        <w:t>"</w:t>
      </w:r>
      <w:r w:rsidR="007A5A88" w:rsidRPr="00C3779C">
        <w:rPr>
          <w:rFonts w:ascii="Traditional Arabic" w:eastAsia="Calibri" w:hAnsi="Traditional Arabic"/>
          <w:color w:val="000000" w:themeColor="text1"/>
          <w:sz w:val="34"/>
          <w:szCs w:val="34"/>
          <w:rtl/>
          <w:lang w:bidi="ar-EG"/>
        </w:rPr>
        <w:t xml:space="preserve">، قَالَ: لَبَّيْكَ يَا رَسُولَ اللَّهِ وَسَعْدَيْكَ، قَالَ: </w:t>
      </w:r>
      <w:r w:rsidR="000C7C4A" w:rsidRPr="00C3779C">
        <w:rPr>
          <w:rFonts w:ascii="Traditional Arabic" w:eastAsia="Calibri" w:hAnsi="Traditional Arabic"/>
          <w:color w:val="000000" w:themeColor="text1"/>
          <w:sz w:val="34"/>
          <w:szCs w:val="34"/>
          <w:rtl/>
          <w:lang w:bidi="ar-EG"/>
        </w:rPr>
        <w:t>"</w:t>
      </w:r>
      <w:r w:rsidR="007A5A88" w:rsidRPr="00C3779C">
        <w:rPr>
          <w:rFonts w:ascii="Traditional Arabic" w:eastAsia="Calibri" w:hAnsi="Traditional Arabic"/>
          <w:color w:val="000000" w:themeColor="text1"/>
          <w:sz w:val="34"/>
          <w:szCs w:val="34"/>
          <w:rtl/>
          <w:lang w:bidi="ar-EG"/>
        </w:rPr>
        <w:t>يَا مُعَاذُ</w:t>
      </w:r>
      <w:r w:rsidR="000C7C4A" w:rsidRPr="00C3779C">
        <w:rPr>
          <w:rFonts w:ascii="Traditional Arabic" w:eastAsia="Calibri" w:hAnsi="Traditional Arabic"/>
          <w:color w:val="000000" w:themeColor="text1"/>
          <w:sz w:val="34"/>
          <w:szCs w:val="34"/>
          <w:rtl/>
          <w:lang w:bidi="ar-EG"/>
        </w:rPr>
        <w:t>"</w:t>
      </w:r>
      <w:r w:rsidR="007A5A88" w:rsidRPr="00C3779C">
        <w:rPr>
          <w:rFonts w:ascii="Traditional Arabic" w:eastAsia="Calibri" w:hAnsi="Traditional Arabic"/>
          <w:color w:val="000000" w:themeColor="text1"/>
          <w:sz w:val="34"/>
          <w:szCs w:val="34"/>
          <w:rtl/>
          <w:lang w:bidi="ar-EG"/>
        </w:rPr>
        <w:t xml:space="preserve">، قَالَ: لَبَّيْكَ يَا رَسُولَ اللَّهِ وَسَعْدَيْكَ ثَلاَثًا، قَالَ: </w:t>
      </w:r>
      <w:r w:rsidR="000C7C4A" w:rsidRPr="00C3779C">
        <w:rPr>
          <w:rFonts w:ascii="Traditional Arabic" w:eastAsia="Calibri" w:hAnsi="Traditional Arabic"/>
          <w:color w:val="000000" w:themeColor="text1"/>
          <w:sz w:val="34"/>
          <w:szCs w:val="34"/>
          <w:rtl/>
          <w:lang w:bidi="ar-EG"/>
        </w:rPr>
        <w:t>"</w:t>
      </w:r>
      <w:r w:rsidR="007A5A88" w:rsidRPr="00C3779C">
        <w:rPr>
          <w:rFonts w:ascii="Traditional Arabic" w:eastAsia="Calibri" w:hAnsi="Traditional Arabic"/>
          <w:color w:val="000000" w:themeColor="text1"/>
          <w:sz w:val="34"/>
          <w:szCs w:val="34"/>
          <w:rtl/>
          <w:lang w:bidi="ar-EG"/>
        </w:rPr>
        <w:t>مَا مِنْ أَحَدٍ يَشْهَدُ أَنْ لا إِلَهَ إِلَّا اللَّهُ وَأَنَّ مُحَمَّدًا رَسُولُ اللَّهِ، صِدْقًا مِنْ قَلْبِهِ، إِلَّا حَرَّمَهُ اللَّهُ عَلَى النَّارِ</w:t>
      </w:r>
      <w:r w:rsidR="000C7C4A" w:rsidRPr="00C3779C">
        <w:rPr>
          <w:rFonts w:ascii="Traditional Arabic" w:eastAsia="Calibri" w:hAnsi="Traditional Arabic"/>
          <w:color w:val="000000" w:themeColor="text1"/>
          <w:sz w:val="34"/>
          <w:szCs w:val="34"/>
          <w:rtl/>
          <w:lang w:bidi="ar-EG"/>
        </w:rPr>
        <w:t>"</w:t>
      </w:r>
      <w:r w:rsidR="007A5A88" w:rsidRPr="00C3779C">
        <w:rPr>
          <w:rFonts w:ascii="Traditional Arabic" w:eastAsia="Calibri" w:hAnsi="Traditional Arabic"/>
          <w:color w:val="000000" w:themeColor="text1"/>
          <w:sz w:val="34"/>
          <w:szCs w:val="34"/>
          <w:rtl/>
          <w:lang w:bidi="ar-EG"/>
        </w:rPr>
        <w:t>، قَالَ يَا رَسُولَ اللَّهِ</w:t>
      </w:r>
      <w:r w:rsidR="00442CE2" w:rsidRPr="00C3779C">
        <w:rPr>
          <w:rFonts w:ascii="Traditional Arabic" w:eastAsia="Calibri" w:hAnsi="Traditional Arabic"/>
          <w:color w:val="000000" w:themeColor="text1"/>
          <w:sz w:val="34"/>
          <w:szCs w:val="34"/>
          <w:rtl/>
          <w:lang w:bidi="ar-EG"/>
        </w:rPr>
        <w:t>،</w:t>
      </w:r>
      <w:r w:rsidR="007A5A88" w:rsidRPr="00C3779C">
        <w:rPr>
          <w:rFonts w:ascii="Traditional Arabic" w:eastAsia="Calibri" w:hAnsi="Traditional Arabic"/>
          <w:color w:val="000000" w:themeColor="text1"/>
          <w:sz w:val="34"/>
          <w:szCs w:val="34"/>
          <w:rtl/>
          <w:lang w:bidi="ar-EG"/>
        </w:rPr>
        <w:t xml:space="preserve"> أَفَلا أُخْبِرُ بِهِ النَّاسَ فَيَسْتَبْشِرُوا؟ قَالَ: </w:t>
      </w:r>
      <w:r w:rsidR="000C7C4A" w:rsidRPr="00C3779C">
        <w:rPr>
          <w:rFonts w:ascii="Traditional Arabic" w:eastAsia="Calibri" w:hAnsi="Traditional Arabic"/>
          <w:color w:val="000000" w:themeColor="text1"/>
          <w:sz w:val="34"/>
          <w:szCs w:val="34"/>
          <w:rtl/>
          <w:lang w:bidi="ar-EG"/>
        </w:rPr>
        <w:t>"</w:t>
      </w:r>
      <w:r w:rsidR="007A5A88" w:rsidRPr="00C3779C">
        <w:rPr>
          <w:rFonts w:ascii="Traditional Arabic" w:eastAsia="Calibri" w:hAnsi="Traditional Arabic"/>
          <w:color w:val="000000" w:themeColor="text1"/>
          <w:sz w:val="34"/>
          <w:szCs w:val="34"/>
          <w:rtl/>
          <w:lang w:bidi="ar-EG"/>
        </w:rPr>
        <w:t>إِذًا يَتَّكِلُوا</w:t>
      </w:r>
      <w:r w:rsidR="000C7C4A" w:rsidRPr="00C3779C">
        <w:rPr>
          <w:rFonts w:ascii="Traditional Arabic" w:eastAsia="Calibri" w:hAnsi="Traditional Arabic"/>
          <w:color w:val="000000" w:themeColor="text1"/>
          <w:sz w:val="34"/>
          <w:szCs w:val="34"/>
          <w:rtl/>
          <w:lang w:bidi="ar-EG"/>
        </w:rPr>
        <w:t>"</w:t>
      </w:r>
      <w:r w:rsidR="007A5A88" w:rsidRPr="00C3779C">
        <w:rPr>
          <w:rFonts w:ascii="Traditional Arabic" w:eastAsia="Calibri" w:hAnsi="Traditional Arabic"/>
          <w:color w:val="000000" w:themeColor="text1"/>
          <w:sz w:val="34"/>
          <w:szCs w:val="34"/>
          <w:rtl/>
          <w:lang w:bidi="ar-EG"/>
        </w:rPr>
        <w:t xml:space="preserve"> وَأَخْبَرَ بِهَا مُعَاذٌ عِنْدَ مَوْتِهِ تَأَثُّمًا</w:t>
      </w:r>
      <w:r w:rsidR="00442CE2" w:rsidRPr="00C3779C">
        <w:rPr>
          <w:rStyle w:val="a9"/>
          <w:rFonts w:ascii="Traditional Arabic" w:eastAsia="Calibri" w:hAnsi="Traditional Arabic"/>
          <w:color w:val="000000" w:themeColor="text1"/>
          <w:sz w:val="34"/>
          <w:szCs w:val="34"/>
          <w:rtl/>
          <w:lang w:bidi="ar-EG"/>
        </w:rPr>
        <w:footnoteReference w:id="3"/>
      </w:r>
      <w:r w:rsidR="00D109E2" w:rsidRPr="00C3779C">
        <w:rPr>
          <w:rFonts w:ascii="Traditional Arabic" w:eastAsia="Calibri" w:hAnsi="Traditional Arabic"/>
          <w:color w:val="000000" w:themeColor="text1"/>
          <w:sz w:val="34"/>
          <w:szCs w:val="34"/>
          <w:rtl/>
          <w:lang w:bidi="ar-EG"/>
        </w:rPr>
        <w:t>.</w:t>
      </w:r>
    </w:p>
    <w:p w14:paraId="2F877AAD" w14:textId="77777777" w:rsidR="00C3779C" w:rsidRPr="00C3779C" w:rsidRDefault="00C3779C" w:rsidP="00C3779C">
      <w:pPr>
        <w:autoSpaceDE w:val="0"/>
        <w:autoSpaceDN w:val="0"/>
        <w:adjustRightInd w:val="0"/>
        <w:spacing w:line="360" w:lineRule="auto"/>
        <w:jc w:val="both"/>
        <w:rPr>
          <w:rFonts w:ascii="Traditional Arabic" w:eastAsia="Calibri" w:hAnsi="Traditional Arabic"/>
          <w:color w:val="000000" w:themeColor="text1"/>
          <w:sz w:val="34"/>
          <w:szCs w:val="34"/>
          <w:rtl/>
          <w:lang w:bidi="ar-EG"/>
        </w:rPr>
      </w:pPr>
    </w:p>
    <w:p w14:paraId="6C1235A1" w14:textId="1396A632" w:rsidR="003A4002" w:rsidRPr="00C3779C" w:rsidRDefault="003A4002" w:rsidP="00C3779C">
      <w:pPr>
        <w:autoSpaceDE w:val="0"/>
        <w:autoSpaceDN w:val="0"/>
        <w:adjustRightInd w:val="0"/>
        <w:spacing w:line="360" w:lineRule="auto"/>
        <w:jc w:val="center"/>
        <w:rPr>
          <w:rFonts w:ascii="Traditional Arabic" w:hAnsi="Traditional Arabic"/>
          <w:b/>
          <w:bCs/>
          <w:noProof w:val="0"/>
          <w:color w:val="000000" w:themeColor="text1"/>
          <w:sz w:val="34"/>
          <w:szCs w:val="34"/>
          <w:rtl/>
          <w:lang w:bidi="ar-EG"/>
        </w:rPr>
      </w:pPr>
      <w:r w:rsidRPr="00C3779C">
        <w:rPr>
          <w:rFonts w:ascii="Traditional Arabic" w:hAnsi="Traditional Arabic"/>
          <w:b/>
          <w:bCs/>
          <w:noProof w:val="0"/>
          <w:color w:val="000000" w:themeColor="text1"/>
          <w:sz w:val="34"/>
          <w:szCs w:val="34"/>
          <w:rtl/>
          <w:lang w:bidi="ar-EG"/>
        </w:rPr>
        <w:t>دلائل صلاح القلب</w:t>
      </w:r>
    </w:p>
    <w:p w14:paraId="11A0624B" w14:textId="15F95043" w:rsidR="003A4002" w:rsidRPr="00C3779C" w:rsidRDefault="003A4002" w:rsidP="00C3779C">
      <w:pPr>
        <w:widowControl w:val="0"/>
        <w:autoSpaceDE w:val="0"/>
        <w:autoSpaceDN w:val="0"/>
        <w:adjustRightInd w:val="0"/>
        <w:spacing w:line="360" w:lineRule="auto"/>
        <w:jc w:val="both"/>
        <w:rPr>
          <w:rFonts w:ascii="Traditional Arabic" w:hAnsi="Traditional Arabic"/>
          <w:b/>
          <w:bCs/>
          <w:color w:val="000000" w:themeColor="text1"/>
          <w:sz w:val="34"/>
          <w:szCs w:val="34"/>
          <w:rtl/>
          <w:lang w:bidi="ar-EG"/>
        </w:rPr>
      </w:pPr>
      <w:r w:rsidRPr="00C3779C">
        <w:rPr>
          <w:rFonts w:ascii="Traditional Arabic" w:hAnsi="Traditional Arabic"/>
          <w:b/>
          <w:bCs/>
          <w:color w:val="000000" w:themeColor="text1"/>
          <w:sz w:val="34"/>
          <w:szCs w:val="34"/>
          <w:rtl/>
          <w:lang w:bidi="ar-EG"/>
        </w:rPr>
        <w:t>ارتباط صلاح الجوارح بصلاح القلب</w:t>
      </w:r>
      <w:r w:rsidR="00D109E2" w:rsidRPr="00C3779C">
        <w:rPr>
          <w:rFonts w:ascii="Traditional Arabic" w:hAnsi="Traditional Arabic"/>
          <w:b/>
          <w:bCs/>
          <w:color w:val="000000" w:themeColor="text1"/>
          <w:sz w:val="34"/>
          <w:szCs w:val="34"/>
          <w:rtl/>
          <w:lang w:bidi="ar-EG"/>
        </w:rPr>
        <w:t>:</w:t>
      </w:r>
      <w:r w:rsidRPr="00C3779C">
        <w:rPr>
          <w:rFonts w:ascii="Traditional Arabic" w:hAnsi="Traditional Arabic"/>
          <w:b/>
          <w:bCs/>
          <w:color w:val="000000" w:themeColor="text1"/>
          <w:sz w:val="34"/>
          <w:szCs w:val="34"/>
          <w:rtl/>
          <w:lang w:bidi="ar-EG"/>
        </w:rPr>
        <w:t xml:space="preserve"> </w:t>
      </w:r>
    </w:p>
    <w:p w14:paraId="6AAE4959" w14:textId="5FCB7AEE" w:rsidR="00D109E2" w:rsidRPr="00C3779C" w:rsidRDefault="003A4002" w:rsidP="00C3779C">
      <w:pPr>
        <w:widowControl w:val="0"/>
        <w:autoSpaceDE w:val="0"/>
        <w:autoSpaceDN w:val="0"/>
        <w:adjustRightInd w:val="0"/>
        <w:spacing w:line="360" w:lineRule="auto"/>
        <w:jc w:val="both"/>
        <w:rPr>
          <w:rFonts w:ascii="Traditional Arabic" w:hAnsi="Traditional Arabic"/>
          <w:color w:val="000000" w:themeColor="text1"/>
          <w:sz w:val="34"/>
          <w:szCs w:val="34"/>
          <w:rtl/>
          <w:lang w:bidi="ar-EG"/>
        </w:rPr>
      </w:pPr>
      <w:r w:rsidRPr="00C3779C">
        <w:rPr>
          <w:rFonts w:ascii="Traditional Arabic" w:hAnsi="Traditional Arabic"/>
          <w:color w:val="000000" w:themeColor="text1"/>
          <w:sz w:val="34"/>
          <w:szCs w:val="34"/>
          <w:rtl/>
          <w:lang w:bidi="ar-EG"/>
        </w:rPr>
        <w:t xml:space="preserve">عَنِ النُّعْمَانِ بْنِ بَشِيرٍ، قَالَ: سَمِعْتُ رَسُولَ اللهِ </w:t>
      </w:r>
      <w:r w:rsidR="00263AF0"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hAnsi="Traditional Arabic"/>
          <w:color w:val="000000" w:themeColor="text1"/>
          <w:sz w:val="34"/>
          <w:szCs w:val="34"/>
          <w:rtl/>
          <w:lang w:bidi="ar-EG"/>
        </w:rPr>
        <w:t>،</w:t>
      </w:r>
      <w:r w:rsidRPr="00C3779C">
        <w:rPr>
          <w:rFonts w:ascii="Traditional Arabic" w:hAnsi="Traditional Arabic"/>
          <w:color w:val="000000" w:themeColor="text1"/>
          <w:sz w:val="34"/>
          <w:szCs w:val="34"/>
          <w:rtl/>
          <w:lang w:bidi="ar-EG"/>
        </w:rPr>
        <w:t xml:space="preserve"> يَقُولُ: </w:t>
      </w:r>
      <w:r w:rsidR="00D6044F" w:rsidRPr="00C3779C">
        <w:rPr>
          <w:rFonts w:ascii="Traditional Arabic" w:hAnsi="Traditional Arabic"/>
          <w:color w:val="000000" w:themeColor="text1"/>
          <w:sz w:val="34"/>
          <w:szCs w:val="34"/>
          <w:rtl/>
          <w:lang w:bidi="ar-EG"/>
        </w:rPr>
        <w:t>"</w:t>
      </w:r>
      <w:r w:rsidRPr="00C3779C">
        <w:rPr>
          <w:rFonts w:ascii="Traditional Arabic" w:hAnsi="Traditional Arabic"/>
          <w:color w:val="000000" w:themeColor="text1"/>
          <w:sz w:val="34"/>
          <w:szCs w:val="34"/>
          <w:rtl/>
          <w:lang w:bidi="ar-EG"/>
        </w:rPr>
        <w:t xml:space="preserve">إِنَّ الْحَلَالَ بَيِّنٌ، وَإِنَّ الْحَرَامَ بَيِّنٌ، وَبَيْنَهُمَا مُشْتَبِهَاتٌ لَا يَعْلَمُهُنَّ كَثِيرٌ مِنَ النَّاسِ، فَمَنِ اتَّقَى الشُّبُهَاتِ اسْتَبْرَأَ لِدِينِهِ، وَعِرْضِهِ، وَمَنْ وَقَعَ فِي </w:t>
      </w:r>
      <w:r w:rsidRPr="00C3779C">
        <w:rPr>
          <w:rFonts w:ascii="Traditional Arabic" w:hAnsi="Traditional Arabic"/>
          <w:color w:val="000000" w:themeColor="text1"/>
          <w:sz w:val="34"/>
          <w:szCs w:val="34"/>
          <w:rtl/>
          <w:lang w:bidi="ar-EG"/>
        </w:rPr>
        <w:lastRenderedPageBreak/>
        <w:t>الشُّبُهَاتِ وَقَعَ فِي الْحَرَامِ، كَالرَّاعِي يَرْعَى حَوْلَ الْحِمَى، يُوشِكُ أَنْ يَرْتَعَ فِيهِ، أَلَا وَإِنَّ لِكُلِّ مَلِكٍ حِمًى، أَلَا وَإِنَّ حِمَى اللهِ مَحَارِمُهُ، أَلَا وَإِنَّ فِي الْجَسَدِ مُضْغَةً، إِذَا صَلَحَتْ صَلَحَ الْجَسَدُ كُلُّهُ، وَإِذَا فَسَدَتْ فَسَدَ الْجَسَدُ كُلُّهُ، أَلَا وَهِيَ الْقَلْبُ</w:t>
      </w:r>
      <w:r w:rsidR="00C158AD" w:rsidRPr="00C3779C">
        <w:rPr>
          <w:rFonts w:ascii="Traditional Arabic" w:hAnsi="Traditional Arabic"/>
          <w:color w:val="000000" w:themeColor="text1"/>
          <w:sz w:val="34"/>
          <w:szCs w:val="34"/>
          <w:rtl/>
          <w:lang w:bidi="ar-EG"/>
        </w:rPr>
        <w:t>"</w:t>
      </w:r>
      <w:r w:rsidR="00C158AD" w:rsidRPr="00C3779C">
        <w:rPr>
          <w:rStyle w:val="a9"/>
          <w:rFonts w:ascii="Traditional Arabic" w:hAnsi="Traditional Arabic"/>
          <w:color w:val="000000" w:themeColor="text1"/>
          <w:sz w:val="34"/>
          <w:szCs w:val="34"/>
          <w:rtl/>
          <w:lang w:bidi="ar-EG"/>
        </w:rPr>
        <w:footnoteReference w:id="4"/>
      </w:r>
      <w:r w:rsidRPr="00C3779C">
        <w:rPr>
          <w:rFonts w:ascii="Traditional Arabic" w:hAnsi="Traditional Arabic"/>
          <w:color w:val="000000" w:themeColor="text1"/>
          <w:sz w:val="34"/>
          <w:szCs w:val="34"/>
          <w:rtl/>
          <w:lang w:bidi="ar-EG"/>
        </w:rPr>
        <w:t>.</w:t>
      </w:r>
    </w:p>
    <w:p w14:paraId="542D5792" w14:textId="3AEB29C5" w:rsidR="007A5A88" w:rsidRPr="00C3779C" w:rsidRDefault="007A5A88" w:rsidP="00C3779C">
      <w:pPr>
        <w:autoSpaceDE w:val="0"/>
        <w:autoSpaceDN w:val="0"/>
        <w:adjustRightInd w:val="0"/>
        <w:spacing w:line="360" w:lineRule="auto"/>
        <w:jc w:val="both"/>
        <w:rPr>
          <w:rFonts w:ascii="Traditional Arabic" w:hAnsi="Traditional Arabic"/>
          <w:b/>
          <w:bCs/>
          <w:noProof w:val="0"/>
          <w:color w:val="000000" w:themeColor="text1"/>
          <w:sz w:val="34"/>
          <w:szCs w:val="34"/>
          <w:rtl/>
          <w:lang w:bidi="ar-EG"/>
        </w:rPr>
      </w:pPr>
      <w:r w:rsidRPr="00C3779C">
        <w:rPr>
          <w:rFonts w:ascii="Traditional Arabic" w:hAnsi="Traditional Arabic"/>
          <w:b/>
          <w:bCs/>
          <w:noProof w:val="0"/>
          <w:color w:val="000000" w:themeColor="text1"/>
          <w:sz w:val="34"/>
          <w:szCs w:val="34"/>
          <w:rtl/>
          <w:lang w:bidi="ar-EG"/>
        </w:rPr>
        <w:t>التحلي بصدق اللسان وطهارة القلب من الغل والبغي والغل والحسد</w:t>
      </w:r>
      <w:r w:rsidR="00D109E2" w:rsidRPr="00C3779C">
        <w:rPr>
          <w:rFonts w:ascii="Traditional Arabic" w:hAnsi="Traditional Arabic"/>
          <w:b/>
          <w:bCs/>
          <w:noProof w:val="0"/>
          <w:color w:val="000000" w:themeColor="text1"/>
          <w:sz w:val="34"/>
          <w:szCs w:val="34"/>
          <w:rtl/>
          <w:lang w:bidi="ar-EG"/>
        </w:rPr>
        <w:t>:</w:t>
      </w:r>
    </w:p>
    <w:p w14:paraId="40E85750" w14:textId="254E2FAF" w:rsidR="00D109E2" w:rsidRPr="00C3779C" w:rsidRDefault="006E4F3A"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eastAsia="Times New Roman" w:hAnsi="Traditional Arabic"/>
          <w:noProof w:val="0"/>
          <w:color w:val="000000" w:themeColor="text1"/>
          <w:sz w:val="34"/>
          <w:szCs w:val="34"/>
          <w:rtl/>
          <w:lang w:bidi="ar-EG"/>
        </w:rPr>
        <w:t xml:space="preserve"> قال تعالى</w:t>
      </w:r>
      <w:r w:rsidR="00D109E2" w:rsidRPr="00C3779C">
        <w:rPr>
          <w:rFonts w:ascii="Traditional Arabic" w:eastAsia="Times New Roman" w:hAnsi="Traditional Arabic"/>
          <w:noProof w:val="0"/>
          <w:color w:val="000000" w:themeColor="text1"/>
          <w:sz w:val="34"/>
          <w:szCs w:val="34"/>
          <w:rtl/>
          <w:lang w:bidi="ar-EG"/>
        </w:rPr>
        <w:t>:</w:t>
      </w:r>
      <w:r w:rsidR="00C158AD" w:rsidRPr="00C3779C">
        <w:rPr>
          <w:rFonts w:ascii="Traditional Arabic" w:hAnsi="Traditional Arabic"/>
          <w:color w:val="000000" w:themeColor="text1"/>
          <w:sz w:val="34"/>
          <w:szCs w:val="34"/>
          <w:rtl/>
        </w:rPr>
        <w:t xml:space="preserve"> </w:t>
      </w:r>
      <w:r w:rsidR="00755828" w:rsidRPr="00755828">
        <w:rPr>
          <w:rFonts w:ascii="Traditional Arabic" w:eastAsia="Times New Roman" w:hAnsi="Traditional Arabic"/>
          <w:noProof w:val="0"/>
          <w:color w:val="000000" w:themeColor="text1"/>
          <w:sz w:val="34"/>
          <w:szCs w:val="34"/>
          <w:rtl/>
          <w:lang w:bidi="ar-EG"/>
        </w:rPr>
        <w:t>﴿</w:t>
      </w:r>
      <w:r w:rsidR="00C158AD" w:rsidRPr="00755828">
        <w:rPr>
          <w:rFonts w:ascii="Traditional Arabic" w:eastAsia="Times New Roman" w:hAnsi="Traditional Arabic"/>
          <w:noProof w:val="0"/>
          <w:color w:val="008000"/>
          <w:sz w:val="34"/>
          <w:szCs w:val="34"/>
          <w:rtl/>
          <w:lang w:bidi="ar-EG"/>
        </w:rPr>
        <w:t>وَالَّذِينَ جَاءُوا مِنْ بَعْدِهِمْ يَقُولُونَ رَبَّنَا اغْفِرْ لَنَا وَلِإِخْوَانِنَا الَّذِينَ سَبَقُونَا بِالْإِيمَانِ وَلَا تَجْعَلْ فِي قُلُوبِنَا غِلًّا لِلَّذِينَ آمَنُوا رَبَّنَا إِنَّكَ رَءُوفٌ رَحِيمٌ</w:t>
      </w:r>
      <w:r w:rsidR="00755828" w:rsidRPr="00755828">
        <w:rPr>
          <w:rFonts w:ascii="Traditional Arabic" w:eastAsia="Times New Roman" w:hAnsi="Traditional Arabic"/>
          <w:noProof w:val="0"/>
          <w:color w:val="000000" w:themeColor="text1"/>
          <w:sz w:val="34"/>
          <w:szCs w:val="34"/>
          <w:rtl/>
          <w:lang w:bidi="ar-EG"/>
        </w:rPr>
        <w:t>﴾</w:t>
      </w:r>
      <w:r w:rsidR="00C158AD" w:rsidRPr="00C3779C">
        <w:rPr>
          <w:rFonts w:ascii="Traditional Arabic" w:eastAsia="Times New Roman" w:hAnsi="Traditional Arabic"/>
          <w:noProof w:val="0"/>
          <w:color w:val="000000" w:themeColor="text1"/>
          <w:sz w:val="34"/>
          <w:szCs w:val="34"/>
          <w:rtl/>
          <w:lang w:bidi="ar-EG"/>
        </w:rPr>
        <w:t xml:space="preserve"> [الحشر: 10]</w:t>
      </w:r>
      <w:r w:rsidR="00C158AD" w:rsidRPr="00C3779C">
        <w:rPr>
          <w:rFonts w:ascii="Traditional Arabic" w:hAnsi="Traditional Arabic"/>
          <w:noProof w:val="0"/>
          <w:color w:val="000000" w:themeColor="text1"/>
          <w:sz w:val="34"/>
          <w:szCs w:val="34"/>
          <w:rtl/>
          <w:lang w:bidi="ar-EG"/>
        </w:rPr>
        <w:t>.</w:t>
      </w:r>
    </w:p>
    <w:p w14:paraId="0C9785F6" w14:textId="366A900A" w:rsidR="00D109E2" w:rsidRPr="00C3779C" w:rsidRDefault="007A5A88" w:rsidP="00C3779C">
      <w:pPr>
        <w:widowControl w:val="0"/>
        <w:autoSpaceDE w:val="0"/>
        <w:autoSpaceDN w:val="0"/>
        <w:adjustRightInd w:val="0"/>
        <w:spacing w:line="360" w:lineRule="auto"/>
        <w:jc w:val="both"/>
        <w:rPr>
          <w:rFonts w:ascii="Traditional Arabic" w:hAnsi="Traditional Arabic"/>
          <w:color w:val="000000" w:themeColor="text1"/>
          <w:sz w:val="34"/>
          <w:szCs w:val="34"/>
          <w:rtl/>
          <w:lang w:bidi="ar-EG"/>
        </w:rPr>
      </w:pPr>
      <w:r w:rsidRPr="00C3779C">
        <w:rPr>
          <w:rFonts w:ascii="Traditional Arabic" w:hAnsi="Traditional Arabic"/>
          <w:color w:val="000000" w:themeColor="text1"/>
          <w:sz w:val="34"/>
          <w:szCs w:val="34"/>
          <w:rtl/>
          <w:lang w:bidi="ar-EG"/>
        </w:rPr>
        <w:t>وعَنْ</w:t>
      </w:r>
      <w:r w:rsidR="00D109E2" w:rsidRPr="00C3779C">
        <w:rPr>
          <w:rFonts w:ascii="Traditional Arabic" w:hAnsi="Traditional Arabic"/>
          <w:color w:val="000000" w:themeColor="text1"/>
          <w:sz w:val="34"/>
          <w:szCs w:val="34"/>
          <w:rtl/>
          <w:lang w:bidi="ar-EG"/>
        </w:rPr>
        <w:t xml:space="preserve"> عبدالله </w:t>
      </w:r>
      <w:r w:rsidRPr="00C3779C">
        <w:rPr>
          <w:rFonts w:ascii="Traditional Arabic" w:hAnsi="Traditional Arabic"/>
          <w:color w:val="000000" w:themeColor="text1"/>
          <w:sz w:val="34"/>
          <w:szCs w:val="34"/>
          <w:rtl/>
          <w:lang w:bidi="ar-EG"/>
        </w:rPr>
        <w:t xml:space="preserve">بْنِ عَمْرٍو، قَالَ: قِيلَ لِرَسُولِ اللَّهِ </w:t>
      </w:r>
      <w:r w:rsidR="00263AF0"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hAnsi="Traditional Arabic"/>
          <w:color w:val="000000" w:themeColor="text1"/>
          <w:sz w:val="34"/>
          <w:szCs w:val="34"/>
          <w:rtl/>
          <w:lang w:bidi="ar-EG"/>
        </w:rPr>
        <w:t>:</w:t>
      </w:r>
      <w:r w:rsidRPr="00C3779C">
        <w:rPr>
          <w:rFonts w:ascii="Traditional Arabic" w:hAnsi="Traditional Arabic"/>
          <w:color w:val="000000" w:themeColor="text1"/>
          <w:sz w:val="34"/>
          <w:szCs w:val="34"/>
          <w:rtl/>
          <w:lang w:bidi="ar-EG"/>
        </w:rPr>
        <w:t xml:space="preserve"> أَيُّ النَّاسِ أَفْضَلُ؟ قَالَ: "كُلُّ مَخْمُومِ الْقَلْبِ، صَدُوقِ اللِّسَانِ"، قَالُوا: صَدُوقُ اللِّسَانِ نَعْرِفُهُ، فَمَا مَخْمُومُ الْقَلْبِ؟ قَالَ: "هُوَ التَّقِيُّ النَّقِيُّ، لَا إِثْمَ فِيهِ، وَلَا بَغْيَ، وَلَا غِلَّ، وَلَا حَسَدَ"</w:t>
      </w:r>
      <w:r w:rsidR="00C158AD" w:rsidRPr="00C3779C">
        <w:rPr>
          <w:rStyle w:val="a9"/>
          <w:rFonts w:ascii="Traditional Arabic" w:hAnsi="Traditional Arabic"/>
          <w:color w:val="000000" w:themeColor="text1"/>
          <w:sz w:val="34"/>
          <w:szCs w:val="34"/>
          <w:rtl/>
          <w:lang w:bidi="ar-EG"/>
        </w:rPr>
        <w:footnoteReference w:id="5"/>
      </w:r>
      <w:r w:rsidR="00D109E2" w:rsidRPr="00C3779C">
        <w:rPr>
          <w:rFonts w:ascii="Traditional Arabic" w:hAnsi="Traditional Arabic"/>
          <w:color w:val="000000" w:themeColor="text1"/>
          <w:sz w:val="34"/>
          <w:szCs w:val="34"/>
          <w:rtl/>
          <w:lang w:bidi="ar-EG"/>
        </w:rPr>
        <w:t>.</w:t>
      </w:r>
    </w:p>
    <w:p w14:paraId="53CDC098" w14:textId="63A9599B" w:rsidR="00D109E2" w:rsidRPr="00C3779C" w:rsidRDefault="00B33783"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t>وعَنْ أَبِي سَعِيدٍ الخُدْرِيِّ، رَفَعَهُ قَالَ: "إِذَا أَصْبَحَ ابْنُ آدَمَ فَإِنَّ الأَعْضَاءَ كُلَّهَا تُكَفِّرُ اللِّسَانَ</w:t>
      </w:r>
      <w:r w:rsidR="00C158AD"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فَتَقُولُ: اتَّقِ اللَّهَ فِينَا</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فَإِنَّمَا نَحْنُ بِكَ، فَإِنْ اسْتَقَمْتَ اسْتَقَمْنَا</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وَإِنْ اعْوَجَجْتَ اعْوَجَجْنَا "</w:t>
      </w:r>
      <w:r w:rsidR="00C158AD" w:rsidRPr="00C3779C">
        <w:rPr>
          <w:rStyle w:val="a9"/>
          <w:rFonts w:ascii="Traditional Arabic" w:hAnsi="Traditional Arabic"/>
          <w:noProof w:val="0"/>
          <w:color w:val="000000" w:themeColor="text1"/>
          <w:sz w:val="34"/>
          <w:szCs w:val="34"/>
          <w:rtl/>
          <w:lang w:bidi="ar-EG"/>
        </w:rPr>
        <w:footnoteReference w:id="6"/>
      </w:r>
      <w:r w:rsidR="00D109E2" w:rsidRPr="00C3779C">
        <w:rPr>
          <w:rFonts w:ascii="Traditional Arabic" w:hAnsi="Traditional Arabic"/>
          <w:noProof w:val="0"/>
          <w:color w:val="000000" w:themeColor="text1"/>
          <w:sz w:val="34"/>
          <w:szCs w:val="34"/>
          <w:rtl/>
          <w:lang w:bidi="ar-EG"/>
        </w:rPr>
        <w:t>.</w:t>
      </w:r>
      <w:r w:rsidR="00462D3A" w:rsidRPr="00C3779C">
        <w:rPr>
          <w:rFonts w:ascii="Traditional Arabic" w:hAnsi="Traditional Arabic"/>
          <w:noProof w:val="0"/>
          <w:color w:val="000000" w:themeColor="text1"/>
          <w:sz w:val="34"/>
          <w:szCs w:val="34"/>
          <w:rtl/>
          <w:lang w:bidi="ar-EG"/>
        </w:rPr>
        <w:t xml:space="preserve"> </w:t>
      </w:r>
    </w:p>
    <w:p w14:paraId="3776C87D" w14:textId="35408F26" w:rsidR="00D109E2" w:rsidRPr="00C3779C" w:rsidRDefault="00AA657F"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t>وعَنْ أَنَسٍ عَنِ النَّبِيِّ</w:t>
      </w:r>
      <w:r w:rsidR="005B3017" w:rsidRPr="00C3779C">
        <w:rPr>
          <w:rFonts w:ascii="Traditional Arabic" w:eastAsia="Calibri" w:hAnsi="Traditional Arabic"/>
          <w:color w:val="000000" w:themeColor="text1"/>
          <w:sz w:val="34"/>
          <w:szCs w:val="34"/>
          <w:lang w:bidi="ar-EG"/>
        </w:rPr>
        <w:t xml:space="preserve"> </w:t>
      </w:r>
      <w:r w:rsidR="00263AF0"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hAnsi="Traditional Arabic"/>
          <w:noProof w:val="0"/>
          <w:color w:val="000000" w:themeColor="text1"/>
          <w:sz w:val="34"/>
          <w:szCs w:val="34"/>
          <w:rtl/>
          <w:lang w:bidi="ar-EG"/>
        </w:rPr>
        <w:t>،</w:t>
      </w:r>
      <w:r w:rsidR="005B3017" w:rsidRPr="00C3779C">
        <w:rPr>
          <w:rFonts w:ascii="Traditional Arabic" w:hAnsi="Traditional Arabic"/>
          <w:noProof w:val="0"/>
          <w:color w:val="000000" w:themeColor="text1"/>
          <w:sz w:val="34"/>
          <w:szCs w:val="34"/>
          <w:rtl/>
          <w:lang w:bidi="ar-EG"/>
        </w:rPr>
        <w:t xml:space="preserve"> </w:t>
      </w:r>
      <w:r w:rsidRPr="00C3779C">
        <w:rPr>
          <w:rFonts w:ascii="Traditional Arabic" w:hAnsi="Traditional Arabic"/>
          <w:noProof w:val="0"/>
          <w:color w:val="000000" w:themeColor="text1"/>
          <w:sz w:val="34"/>
          <w:szCs w:val="34"/>
          <w:rtl/>
          <w:lang w:bidi="ar-EG"/>
        </w:rPr>
        <w:t xml:space="preserve">قَالَ: </w:t>
      </w:r>
      <w:r w:rsidR="00C158AD"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لا يُؤْمِنُ أَحَدُكُمْ حَتَّى يُحِبَّ لِأَخِيهِ مَا يُحِبُّ لِنَفْسِهِ</w:t>
      </w:r>
      <w:r w:rsidR="00C158AD" w:rsidRPr="00C3779C">
        <w:rPr>
          <w:rFonts w:ascii="Traditional Arabic" w:hAnsi="Traditional Arabic"/>
          <w:noProof w:val="0"/>
          <w:color w:val="000000" w:themeColor="text1"/>
          <w:sz w:val="34"/>
          <w:szCs w:val="34"/>
          <w:rtl/>
          <w:lang w:bidi="ar-EG"/>
        </w:rPr>
        <w:t>"</w:t>
      </w:r>
      <w:r w:rsidR="00C158AD" w:rsidRPr="00C3779C">
        <w:rPr>
          <w:rStyle w:val="a9"/>
          <w:rFonts w:ascii="Traditional Arabic" w:hAnsi="Traditional Arabic"/>
          <w:noProof w:val="0"/>
          <w:color w:val="000000" w:themeColor="text1"/>
          <w:sz w:val="34"/>
          <w:szCs w:val="34"/>
          <w:rtl/>
          <w:lang w:bidi="ar-EG"/>
        </w:rPr>
        <w:footnoteReference w:id="7"/>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w:t>
      </w:r>
    </w:p>
    <w:p w14:paraId="1A0903E7" w14:textId="1DEE5B11" w:rsidR="00D109E2" w:rsidRPr="00C3779C" w:rsidRDefault="005B3017"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t>و</w:t>
      </w:r>
      <w:r w:rsidR="00B97788" w:rsidRPr="00C3779C">
        <w:rPr>
          <w:rFonts w:ascii="Traditional Arabic" w:hAnsi="Traditional Arabic"/>
          <w:noProof w:val="0"/>
          <w:color w:val="000000" w:themeColor="text1"/>
          <w:sz w:val="34"/>
          <w:szCs w:val="34"/>
          <w:rtl/>
          <w:lang w:bidi="ar-EG"/>
        </w:rPr>
        <w:t>عَنْ</w:t>
      </w:r>
      <w:r w:rsidR="00D109E2" w:rsidRPr="00C3779C">
        <w:rPr>
          <w:rFonts w:ascii="Traditional Arabic" w:hAnsi="Traditional Arabic"/>
          <w:noProof w:val="0"/>
          <w:color w:val="000000" w:themeColor="text1"/>
          <w:sz w:val="34"/>
          <w:szCs w:val="34"/>
          <w:rtl/>
          <w:lang w:bidi="ar-EG"/>
        </w:rPr>
        <w:t xml:space="preserve"> عبدالرحمن </w:t>
      </w:r>
      <w:r w:rsidR="00B97788" w:rsidRPr="00C3779C">
        <w:rPr>
          <w:rFonts w:ascii="Traditional Arabic" w:hAnsi="Traditional Arabic"/>
          <w:noProof w:val="0"/>
          <w:color w:val="000000" w:themeColor="text1"/>
          <w:sz w:val="34"/>
          <w:szCs w:val="34"/>
          <w:rtl/>
          <w:lang w:bidi="ar-EG"/>
        </w:rPr>
        <w:t>بْنِ عَبْدِ رَبِّ الْكَعْبَةِ، قَالَ: دَخَلْتُ الْمَسْجِدَ فَإِذَا</w:t>
      </w:r>
      <w:r w:rsidR="00D109E2" w:rsidRPr="00C3779C">
        <w:rPr>
          <w:rFonts w:ascii="Traditional Arabic" w:hAnsi="Traditional Arabic"/>
          <w:noProof w:val="0"/>
          <w:color w:val="000000" w:themeColor="text1"/>
          <w:sz w:val="34"/>
          <w:szCs w:val="34"/>
          <w:rtl/>
          <w:lang w:bidi="ar-EG"/>
        </w:rPr>
        <w:t xml:space="preserve"> عبدالله </w:t>
      </w:r>
      <w:r w:rsidR="00B97788" w:rsidRPr="00C3779C">
        <w:rPr>
          <w:rFonts w:ascii="Traditional Arabic" w:hAnsi="Traditional Arabic"/>
          <w:noProof w:val="0"/>
          <w:color w:val="000000" w:themeColor="text1"/>
          <w:sz w:val="34"/>
          <w:szCs w:val="34"/>
          <w:rtl/>
          <w:lang w:bidi="ar-EG"/>
        </w:rPr>
        <w:t>بْنُ عَمْرِو بْنِ الْعَاصِ جَالِسٌ فِي ظِلِّ الْكَعْبَةِ، وَالنَّاسُ مُجْتَمِعُونَ عَلَيْهِ</w:t>
      </w:r>
      <w:r w:rsidR="00D109E2" w:rsidRPr="00C3779C">
        <w:rPr>
          <w:rFonts w:ascii="Traditional Arabic" w:hAnsi="Traditional Arabic"/>
          <w:noProof w:val="0"/>
          <w:color w:val="000000" w:themeColor="text1"/>
          <w:sz w:val="34"/>
          <w:szCs w:val="34"/>
          <w:rtl/>
          <w:lang w:bidi="ar-EG"/>
        </w:rPr>
        <w:t>،</w:t>
      </w:r>
      <w:r w:rsidR="00B97788" w:rsidRPr="00C3779C">
        <w:rPr>
          <w:rFonts w:ascii="Traditional Arabic" w:hAnsi="Traditional Arabic"/>
          <w:noProof w:val="0"/>
          <w:color w:val="000000" w:themeColor="text1"/>
          <w:sz w:val="34"/>
          <w:szCs w:val="34"/>
          <w:rtl/>
          <w:lang w:bidi="ar-EG"/>
        </w:rPr>
        <w:t xml:space="preserve"> فَأَتَيْتُهُمْ فَجَلَسْتُ إِلَيْهِ، فَقَالَ: كُنَّا مَعَ رَسُولِ اللهِ </w:t>
      </w:r>
      <w:r w:rsidR="00263AF0" w:rsidRPr="00C3779C">
        <w:rPr>
          <w:rFonts w:ascii="Traditional Arabic" w:eastAsia="Calibri" w:hAnsi="Traditional Arabic"/>
          <w:color w:val="000000" w:themeColor="text1"/>
          <w:sz w:val="34"/>
          <w:szCs w:val="34"/>
          <w:rtl/>
          <w:lang w:bidi="ar-EG"/>
        </w:rPr>
        <w:t xml:space="preserve">صلى الله عليه وسلم </w:t>
      </w:r>
      <w:r w:rsidR="00B97788" w:rsidRPr="00C3779C">
        <w:rPr>
          <w:rFonts w:ascii="Traditional Arabic" w:hAnsi="Traditional Arabic"/>
          <w:noProof w:val="0"/>
          <w:color w:val="000000" w:themeColor="text1"/>
          <w:sz w:val="34"/>
          <w:szCs w:val="34"/>
          <w:rtl/>
          <w:lang w:bidi="ar-EG"/>
        </w:rPr>
        <w:t>فِي سَفَرٍ</w:t>
      </w:r>
      <w:r w:rsidR="00D109E2" w:rsidRPr="00C3779C">
        <w:rPr>
          <w:rFonts w:ascii="Traditional Arabic" w:hAnsi="Traditional Arabic"/>
          <w:noProof w:val="0"/>
          <w:color w:val="000000" w:themeColor="text1"/>
          <w:sz w:val="34"/>
          <w:szCs w:val="34"/>
          <w:rtl/>
          <w:lang w:bidi="ar-EG"/>
        </w:rPr>
        <w:t>،</w:t>
      </w:r>
      <w:r w:rsidR="00B97788" w:rsidRPr="00C3779C">
        <w:rPr>
          <w:rFonts w:ascii="Traditional Arabic" w:hAnsi="Traditional Arabic"/>
          <w:noProof w:val="0"/>
          <w:color w:val="000000" w:themeColor="text1"/>
          <w:sz w:val="34"/>
          <w:szCs w:val="34"/>
          <w:rtl/>
          <w:lang w:bidi="ar-EG"/>
        </w:rPr>
        <w:t xml:space="preserve"> فَنَزَلْنَا مَنْزِلًا فَمِنَّا مَنْ يُصْلِحُ خِبَاءَهُ، وَمِنَّا مَنْ يَنْتَضِلُ، وَمِنَّا مَنْ هُوَ فِي جَشَرِهِ، إِذْ نَادَى مُنَادِي رَسُولِ اللهِ </w:t>
      </w:r>
      <w:r w:rsidR="00263AF0"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hAnsi="Traditional Arabic"/>
          <w:noProof w:val="0"/>
          <w:color w:val="000000" w:themeColor="text1"/>
          <w:sz w:val="34"/>
          <w:szCs w:val="34"/>
          <w:rtl/>
          <w:lang w:bidi="ar-EG"/>
        </w:rPr>
        <w:t>:</w:t>
      </w:r>
      <w:r w:rsidR="00B97788" w:rsidRPr="00C3779C">
        <w:rPr>
          <w:rFonts w:ascii="Traditional Arabic" w:hAnsi="Traditional Arabic"/>
          <w:noProof w:val="0"/>
          <w:color w:val="000000" w:themeColor="text1"/>
          <w:sz w:val="34"/>
          <w:szCs w:val="34"/>
          <w:rtl/>
          <w:lang w:bidi="ar-EG"/>
        </w:rPr>
        <w:t xml:space="preserve"> الصَّلَاةَ جَامِعَةً، فَاجْتَمَعْنَا</w:t>
      </w:r>
      <w:r w:rsidR="00D109E2" w:rsidRPr="00C3779C">
        <w:rPr>
          <w:rFonts w:ascii="Traditional Arabic" w:hAnsi="Traditional Arabic"/>
          <w:noProof w:val="0"/>
          <w:color w:val="000000" w:themeColor="text1"/>
          <w:sz w:val="34"/>
          <w:szCs w:val="34"/>
          <w:rtl/>
          <w:lang w:bidi="ar-EG"/>
        </w:rPr>
        <w:t xml:space="preserve"> إلى </w:t>
      </w:r>
      <w:r w:rsidR="00B97788" w:rsidRPr="00C3779C">
        <w:rPr>
          <w:rFonts w:ascii="Traditional Arabic" w:hAnsi="Traditional Arabic"/>
          <w:noProof w:val="0"/>
          <w:color w:val="000000" w:themeColor="text1"/>
          <w:sz w:val="34"/>
          <w:szCs w:val="34"/>
          <w:rtl/>
          <w:lang w:bidi="ar-EG"/>
        </w:rPr>
        <w:t xml:space="preserve">رَسُولِ اللهِ </w:t>
      </w:r>
      <w:r w:rsidR="00263AF0"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Calibri" w:hAnsi="Traditional Arabic"/>
          <w:color w:val="000000" w:themeColor="text1"/>
          <w:sz w:val="34"/>
          <w:szCs w:val="34"/>
          <w:rtl/>
          <w:lang w:bidi="ar-EG"/>
        </w:rPr>
        <w:t>،</w:t>
      </w:r>
      <w:r w:rsidR="00B97788" w:rsidRPr="00C3779C">
        <w:rPr>
          <w:rFonts w:ascii="Traditional Arabic" w:hAnsi="Traditional Arabic"/>
          <w:noProof w:val="0"/>
          <w:color w:val="000000" w:themeColor="text1"/>
          <w:sz w:val="34"/>
          <w:szCs w:val="34"/>
          <w:rtl/>
          <w:lang w:bidi="ar-EG"/>
        </w:rPr>
        <w:t xml:space="preserve"> فَقَالَ: "إِنَّهُ لَمْ يَكُنْ نَبِيٌّ قَبْلِي إِلَّا </w:t>
      </w:r>
      <w:r w:rsidR="00B97788" w:rsidRPr="00C3779C">
        <w:rPr>
          <w:rFonts w:ascii="Traditional Arabic" w:hAnsi="Traditional Arabic"/>
          <w:noProof w:val="0"/>
          <w:color w:val="000000" w:themeColor="text1"/>
          <w:sz w:val="34"/>
          <w:szCs w:val="34"/>
          <w:rtl/>
          <w:lang w:bidi="ar-EG"/>
        </w:rPr>
        <w:lastRenderedPageBreak/>
        <w:t>كَانَ حَقًّا عَلَيْهِ أَنْ يَدُلَّ أُمَّتَهُ عَلَى خَيْرِ مَا يَعْلَمُهُ لَهُمْ، وَيُنْذِرَهُمْ شَرَّ مَا يَعْلَمُهُ لَهُمْ، وَإِنَّ أُمَّتَكُمْ هَذِهِ جُعِلَ عَافِيَتُهَا فِي أَوَّلِهَا، وَسَيُصِيبُ آخِرَهَا بَلَاءٌ، وَأُمُورٌ تُنْكِرُونَهَا، وَتَجِيءُ فِتْنَةٌ فَيُرَقِّقُ بَعْضُهَا بَعْضًا، وَتَجِيءُ الْفِتْنَةُ فَيَقُولُ الْمُؤْمِنُ: هَذِهِ مُهْلِكَتِي، ثُمَّ تَنْكَشِفُ</w:t>
      </w:r>
      <w:r w:rsidR="00C84D6A" w:rsidRPr="00C3779C">
        <w:rPr>
          <w:rFonts w:ascii="Traditional Arabic" w:hAnsi="Traditional Arabic"/>
          <w:noProof w:val="0"/>
          <w:color w:val="000000" w:themeColor="text1"/>
          <w:sz w:val="34"/>
          <w:szCs w:val="34"/>
          <w:rtl/>
          <w:lang w:bidi="ar-EG"/>
        </w:rPr>
        <w:t>،</w:t>
      </w:r>
      <w:r w:rsidR="00B97788" w:rsidRPr="00C3779C">
        <w:rPr>
          <w:rFonts w:ascii="Traditional Arabic" w:hAnsi="Traditional Arabic"/>
          <w:noProof w:val="0"/>
          <w:color w:val="000000" w:themeColor="text1"/>
          <w:sz w:val="34"/>
          <w:szCs w:val="34"/>
          <w:rtl/>
          <w:lang w:bidi="ar-EG"/>
        </w:rPr>
        <w:t xml:space="preserve"> وَتَجِيءُ الْفِتْنَةُ، فَيَقُولُ الْمُؤْمِنُ: هَذِهِ هَذِهِ، فَمَنْ أَحَبَّ أَنْ يُزَحْزَحَ عَنِ النَّارِ، وَيُدْخَلَ الْجَنَّةَ، فَلْتَأْتِهِ مَنِيَّتُهُ وَهُوَ يُؤْمِنُ بِاللهِ وَالْيَوْمِ الْآخِرِ، وَلْيَأْتِ</w:t>
      </w:r>
      <w:r w:rsidR="00D109E2" w:rsidRPr="00C3779C">
        <w:rPr>
          <w:rFonts w:ascii="Traditional Arabic" w:hAnsi="Traditional Arabic"/>
          <w:noProof w:val="0"/>
          <w:color w:val="000000" w:themeColor="text1"/>
          <w:sz w:val="34"/>
          <w:szCs w:val="34"/>
          <w:rtl/>
          <w:lang w:bidi="ar-EG"/>
        </w:rPr>
        <w:t xml:space="preserve"> إلى </w:t>
      </w:r>
      <w:r w:rsidR="00B97788" w:rsidRPr="00C3779C">
        <w:rPr>
          <w:rFonts w:ascii="Traditional Arabic" w:hAnsi="Traditional Arabic"/>
          <w:noProof w:val="0"/>
          <w:color w:val="000000" w:themeColor="text1"/>
          <w:sz w:val="34"/>
          <w:szCs w:val="34"/>
          <w:rtl/>
          <w:lang w:bidi="ar-EG"/>
        </w:rPr>
        <w:t>النَّاسِ الَّذِي يُحِبُّ أَنْ يُؤْتَى إِلَيْهِ..."الحديث</w:t>
      </w:r>
      <w:r w:rsidR="00C84D6A" w:rsidRPr="00C3779C">
        <w:rPr>
          <w:rStyle w:val="a9"/>
          <w:rFonts w:ascii="Traditional Arabic" w:hAnsi="Traditional Arabic"/>
          <w:noProof w:val="0"/>
          <w:color w:val="000000" w:themeColor="text1"/>
          <w:sz w:val="34"/>
          <w:szCs w:val="34"/>
          <w:rtl/>
          <w:lang w:bidi="ar-EG"/>
        </w:rPr>
        <w:footnoteReference w:id="8"/>
      </w:r>
      <w:r w:rsidR="00D109E2" w:rsidRPr="00C3779C">
        <w:rPr>
          <w:rFonts w:ascii="Traditional Arabic" w:hAnsi="Traditional Arabic"/>
          <w:noProof w:val="0"/>
          <w:color w:val="000000" w:themeColor="text1"/>
          <w:sz w:val="34"/>
          <w:szCs w:val="34"/>
          <w:rtl/>
          <w:lang w:bidi="ar-EG"/>
        </w:rPr>
        <w:t>.</w:t>
      </w:r>
      <w:r w:rsidR="00B97788" w:rsidRPr="00C3779C">
        <w:rPr>
          <w:rFonts w:ascii="Traditional Arabic" w:hAnsi="Traditional Arabic"/>
          <w:noProof w:val="0"/>
          <w:color w:val="000000" w:themeColor="text1"/>
          <w:sz w:val="34"/>
          <w:szCs w:val="34"/>
          <w:rtl/>
          <w:lang w:bidi="ar-EG"/>
        </w:rPr>
        <w:t xml:space="preserve"> </w:t>
      </w:r>
    </w:p>
    <w:p w14:paraId="5626E1AA" w14:textId="3934904B" w:rsidR="00D109E2" w:rsidRPr="00C3779C" w:rsidRDefault="007A5A88" w:rsidP="00C3779C">
      <w:pPr>
        <w:autoSpaceDE w:val="0"/>
        <w:autoSpaceDN w:val="0"/>
        <w:adjustRightInd w:val="0"/>
        <w:spacing w:line="360" w:lineRule="auto"/>
        <w:jc w:val="both"/>
        <w:rPr>
          <w:rFonts w:ascii="Traditional Arabic" w:eastAsia="Calibri" w:hAnsi="Traditional Arabic"/>
          <w:color w:val="000000" w:themeColor="text1"/>
          <w:sz w:val="34"/>
          <w:szCs w:val="34"/>
          <w:rtl/>
          <w:lang w:bidi="ar-EG"/>
        </w:rPr>
      </w:pPr>
      <w:r w:rsidRPr="00C3779C">
        <w:rPr>
          <w:rFonts w:ascii="Traditional Arabic" w:hAnsi="Traditional Arabic"/>
          <w:color w:val="000000" w:themeColor="text1"/>
          <w:sz w:val="34"/>
          <w:szCs w:val="34"/>
          <w:rtl/>
          <w:lang w:bidi="ar-EG"/>
        </w:rPr>
        <w:t xml:space="preserve">وعن </w:t>
      </w:r>
      <w:r w:rsidRPr="00C3779C">
        <w:rPr>
          <w:rFonts w:ascii="Traditional Arabic" w:eastAsia="Calibri" w:hAnsi="Traditional Arabic"/>
          <w:color w:val="000000" w:themeColor="text1"/>
          <w:sz w:val="34"/>
          <w:szCs w:val="34"/>
          <w:rtl/>
          <w:lang w:bidi="ar-EG"/>
        </w:rPr>
        <w:t>أَنَس</w:t>
      </w:r>
      <w:r w:rsidR="007A7BE1"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بْن</w:t>
      </w:r>
      <w:r w:rsidR="007A7BE1"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مَالِكٍ قَالَ: كُنَّا جُلُوسًا مَعَ رَسُولِ اللهِ </w:t>
      </w:r>
      <w:r w:rsidR="00263AF0"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فَقَالَ: "يَطْلُعُ عَلَيْكُمُ الْآنَ رَجُلٌ مِنْ أَهْلِ الْجَنَّةِ"</w:t>
      </w:r>
      <w:r w:rsidR="007A7BE1"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فَطَلَعَ رَجُلٌ مِنَ الْأَنْصَارِ، تَنْطِفُ لِحْيَتُهُ مِنْ وُضُوئِهِ، قَدْ تَعَلَّقَ نَعْلَيْهِ فِي يَدِهِ الشِّمَالِ، فَلَمَّا كَانَ الْغَدُ، قَالَ النَّبِيُّ </w:t>
      </w:r>
      <w:r w:rsidR="00263AF0"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مِثْلَ ذَلِكَ، فَطَلَعَ ذَلِكَ الرَّجُلُ مِثْلَ الْمَرَّةِ الْأُولَى</w:t>
      </w:r>
      <w:r w:rsidR="007A7BE1"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فَلَمَّا كَانَ الْيَوْمُ الثَّالِثُ، قَالَ النَّبِيُّ </w:t>
      </w:r>
      <w:r w:rsidR="00263AF0"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مِثْلَ مَقَالَتِهِ أَيْضًا، فَطَلَعَ ذَلِكَ الرَّجُلُ عَلَى مِثْلِ حَالِهِ الْأُولَى، فَلَمَّا قَامَ النَّبِيُّ </w:t>
      </w:r>
      <w:r w:rsidR="00263AF0" w:rsidRPr="00C3779C">
        <w:rPr>
          <w:rFonts w:ascii="Traditional Arabic" w:eastAsia="Calibri" w:hAnsi="Traditional Arabic"/>
          <w:color w:val="000000" w:themeColor="text1"/>
          <w:sz w:val="34"/>
          <w:szCs w:val="34"/>
          <w:rtl/>
          <w:lang w:bidi="ar-EG"/>
        </w:rPr>
        <w:t>صلى الله عليه وسلم</w:t>
      </w:r>
      <w:r w:rsidRPr="00C3779C">
        <w:rPr>
          <w:rFonts w:ascii="Traditional Arabic" w:eastAsia="Calibri" w:hAnsi="Traditional Arabic"/>
          <w:color w:val="000000" w:themeColor="text1"/>
          <w:sz w:val="34"/>
          <w:szCs w:val="34"/>
          <w:rtl/>
          <w:lang w:bidi="ar-EG"/>
        </w:rPr>
        <w:t xml:space="preserve"> تَبِعَهُ</w:t>
      </w:r>
      <w:r w:rsidR="00D109E2" w:rsidRPr="00C3779C">
        <w:rPr>
          <w:rFonts w:ascii="Traditional Arabic" w:eastAsia="Calibri" w:hAnsi="Traditional Arabic"/>
          <w:color w:val="000000" w:themeColor="text1"/>
          <w:sz w:val="34"/>
          <w:szCs w:val="34"/>
          <w:rtl/>
          <w:lang w:bidi="ar-EG"/>
        </w:rPr>
        <w:t xml:space="preserve"> عبدالله </w:t>
      </w:r>
      <w:r w:rsidRPr="00C3779C">
        <w:rPr>
          <w:rFonts w:ascii="Traditional Arabic" w:eastAsia="Calibri" w:hAnsi="Traditional Arabic"/>
          <w:color w:val="000000" w:themeColor="text1"/>
          <w:sz w:val="34"/>
          <w:szCs w:val="34"/>
          <w:rtl/>
          <w:lang w:bidi="ar-EG"/>
        </w:rPr>
        <w:t>بْنُ عَمْرِو بْنِ الْعَاصِ</w:t>
      </w:r>
      <w:r w:rsidR="007A7BE1"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فَقَالَ: إِنِّي لَاحَيْتُ أَبِي فَأَقْسَمْتُ أَل</w:t>
      </w:r>
      <w:r w:rsidR="007A7BE1"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ا أَدْخُلَ عَلَيْهِ ثَلَاثًا، فَإِنْ رَأَيْتَ أَنْ تُؤْوِيَنِي إِلَيْكَ حَتَّى تَمْضِيَ فَعَلْتَ؟ قَالَ: نَعَمْ</w:t>
      </w:r>
      <w:r w:rsidR="007A7BE1"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قَالَ أَنَسٌ: وَكَانَ</w:t>
      </w:r>
      <w:r w:rsidR="00D109E2" w:rsidRPr="00C3779C">
        <w:rPr>
          <w:rFonts w:ascii="Traditional Arabic" w:eastAsia="Calibri" w:hAnsi="Traditional Arabic"/>
          <w:color w:val="000000" w:themeColor="text1"/>
          <w:sz w:val="34"/>
          <w:szCs w:val="34"/>
          <w:rtl/>
          <w:lang w:bidi="ar-EG"/>
        </w:rPr>
        <w:t xml:space="preserve"> عبدالله </w:t>
      </w:r>
      <w:r w:rsidRPr="00C3779C">
        <w:rPr>
          <w:rFonts w:ascii="Traditional Arabic" w:eastAsia="Calibri" w:hAnsi="Traditional Arabic"/>
          <w:color w:val="000000" w:themeColor="text1"/>
          <w:sz w:val="34"/>
          <w:szCs w:val="34"/>
          <w:rtl/>
          <w:lang w:bidi="ar-EG"/>
        </w:rPr>
        <w:t>يُحَدِّثُ أَنَّهُ بَاتَ مَعَهُ تِلْكَ اللَّيَالِي الثَّلَاثَ،</w:t>
      </w:r>
      <w:r w:rsidR="00755828">
        <w:rPr>
          <w:rFonts w:ascii="Traditional Arabic" w:eastAsia="Calibri" w:hAnsi="Traditional Arabic"/>
          <w:color w:val="000000" w:themeColor="text1"/>
          <w:sz w:val="34"/>
          <w:szCs w:val="34"/>
          <w:rtl/>
          <w:lang w:bidi="ar-EG"/>
        </w:rPr>
        <w:t xml:space="preserve"> </w:t>
      </w:r>
      <w:r w:rsidRPr="00C3779C">
        <w:rPr>
          <w:rFonts w:ascii="Traditional Arabic" w:eastAsia="Calibri" w:hAnsi="Traditional Arabic"/>
          <w:color w:val="000000" w:themeColor="text1"/>
          <w:sz w:val="34"/>
          <w:szCs w:val="34"/>
          <w:rtl/>
          <w:lang w:bidi="ar-EG"/>
        </w:rPr>
        <w:t>فَلَمْ يَرَهُ يَقُومُ مِنَ اللَّيْلِ شَيْئًا، غَيْرَ أَنَّهُ إِذَا تَعَارَّ وَتَقَلَّبَ عَلَى فِرَاشِهِ ذَكَرَ اللهَ عَزَّ وَجَلَّ وَكَبَّرَ، حَتَّى يَقُومَ لِصَلَاةِ الْفَجْرِ. قَالَ عَبْدُاللهِ: غَيْرَ أَنِّي لَمْ أَسْمَعْهُ يَقُولُ إِلَّا خَيْرًا، فَلَمَّا مَضَتِ الثَّلَاثُ لَيَالٍ وَكِدْتُ أَنْ أَحْقِرَ عَمَلَهُ، قُلْتُ: يَا</w:t>
      </w:r>
      <w:r w:rsidR="00D109E2" w:rsidRPr="00C3779C">
        <w:rPr>
          <w:rFonts w:ascii="Traditional Arabic" w:eastAsia="Calibri" w:hAnsi="Traditional Arabic"/>
          <w:color w:val="000000" w:themeColor="text1"/>
          <w:sz w:val="34"/>
          <w:szCs w:val="34"/>
          <w:rtl/>
          <w:lang w:bidi="ar-EG"/>
        </w:rPr>
        <w:t xml:space="preserve"> عبدالله</w:t>
      </w:r>
      <w:r w:rsidR="00A84765" w:rsidRPr="00C3779C">
        <w:rPr>
          <w:rFonts w:ascii="Traditional Arabic" w:eastAsia="Calibri" w:hAnsi="Traditional Arabic"/>
          <w:color w:val="000000" w:themeColor="text1"/>
          <w:sz w:val="34"/>
          <w:szCs w:val="34"/>
          <w:rtl/>
          <w:lang w:bidi="ar-EG"/>
        </w:rPr>
        <w:t>،</w:t>
      </w:r>
      <w:r w:rsidR="00D109E2" w:rsidRPr="00C3779C">
        <w:rPr>
          <w:rFonts w:ascii="Traditional Arabic" w:eastAsia="Calibri" w:hAnsi="Traditional Arabic"/>
          <w:color w:val="000000" w:themeColor="text1"/>
          <w:sz w:val="34"/>
          <w:szCs w:val="34"/>
          <w:rtl/>
          <w:lang w:bidi="ar-EG"/>
        </w:rPr>
        <w:t xml:space="preserve"> </w:t>
      </w:r>
      <w:r w:rsidRPr="00C3779C">
        <w:rPr>
          <w:rFonts w:ascii="Traditional Arabic" w:eastAsia="Calibri" w:hAnsi="Traditional Arabic"/>
          <w:color w:val="000000" w:themeColor="text1"/>
          <w:sz w:val="34"/>
          <w:szCs w:val="34"/>
          <w:rtl/>
          <w:lang w:bidi="ar-EG"/>
        </w:rPr>
        <w:t xml:space="preserve">إِنِّي لَمْ يَكُنْ بَيْنِي وَبَيْنَ أَبِي غَضَبٌ وَلَا هَجْرٌ ثَمَّ، وَلَكِنْ سَمِعْتُ رَسُولَ اللهِ </w:t>
      </w:r>
      <w:r w:rsidR="00263AF0"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يَقُولُ لَكَ ثَلَاثَ مِرَارٍ: "يَطْلُعُ عَلَيْكُمُ الْآنَ رَجُلٌ مِنْ أَهْلِ الْجَنَّةِ" فَطَلَعْتَ أَنْتَ الثَّلَاثَ مِرَارٍ، فَأَرَدْتُ أَنْ آوِيَ إِلَيْكَ لِأَنْظُرَ مَا عَمَلُكَ، فَأَقْتَدِيَ بِهِ، فَلَمْ أَرَكَ تَعْمَلُ كَثِيرَ عَمَلٍ، فَمَا الَّذِي بَلَغَ بِكَ مَا قَالَ رَسُولُ اللهِ </w:t>
      </w:r>
      <w:r w:rsidR="00263AF0"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فَقَالَ: مَا هُوَ إِلَّا مَا رَأَيْتَ</w:t>
      </w:r>
      <w:r w:rsidR="00A84765"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قَالَ: فَلَمَّا وَلَّيْتُ دَعَانِي، فَقَالَ: مَا هُوَ إِلَّا مَا رَأَيْتَ، غَيْرَ أَنِّي لَا أَجِدُ </w:t>
      </w:r>
      <w:r w:rsidRPr="00C3779C">
        <w:rPr>
          <w:rFonts w:ascii="Traditional Arabic" w:eastAsia="Calibri" w:hAnsi="Traditional Arabic"/>
          <w:color w:val="000000" w:themeColor="text1"/>
          <w:sz w:val="34"/>
          <w:szCs w:val="34"/>
          <w:rtl/>
          <w:lang w:bidi="ar-EG"/>
        </w:rPr>
        <w:lastRenderedPageBreak/>
        <w:t>فِي نَفْسِي لِأَحَدٍ مِنَ الْمُسْلِمِينَ غِشًّا، وَلَا أَحْسُدُ أَحَدًا عَلَى خَيْرٍ أَعْطَاهُ اللهُ إِيَّاهُ. فَقَالَ</w:t>
      </w:r>
      <w:r w:rsidR="00D109E2" w:rsidRPr="00C3779C">
        <w:rPr>
          <w:rFonts w:ascii="Traditional Arabic" w:eastAsia="Calibri" w:hAnsi="Traditional Arabic"/>
          <w:color w:val="000000" w:themeColor="text1"/>
          <w:sz w:val="34"/>
          <w:szCs w:val="34"/>
          <w:rtl/>
          <w:lang w:bidi="ar-EG"/>
        </w:rPr>
        <w:t xml:space="preserve"> عبدالله</w:t>
      </w:r>
      <w:r w:rsidR="00D6044F" w:rsidRPr="00C3779C">
        <w:rPr>
          <w:rFonts w:ascii="Traditional Arabic" w:eastAsia="Calibri" w:hAnsi="Traditional Arabic"/>
          <w:color w:val="000000" w:themeColor="text1"/>
          <w:sz w:val="34"/>
          <w:szCs w:val="34"/>
          <w:rtl/>
          <w:lang w:bidi="ar-EG"/>
        </w:rPr>
        <w:t>:</w:t>
      </w:r>
      <w:r w:rsidR="00D109E2" w:rsidRPr="00C3779C">
        <w:rPr>
          <w:rFonts w:ascii="Traditional Arabic" w:eastAsia="Calibri" w:hAnsi="Traditional Arabic"/>
          <w:color w:val="000000" w:themeColor="text1"/>
          <w:sz w:val="34"/>
          <w:szCs w:val="34"/>
          <w:rtl/>
          <w:lang w:bidi="ar-EG"/>
        </w:rPr>
        <w:t xml:space="preserve"> </w:t>
      </w:r>
      <w:r w:rsidRPr="00C3779C">
        <w:rPr>
          <w:rFonts w:ascii="Traditional Arabic" w:eastAsia="Calibri" w:hAnsi="Traditional Arabic"/>
          <w:color w:val="000000" w:themeColor="text1"/>
          <w:sz w:val="34"/>
          <w:szCs w:val="34"/>
          <w:rtl/>
          <w:lang w:bidi="ar-EG"/>
        </w:rPr>
        <w:t>هَذِهِ الَّتِي بَلَغَتْ بِكَ، وَهِيَ الَّتِي لَا نُطِيقُ</w:t>
      </w:r>
      <w:r w:rsidR="00A84765" w:rsidRPr="00C3779C">
        <w:rPr>
          <w:rStyle w:val="a9"/>
          <w:rFonts w:ascii="Traditional Arabic" w:eastAsia="Calibri" w:hAnsi="Traditional Arabic"/>
          <w:color w:val="000000" w:themeColor="text1"/>
          <w:sz w:val="34"/>
          <w:szCs w:val="34"/>
          <w:rtl/>
          <w:lang w:bidi="ar-EG"/>
        </w:rPr>
        <w:footnoteReference w:id="9"/>
      </w:r>
      <w:r w:rsidR="00D109E2" w:rsidRPr="00C3779C">
        <w:rPr>
          <w:rFonts w:ascii="Traditional Arabic" w:eastAsia="Calibri" w:hAnsi="Traditional Arabic"/>
          <w:color w:val="000000" w:themeColor="text1"/>
          <w:sz w:val="34"/>
          <w:szCs w:val="34"/>
          <w:rtl/>
          <w:lang w:bidi="ar-EG"/>
        </w:rPr>
        <w:t>.</w:t>
      </w:r>
    </w:p>
    <w:p w14:paraId="24F21269" w14:textId="5F9E9071" w:rsidR="007A5A88" w:rsidRPr="00C3779C" w:rsidRDefault="007A5A88" w:rsidP="00C3779C">
      <w:pPr>
        <w:autoSpaceDE w:val="0"/>
        <w:autoSpaceDN w:val="0"/>
        <w:adjustRightInd w:val="0"/>
        <w:spacing w:line="360" w:lineRule="auto"/>
        <w:jc w:val="both"/>
        <w:rPr>
          <w:rFonts w:ascii="Traditional Arabic" w:eastAsia="Calibri" w:hAnsi="Traditional Arabic"/>
          <w:color w:val="000000" w:themeColor="text1"/>
          <w:sz w:val="34"/>
          <w:szCs w:val="34"/>
          <w:rtl/>
          <w:lang w:bidi="ar-EG"/>
        </w:rPr>
      </w:pPr>
      <w:r w:rsidRPr="00C3779C">
        <w:rPr>
          <w:rFonts w:ascii="Traditional Arabic" w:eastAsia="Calibri" w:hAnsi="Traditional Arabic"/>
          <w:color w:val="000000" w:themeColor="text1"/>
          <w:sz w:val="34"/>
          <w:szCs w:val="34"/>
          <w:rtl/>
          <w:lang w:bidi="ar-EG"/>
        </w:rPr>
        <w:t xml:space="preserve">وقال </w:t>
      </w:r>
      <w:r w:rsidR="00AE130E" w:rsidRPr="00C3779C">
        <w:rPr>
          <w:rFonts w:ascii="Traditional Arabic" w:eastAsia="Calibri" w:hAnsi="Traditional Arabic"/>
          <w:color w:val="000000" w:themeColor="text1"/>
          <w:sz w:val="34"/>
          <w:szCs w:val="34"/>
          <w:rtl/>
          <w:lang w:bidi="ar-EG"/>
        </w:rPr>
        <w:t xml:space="preserve">الإمام </w:t>
      </w:r>
      <w:r w:rsidRPr="00C3779C">
        <w:rPr>
          <w:rFonts w:ascii="Traditional Arabic" w:eastAsia="Calibri" w:hAnsi="Traditional Arabic"/>
          <w:color w:val="000000" w:themeColor="text1"/>
          <w:sz w:val="34"/>
          <w:szCs w:val="34"/>
          <w:rtl/>
          <w:lang w:bidi="ar-EG"/>
        </w:rPr>
        <w:t>ابن تيمية- رحمه الله- عقب الحديث في "الفتاوى" (10/ 119)</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وبهذا</w:t>
      </w:r>
      <w:r w:rsidR="006E4F3A" w:rsidRPr="00C3779C">
        <w:rPr>
          <w:rFonts w:ascii="Traditional Arabic" w:eastAsia="Calibri" w:hAnsi="Traditional Arabic"/>
          <w:color w:val="000000" w:themeColor="text1"/>
          <w:sz w:val="34"/>
          <w:szCs w:val="34"/>
          <w:rtl/>
          <w:lang w:bidi="ar-EG"/>
        </w:rPr>
        <w:t xml:space="preserve"> أثنى الله تعالى على الأنصار، فق</w:t>
      </w:r>
      <w:r w:rsidRPr="00C3779C">
        <w:rPr>
          <w:rFonts w:ascii="Traditional Arabic" w:eastAsia="Calibri" w:hAnsi="Traditional Arabic"/>
          <w:color w:val="000000" w:themeColor="text1"/>
          <w:sz w:val="34"/>
          <w:szCs w:val="34"/>
          <w:rtl/>
          <w:lang w:bidi="ar-EG"/>
        </w:rPr>
        <w:t>ال</w:t>
      </w:r>
      <w:r w:rsidR="006E4F3A" w:rsidRPr="00C3779C">
        <w:rPr>
          <w:rFonts w:ascii="Traditional Arabic" w:hAnsi="Traditional Arabic"/>
          <w:noProof w:val="0"/>
          <w:color w:val="000000" w:themeColor="text1"/>
          <w:sz w:val="34"/>
          <w:szCs w:val="34"/>
          <w:rtl/>
          <w:lang w:bidi="ar-EG"/>
        </w:rPr>
        <w:t>:</w:t>
      </w:r>
      <w:r w:rsidR="00A84765" w:rsidRPr="00C3779C">
        <w:rPr>
          <w:rFonts w:ascii="Traditional Arabic" w:hAnsi="Traditional Arabic"/>
          <w:noProof w:val="0"/>
          <w:color w:val="000000" w:themeColor="text1"/>
          <w:sz w:val="34"/>
          <w:szCs w:val="34"/>
          <w:rtl/>
          <w:lang w:bidi="ar-EG"/>
        </w:rPr>
        <w:t xml:space="preserve"> </w:t>
      </w:r>
      <w:r w:rsidR="00755828" w:rsidRPr="00755828">
        <w:rPr>
          <w:rFonts w:ascii="Traditional Arabic" w:hAnsi="Traditional Arabic"/>
          <w:noProof w:val="0"/>
          <w:color w:val="000000" w:themeColor="text1"/>
          <w:sz w:val="34"/>
          <w:szCs w:val="34"/>
          <w:rtl/>
          <w:lang w:bidi="ar-EG"/>
        </w:rPr>
        <w:t>﴿</w:t>
      </w:r>
      <w:r w:rsidR="00A84765" w:rsidRPr="00755828">
        <w:rPr>
          <w:rFonts w:ascii="Traditional Arabic" w:hAnsi="Traditional Arabic"/>
          <w:noProof w:val="0"/>
          <w:color w:val="008000"/>
          <w:sz w:val="34"/>
          <w:szCs w:val="34"/>
          <w:rtl/>
          <w:lang w:bidi="ar-EG"/>
        </w:rPr>
        <w:t>وَلَا يَجِدُونَ فِي صُدُورِهِمْ حَاجَةً مِمَّا أُوتُوا وَيُؤْثِرُونَ عَلَى أَنْفُسِهِمْ وَلَوْ كَانَ بِهِمْ خَصَاصَةٌ</w:t>
      </w:r>
      <w:r w:rsidR="00755828" w:rsidRPr="00755828">
        <w:rPr>
          <w:rFonts w:ascii="Traditional Arabic" w:hAnsi="Traditional Arabic"/>
          <w:noProof w:val="0"/>
          <w:color w:val="000000" w:themeColor="text1"/>
          <w:sz w:val="34"/>
          <w:szCs w:val="34"/>
          <w:rtl/>
          <w:lang w:bidi="ar-EG"/>
        </w:rPr>
        <w:t>﴾</w:t>
      </w:r>
      <w:r w:rsidR="00A84765" w:rsidRPr="00C3779C">
        <w:rPr>
          <w:rFonts w:ascii="Traditional Arabic" w:hAnsi="Traditional Arabic"/>
          <w:noProof w:val="0"/>
          <w:color w:val="000000" w:themeColor="text1"/>
          <w:sz w:val="34"/>
          <w:szCs w:val="34"/>
          <w:rtl/>
          <w:lang w:bidi="ar-EG"/>
        </w:rPr>
        <w:t xml:space="preserve"> [الحشر: 9]؛ </w:t>
      </w:r>
      <w:r w:rsidRPr="00C3779C">
        <w:rPr>
          <w:rFonts w:ascii="Traditional Arabic" w:eastAsia="Calibri" w:hAnsi="Traditional Arabic"/>
          <w:color w:val="000000" w:themeColor="text1"/>
          <w:sz w:val="34"/>
          <w:szCs w:val="34"/>
          <w:rtl/>
          <w:lang w:bidi="ar-EG"/>
        </w:rPr>
        <w:t>أي: مما أوتي إخوانهم المهاجرون، قال المفسرون:</w:t>
      </w:r>
      <w:r w:rsidR="00A84765" w:rsidRPr="00C3779C">
        <w:rPr>
          <w:rFonts w:ascii="Traditional Arabic" w:hAnsi="Traditional Arabic"/>
          <w:noProof w:val="0"/>
          <w:color w:val="000000" w:themeColor="text1"/>
          <w:sz w:val="34"/>
          <w:szCs w:val="34"/>
          <w:rtl/>
          <w:lang w:bidi="ar-EG"/>
        </w:rPr>
        <w:t xml:space="preserve"> </w:t>
      </w:r>
      <w:r w:rsidR="00755828" w:rsidRPr="00755828">
        <w:rPr>
          <w:rFonts w:ascii="Traditional Arabic" w:hAnsi="Traditional Arabic"/>
          <w:noProof w:val="0"/>
          <w:color w:val="000000" w:themeColor="text1"/>
          <w:sz w:val="34"/>
          <w:szCs w:val="34"/>
          <w:rtl/>
          <w:lang w:bidi="ar-EG"/>
        </w:rPr>
        <w:t>﴿</w:t>
      </w:r>
      <w:r w:rsidR="00A84765" w:rsidRPr="00755828">
        <w:rPr>
          <w:rFonts w:ascii="Traditional Arabic" w:hAnsi="Traditional Arabic"/>
          <w:noProof w:val="0"/>
          <w:color w:val="008000"/>
          <w:sz w:val="34"/>
          <w:szCs w:val="34"/>
          <w:rtl/>
          <w:lang w:bidi="ar-EG"/>
        </w:rPr>
        <w:t>وَلَا يَجِدُونَ فِي صُدُورِهِمْ حَاجَةً</w:t>
      </w:r>
      <w:r w:rsidR="00755828" w:rsidRPr="00755828">
        <w:rPr>
          <w:rFonts w:ascii="Traditional Arabic" w:hAnsi="Traditional Arabic"/>
          <w:noProof w:val="0"/>
          <w:color w:val="000000" w:themeColor="text1"/>
          <w:sz w:val="34"/>
          <w:szCs w:val="34"/>
          <w:rtl/>
          <w:lang w:bidi="ar-EG"/>
        </w:rPr>
        <w:t>﴾</w:t>
      </w:r>
      <w:r w:rsidR="00A84765" w:rsidRPr="00C3779C">
        <w:rPr>
          <w:rFonts w:ascii="Traditional Arabic" w:hAnsi="Traditional Arabic"/>
          <w:noProof w:val="0"/>
          <w:color w:val="000000" w:themeColor="text1"/>
          <w:sz w:val="34"/>
          <w:szCs w:val="34"/>
          <w:rtl/>
          <w:lang w:bidi="ar-EG"/>
        </w:rPr>
        <w:t xml:space="preserve">؛ </w:t>
      </w:r>
      <w:r w:rsidRPr="00C3779C">
        <w:rPr>
          <w:rFonts w:ascii="Traditional Arabic" w:eastAsia="Calibri" w:hAnsi="Traditional Arabic"/>
          <w:color w:val="000000" w:themeColor="text1"/>
          <w:sz w:val="34"/>
          <w:szCs w:val="34"/>
          <w:rtl/>
          <w:lang w:bidi="ar-EG"/>
        </w:rPr>
        <w:t>أي: ح</w:t>
      </w:r>
      <w:r w:rsidR="006C6165" w:rsidRPr="00C3779C">
        <w:rPr>
          <w:rFonts w:ascii="Traditional Arabic" w:eastAsia="Calibri" w:hAnsi="Traditional Arabic"/>
          <w:color w:val="000000" w:themeColor="text1"/>
          <w:sz w:val="34"/>
          <w:szCs w:val="34"/>
          <w:rtl/>
          <w:lang w:bidi="ar-EG"/>
        </w:rPr>
        <w:t>سد</w:t>
      </w:r>
      <w:r w:rsidR="00D109E2" w:rsidRPr="00C3779C">
        <w:rPr>
          <w:rFonts w:ascii="Traditional Arabic" w:eastAsia="Calibri" w:hAnsi="Traditional Arabic"/>
          <w:color w:val="000000" w:themeColor="text1"/>
          <w:sz w:val="34"/>
          <w:szCs w:val="34"/>
          <w:rtl/>
          <w:lang w:bidi="ar-EG"/>
        </w:rPr>
        <w:t>ًا</w:t>
      </w:r>
      <w:r w:rsidR="006C6165" w:rsidRPr="00C3779C">
        <w:rPr>
          <w:rFonts w:ascii="Traditional Arabic" w:eastAsia="Calibri" w:hAnsi="Traditional Arabic"/>
          <w:color w:val="000000" w:themeColor="text1"/>
          <w:sz w:val="34"/>
          <w:szCs w:val="34"/>
          <w:rtl/>
          <w:lang w:bidi="ar-EG"/>
        </w:rPr>
        <w:t xml:space="preserve"> وغيظ</w:t>
      </w:r>
      <w:r w:rsidR="00D109E2" w:rsidRPr="00C3779C">
        <w:rPr>
          <w:rFonts w:ascii="Traditional Arabic" w:eastAsia="Calibri" w:hAnsi="Traditional Arabic"/>
          <w:color w:val="000000" w:themeColor="text1"/>
          <w:sz w:val="34"/>
          <w:szCs w:val="34"/>
          <w:rtl/>
          <w:lang w:bidi="ar-EG"/>
        </w:rPr>
        <w:t>ًا</w:t>
      </w:r>
      <w:r w:rsidR="006C6165" w:rsidRPr="00C3779C">
        <w:rPr>
          <w:rFonts w:ascii="Traditional Arabic" w:eastAsia="Calibri" w:hAnsi="Traditional Arabic"/>
          <w:color w:val="000000" w:themeColor="text1"/>
          <w:sz w:val="34"/>
          <w:szCs w:val="34"/>
          <w:rtl/>
          <w:lang w:bidi="ar-EG"/>
        </w:rPr>
        <w:t xml:space="preserve"> مما أوتي المهاجرون</w:t>
      </w:r>
      <w:r w:rsidR="00D109E2" w:rsidRPr="00C3779C">
        <w:rPr>
          <w:rFonts w:ascii="Traditional Arabic" w:eastAsia="Calibri" w:hAnsi="Traditional Arabic"/>
          <w:color w:val="000000" w:themeColor="text1"/>
          <w:sz w:val="34"/>
          <w:szCs w:val="34"/>
          <w:rtl/>
          <w:lang w:bidi="ar-EG"/>
        </w:rPr>
        <w:t>.</w:t>
      </w:r>
    </w:p>
    <w:p w14:paraId="62475542" w14:textId="68A249DD" w:rsidR="00D109E2" w:rsidRDefault="007A5A88" w:rsidP="00C3779C">
      <w:pPr>
        <w:widowControl w:val="0"/>
        <w:autoSpaceDE w:val="0"/>
        <w:autoSpaceDN w:val="0"/>
        <w:adjustRightInd w:val="0"/>
        <w:spacing w:line="360" w:lineRule="auto"/>
        <w:jc w:val="both"/>
        <w:rPr>
          <w:rFonts w:ascii="Traditional Arabic" w:hAnsi="Traditional Arabic"/>
          <w:color w:val="000000" w:themeColor="text1"/>
          <w:sz w:val="34"/>
          <w:szCs w:val="34"/>
          <w:rtl/>
          <w:lang w:bidi="ar-EG"/>
        </w:rPr>
      </w:pPr>
      <w:r w:rsidRPr="00C3779C">
        <w:rPr>
          <w:rFonts w:ascii="Traditional Arabic" w:hAnsi="Traditional Arabic"/>
          <w:color w:val="000000" w:themeColor="text1"/>
          <w:sz w:val="34"/>
          <w:szCs w:val="34"/>
          <w:rtl/>
          <w:lang w:bidi="ar-EG"/>
        </w:rPr>
        <w:t>وَقَالَ ابْنُ عُمَرَ: «ل</w:t>
      </w:r>
      <w:r w:rsidR="00A84765" w:rsidRPr="00C3779C">
        <w:rPr>
          <w:rFonts w:ascii="Traditional Arabic" w:hAnsi="Traditional Arabic"/>
          <w:color w:val="000000" w:themeColor="text1"/>
          <w:sz w:val="34"/>
          <w:szCs w:val="34"/>
          <w:rtl/>
          <w:lang w:bidi="ar-EG"/>
        </w:rPr>
        <w:t>َ</w:t>
      </w:r>
      <w:r w:rsidRPr="00C3779C">
        <w:rPr>
          <w:rFonts w:ascii="Traditional Arabic" w:hAnsi="Traditional Arabic"/>
          <w:color w:val="000000" w:themeColor="text1"/>
          <w:sz w:val="34"/>
          <w:szCs w:val="34"/>
          <w:rtl/>
          <w:lang w:bidi="ar-EG"/>
        </w:rPr>
        <w:t>ا يَبْلُغُ العَبْدُ حَقِيقَةَ التَّقْوَى حَتَّى يَدَعَ مَا حَاكَ فِي الصَّدْرِ»</w:t>
      </w:r>
      <w:r w:rsidR="00A84765" w:rsidRPr="00C3779C">
        <w:rPr>
          <w:rStyle w:val="a9"/>
          <w:rFonts w:ascii="Traditional Arabic" w:hAnsi="Traditional Arabic"/>
          <w:color w:val="000000" w:themeColor="text1"/>
          <w:sz w:val="34"/>
          <w:szCs w:val="34"/>
          <w:rtl/>
          <w:lang w:bidi="ar-EG"/>
        </w:rPr>
        <w:footnoteReference w:id="10"/>
      </w:r>
      <w:r w:rsidRPr="00C3779C">
        <w:rPr>
          <w:rFonts w:ascii="Traditional Arabic" w:hAnsi="Traditional Arabic"/>
          <w:color w:val="000000" w:themeColor="text1"/>
          <w:sz w:val="34"/>
          <w:szCs w:val="34"/>
          <w:rtl/>
          <w:lang w:bidi="ar-EG"/>
        </w:rPr>
        <w:t>.</w:t>
      </w:r>
    </w:p>
    <w:p w14:paraId="630ADA18" w14:textId="77777777" w:rsidR="00C3779C" w:rsidRPr="00C3779C" w:rsidRDefault="00C3779C" w:rsidP="00C3779C">
      <w:pPr>
        <w:widowControl w:val="0"/>
        <w:autoSpaceDE w:val="0"/>
        <w:autoSpaceDN w:val="0"/>
        <w:adjustRightInd w:val="0"/>
        <w:spacing w:line="360" w:lineRule="auto"/>
        <w:jc w:val="both"/>
        <w:rPr>
          <w:rFonts w:ascii="Traditional Arabic" w:hAnsi="Traditional Arabic"/>
          <w:color w:val="000000" w:themeColor="text1"/>
          <w:sz w:val="34"/>
          <w:szCs w:val="34"/>
          <w:rtl/>
          <w:lang w:bidi="ar-EG"/>
        </w:rPr>
      </w:pPr>
    </w:p>
    <w:p w14:paraId="24293A64" w14:textId="325DC3BB" w:rsidR="007A5A88" w:rsidRPr="00C3779C" w:rsidRDefault="007A5A88" w:rsidP="00C3779C">
      <w:pPr>
        <w:widowControl w:val="0"/>
        <w:autoSpaceDE w:val="0"/>
        <w:autoSpaceDN w:val="0"/>
        <w:adjustRightInd w:val="0"/>
        <w:spacing w:line="360" w:lineRule="auto"/>
        <w:jc w:val="center"/>
        <w:rPr>
          <w:rFonts w:ascii="Traditional Arabic" w:hAnsi="Traditional Arabic"/>
          <w:b/>
          <w:bCs/>
          <w:color w:val="000000" w:themeColor="text1"/>
          <w:sz w:val="34"/>
          <w:szCs w:val="34"/>
          <w:rtl/>
          <w:lang w:bidi="ar-EG"/>
        </w:rPr>
      </w:pPr>
      <w:r w:rsidRPr="00C3779C">
        <w:rPr>
          <w:rFonts w:ascii="Traditional Arabic" w:hAnsi="Traditional Arabic"/>
          <w:b/>
          <w:bCs/>
          <w:color w:val="000000" w:themeColor="text1"/>
          <w:sz w:val="34"/>
          <w:szCs w:val="34"/>
          <w:rtl/>
          <w:lang w:bidi="ar-EG"/>
        </w:rPr>
        <w:t>من علامات سلامة القلب</w:t>
      </w:r>
    </w:p>
    <w:p w14:paraId="541E0FDD" w14:textId="2C707EBF" w:rsidR="007A5A88" w:rsidRPr="00C3779C" w:rsidRDefault="007A5A88" w:rsidP="00C3779C">
      <w:pPr>
        <w:widowControl w:val="0"/>
        <w:autoSpaceDE w:val="0"/>
        <w:autoSpaceDN w:val="0"/>
        <w:adjustRightInd w:val="0"/>
        <w:spacing w:line="360" w:lineRule="auto"/>
        <w:jc w:val="both"/>
        <w:rPr>
          <w:rFonts w:ascii="Traditional Arabic" w:hAnsi="Traditional Arabic"/>
          <w:b/>
          <w:bCs/>
          <w:color w:val="000000" w:themeColor="text1"/>
          <w:sz w:val="34"/>
          <w:szCs w:val="34"/>
          <w:rtl/>
          <w:lang w:bidi="ar-EG"/>
        </w:rPr>
      </w:pPr>
      <w:r w:rsidRPr="00C3779C">
        <w:rPr>
          <w:rFonts w:ascii="Traditional Arabic" w:hAnsi="Traditional Arabic"/>
          <w:b/>
          <w:bCs/>
          <w:color w:val="000000" w:themeColor="text1"/>
          <w:sz w:val="34"/>
          <w:szCs w:val="34"/>
          <w:rtl/>
          <w:lang w:bidi="ar-EG"/>
        </w:rPr>
        <w:t>إخلاص العمل لله</w:t>
      </w:r>
      <w:r w:rsidR="00854747" w:rsidRPr="00C3779C">
        <w:rPr>
          <w:rFonts w:ascii="Traditional Arabic" w:hAnsi="Traditional Arabic"/>
          <w:b/>
          <w:bCs/>
          <w:color w:val="000000" w:themeColor="text1"/>
          <w:sz w:val="34"/>
          <w:szCs w:val="34"/>
          <w:rtl/>
          <w:lang w:bidi="ar-EG"/>
        </w:rPr>
        <w:t xml:space="preserve">، </w:t>
      </w:r>
      <w:r w:rsidRPr="00C3779C">
        <w:rPr>
          <w:rFonts w:ascii="Traditional Arabic" w:hAnsi="Traditional Arabic"/>
          <w:b/>
          <w:bCs/>
          <w:color w:val="000000" w:themeColor="text1"/>
          <w:sz w:val="34"/>
          <w:szCs w:val="34"/>
          <w:rtl/>
          <w:lang w:bidi="ar-EG"/>
        </w:rPr>
        <w:t>والنصح لأئمة المسلمين</w:t>
      </w:r>
      <w:r w:rsidR="00854747" w:rsidRPr="00C3779C">
        <w:rPr>
          <w:rFonts w:ascii="Traditional Arabic" w:hAnsi="Traditional Arabic"/>
          <w:b/>
          <w:bCs/>
          <w:color w:val="000000" w:themeColor="text1"/>
          <w:sz w:val="34"/>
          <w:szCs w:val="34"/>
          <w:rtl/>
          <w:lang w:bidi="ar-EG"/>
        </w:rPr>
        <w:t xml:space="preserve">، </w:t>
      </w:r>
      <w:r w:rsidRPr="00C3779C">
        <w:rPr>
          <w:rFonts w:ascii="Traditional Arabic" w:hAnsi="Traditional Arabic"/>
          <w:b/>
          <w:bCs/>
          <w:color w:val="000000" w:themeColor="text1"/>
          <w:sz w:val="34"/>
          <w:szCs w:val="34"/>
          <w:rtl/>
          <w:lang w:bidi="ar-EG"/>
        </w:rPr>
        <w:t>ولزوم جماعتهم</w:t>
      </w:r>
      <w:r w:rsidR="00D109E2" w:rsidRPr="00C3779C">
        <w:rPr>
          <w:rFonts w:ascii="Traditional Arabic" w:hAnsi="Traditional Arabic"/>
          <w:b/>
          <w:bCs/>
          <w:color w:val="000000" w:themeColor="text1"/>
          <w:sz w:val="34"/>
          <w:szCs w:val="34"/>
          <w:rtl/>
          <w:lang w:bidi="ar-EG"/>
        </w:rPr>
        <w:t>:</w:t>
      </w:r>
    </w:p>
    <w:p w14:paraId="13870F59" w14:textId="522BB998" w:rsidR="00D109E2" w:rsidRPr="00C3779C" w:rsidRDefault="007A5A88" w:rsidP="00C3779C">
      <w:pPr>
        <w:widowControl w:val="0"/>
        <w:autoSpaceDE w:val="0"/>
        <w:autoSpaceDN w:val="0"/>
        <w:adjustRightInd w:val="0"/>
        <w:spacing w:line="360" w:lineRule="auto"/>
        <w:jc w:val="both"/>
        <w:rPr>
          <w:rFonts w:ascii="Traditional Arabic" w:hAnsi="Traditional Arabic"/>
          <w:color w:val="000000" w:themeColor="text1"/>
          <w:sz w:val="34"/>
          <w:szCs w:val="34"/>
          <w:rtl/>
          <w:lang w:bidi="ar-EG"/>
        </w:rPr>
      </w:pPr>
      <w:r w:rsidRPr="00C3779C">
        <w:rPr>
          <w:rFonts w:ascii="Traditional Arabic" w:hAnsi="Traditional Arabic"/>
          <w:color w:val="000000" w:themeColor="text1"/>
          <w:sz w:val="34"/>
          <w:szCs w:val="34"/>
          <w:rtl/>
          <w:lang w:bidi="ar-EG"/>
        </w:rPr>
        <w:t xml:space="preserve">عَنْ زَيْدِ بْنِ ثَابِتٍ، قَالَ: قَالَ رَسُولُ اللَّهِ </w:t>
      </w:r>
      <w:r w:rsidR="00263AF0"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hAnsi="Traditional Arabic"/>
          <w:color w:val="000000" w:themeColor="text1"/>
          <w:sz w:val="34"/>
          <w:szCs w:val="34"/>
          <w:rtl/>
          <w:lang w:bidi="ar-EG"/>
        </w:rPr>
        <w:t>:</w:t>
      </w:r>
      <w:r w:rsidRPr="00C3779C">
        <w:rPr>
          <w:rFonts w:ascii="Traditional Arabic" w:hAnsi="Traditional Arabic"/>
          <w:color w:val="000000" w:themeColor="text1"/>
          <w:sz w:val="34"/>
          <w:szCs w:val="34"/>
          <w:rtl/>
          <w:lang w:bidi="ar-EG"/>
        </w:rPr>
        <w:t xml:space="preserve"> "نَضَّرَ اللَّهُ امْر</w:t>
      </w:r>
      <w:r w:rsidR="00854747" w:rsidRPr="00C3779C">
        <w:rPr>
          <w:rFonts w:ascii="Traditional Arabic" w:hAnsi="Traditional Arabic"/>
          <w:color w:val="000000" w:themeColor="text1"/>
          <w:sz w:val="34"/>
          <w:szCs w:val="34"/>
          <w:rtl/>
          <w:lang w:bidi="ar-EG"/>
        </w:rPr>
        <w:t>أً</w:t>
      </w:r>
      <w:r w:rsidRPr="00C3779C">
        <w:rPr>
          <w:rFonts w:ascii="Traditional Arabic" w:hAnsi="Traditional Arabic"/>
          <w:color w:val="000000" w:themeColor="text1"/>
          <w:sz w:val="34"/>
          <w:szCs w:val="34"/>
          <w:rtl/>
          <w:lang w:bidi="ar-EG"/>
        </w:rPr>
        <w:t xml:space="preserve"> سَمِعَ مَقَالَتِي فَبَلَّغَهَا</w:t>
      </w:r>
      <w:r w:rsidR="00D109E2" w:rsidRPr="00C3779C">
        <w:rPr>
          <w:rFonts w:ascii="Traditional Arabic" w:hAnsi="Traditional Arabic"/>
          <w:color w:val="000000" w:themeColor="text1"/>
          <w:sz w:val="34"/>
          <w:szCs w:val="34"/>
          <w:rtl/>
          <w:lang w:bidi="ar-EG"/>
        </w:rPr>
        <w:t>،</w:t>
      </w:r>
      <w:r w:rsidRPr="00C3779C">
        <w:rPr>
          <w:rFonts w:ascii="Traditional Arabic" w:hAnsi="Traditional Arabic"/>
          <w:color w:val="000000" w:themeColor="text1"/>
          <w:sz w:val="34"/>
          <w:szCs w:val="34"/>
          <w:rtl/>
          <w:lang w:bidi="ar-EG"/>
        </w:rPr>
        <w:t xml:space="preserve"> فَرُبَّ حَامِلِ فِقْهٍ غَيْرِ فَقِيهٍ</w:t>
      </w:r>
      <w:r w:rsidR="00D109E2" w:rsidRPr="00C3779C">
        <w:rPr>
          <w:rFonts w:ascii="Traditional Arabic" w:hAnsi="Traditional Arabic"/>
          <w:color w:val="000000" w:themeColor="text1"/>
          <w:sz w:val="34"/>
          <w:szCs w:val="34"/>
          <w:rtl/>
          <w:lang w:bidi="ar-EG"/>
        </w:rPr>
        <w:t>،</w:t>
      </w:r>
      <w:r w:rsidRPr="00C3779C">
        <w:rPr>
          <w:rFonts w:ascii="Traditional Arabic" w:hAnsi="Traditional Arabic"/>
          <w:color w:val="000000" w:themeColor="text1"/>
          <w:sz w:val="34"/>
          <w:szCs w:val="34"/>
          <w:rtl/>
          <w:lang w:bidi="ar-EG"/>
        </w:rPr>
        <w:t xml:space="preserve"> وَرُبَّ حَامِلِ فِقْهٍ</w:t>
      </w:r>
      <w:r w:rsidR="00D109E2" w:rsidRPr="00C3779C">
        <w:rPr>
          <w:rFonts w:ascii="Traditional Arabic" w:hAnsi="Traditional Arabic"/>
          <w:color w:val="000000" w:themeColor="text1"/>
          <w:sz w:val="34"/>
          <w:szCs w:val="34"/>
          <w:rtl/>
          <w:lang w:bidi="ar-EG"/>
        </w:rPr>
        <w:t xml:space="preserve"> إلى </w:t>
      </w:r>
      <w:r w:rsidRPr="00C3779C">
        <w:rPr>
          <w:rFonts w:ascii="Traditional Arabic" w:hAnsi="Traditional Arabic"/>
          <w:color w:val="000000" w:themeColor="text1"/>
          <w:sz w:val="34"/>
          <w:szCs w:val="34"/>
          <w:rtl/>
          <w:lang w:bidi="ar-EG"/>
        </w:rPr>
        <w:t>مَنْ هُوَ أَفْقَهُ مِنْهُ"، زَادَ فِيهِ عَلِيُّ بْنُ مُحَمَّدٍ</w:t>
      </w:r>
      <w:r w:rsidR="00854747" w:rsidRPr="00C3779C">
        <w:rPr>
          <w:rFonts w:ascii="Traditional Arabic" w:hAnsi="Traditional Arabic"/>
          <w:color w:val="000000" w:themeColor="text1"/>
          <w:sz w:val="34"/>
          <w:szCs w:val="34"/>
          <w:rtl/>
          <w:lang w:bidi="ar-EG"/>
        </w:rPr>
        <w:t>:</w:t>
      </w:r>
      <w:r w:rsidRPr="00C3779C">
        <w:rPr>
          <w:rFonts w:ascii="Traditional Arabic" w:hAnsi="Traditional Arabic"/>
          <w:color w:val="000000" w:themeColor="text1"/>
          <w:sz w:val="34"/>
          <w:szCs w:val="34"/>
          <w:rtl/>
          <w:lang w:bidi="ar-EG"/>
        </w:rPr>
        <w:t xml:space="preserve"> " ثَلَاثٌ لَا يُغِلُّ عَلَيْهِنَّ قَلْبُ امْرِئٍ مُسْلِمٍ: إِخْلَاصُ الْعَمَلِ لِلَّهِ، وَالنُّصْحُ لِأَئِمَّةِ الْمُسْلِمِينَ، وَلُزُومُ جَمَاعَتِهِمْ"</w:t>
      </w:r>
      <w:r w:rsidR="00854747" w:rsidRPr="00C3779C">
        <w:rPr>
          <w:rStyle w:val="a9"/>
          <w:rFonts w:ascii="Traditional Arabic" w:hAnsi="Traditional Arabic"/>
          <w:color w:val="000000" w:themeColor="text1"/>
          <w:sz w:val="34"/>
          <w:szCs w:val="34"/>
          <w:rtl/>
          <w:lang w:bidi="ar-EG"/>
        </w:rPr>
        <w:footnoteReference w:id="11"/>
      </w:r>
      <w:r w:rsidR="00D109E2" w:rsidRPr="00C3779C">
        <w:rPr>
          <w:rFonts w:ascii="Traditional Arabic" w:hAnsi="Traditional Arabic"/>
          <w:color w:val="000000" w:themeColor="text1"/>
          <w:sz w:val="34"/>
          <w:szCs w:val="34"/>
          <w:rtl/>
          <w:lang w:bidi="ar-EG"/>
        </w:rPr>
        <w:t>.</w:t>
      </w:r>
    </w:p>
    <w:p w14:paraId="3AE31F1F" w14:textId="659EAE06" w:rsidR="007A5A88" w:rsidRPr="00C3779C" w:rsidRDefault="007A5A88" w:rsidP="00C3779C">
      <w:pPr>
        <w:autoSpaceDE w:val="0"/>
        <w:autoSpaceDN w:val="0"/>
        <w:adjustRightInd w:val="0"/>
        <w:spacing w:line="360" w:lineRule="auto"/>
        <w:jc w:val="both"/>
        <w:rPr>
          <w:rFonts w:ascii="Traditional Arabic" w:eastAsia="Calibri" w:hAnsi="Traditional Arabic"/>
          <w:b/>
          <w:bCs/>
          <w:color w:val="000000" w:themeColor="text1"/>
          <w:sz w:val="34"/>
          <w:szCs w:val="34"/>
          <w:rtl/>
          <w:lang w:bidi="ar-EG"/>
        </w:rPr>
      </w:pPr>
      <w:r w:rsidRPr="00C3779C">
        <w:rPr>
          <w:rFonts w:ascii="Traditional Arabic" w:eastAsia="Calibri" w:hAnsi="Traditional Arabic"/>
          <w:b/>
          <w:bCs/>
          <w:color w:val="000000" w:themeColor="text1"/>
          <w:sz w:val="34"/>
          <w:szCs w:val="34"/>
          <w:rtl/>
          <w:lang w:bidi="ar-EG"/>
        </w:rPr>
        <w:t>اجتماع الخوف والرجاء في القلب السليم</w:t>
      </w:r>
      <w:r w:rsidR="00D109E2" w:rsidRPr="00C3779C">
        <w:rPr>
          <w:rFonts w:ascii="Traditional Arabic" w:eastAsia="Calibri" w:hAnsi="Traditional Arabic"/>
          <w:b/>
          <w:bCs/>
          <w:color w:val="000000" w:themeColor="text1"/>
          <w:sz w:val="34"/>
          <w:szCs w:val="34"/>
          <w:rtl/>
          <w:lang w:bidi="ar-EG"/>
        </w:rPr>
        <w:t>:</w:t>
      </w:r>
    </w:p>
    <w:p w14:paraId="15598729" w14:textId="4F3E6FC7" w:rsidR="00251821" w:rsidRPr="00C3779C" w:rsidRDefault="006E4F3A" w:rsidP="00C3779C">
      <w:pPr>
        <w:autoSpaceDE w:val="0"/>
        <w:autoSpaceDN w:val="0"/>
        <w:adjustRightInd w:val="0"/>
        <w:spacing w:line="360" w:lineRule="auto"/>
        <w:rPr>
          <w:rFonts w:ascii="Traditional Arabic" w:eastAsia="Times New Roman"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t>قال تعالى</w:t>
      </w:r>
      <w:r w:rsidR="00D109E2" w:rsidRPr="00C3779C">
        <w:rPr>
          <w:rFonts w:ascii="Traditional Arabic" w:hAnsi="Traditional Arabic"/>
          <w:noProof w:val="0"/>
          <w:color w:val="000000" w:themeColor="text1"/>
          <w:sz w:val="34"/>
          <w:szCs w:val="34"/>
          <w:rtl/>
          <w:lang w:bidi="ar-EG"/>
        </w:rPr>
        <w:t>:</w:t>
      </w:r>
      <w:r w:rsidR="00DE5852" w:rsidRPr="00C3779C">
        <w:rPr>
          <w:rFonts w:ascii="Traditional Arabic" w:hAnsi="Traditional Arabic"/>
          <w:color w:val="000000" w:themeColor="text1"/>
          <w:sz w:val="34"/>
          <w:szCs w:val="34"/>
          <w:rtl/>
        </w:rPr>
        <w:t xml:space="preserve"> </w:t>
      </w:r>
      <w:r w:rsidR="00755828" w:rsidRPr="00755828">
        <w:rPr>
          <w:rFonts w:ascii="Traditional Arabic" w:hAnsi="Traditional Arabic"/>
          <w:noProof w:val="0"/>
          <w:color w:val="000000" w:themeColor="text1"/>
          <w:sz w:val="34"/>
          <w:szCs w:val="34"/>
          <w:rtl/>
          <w:lang w:bidi="ar-EG"/>
        </w:rPr>
        <w:t>﴿</w:t>
      </w:r>
      <w:r w:rsidR="00DE5852" w:rsidRPr="00755828">
        <w:rPr>
          <w:rFonts w:ascii="Traditional Arabic" w:hAnsi="Traditional Arabic"/>
          <w:noProof w:val="0"/>
          <w:color w:val="008000"/>
          <w:sz w:val="34"/>
          <w:szCs w:val="34"/>
          <w:rtl/>
          <w:lang w:bidi="ar-EG"/>
        </w:rPr>
        <w:t>قُلْ يَاعِبَادِيَ الَّذِينَ أَسْرَفُوا عَلَى أَنْفُسِهِمْ لَا تَقْنَطُوا مِنْ رَحْمَةِ اللَّهِ إِنَّ اللَّهَ يَغْفِرُ الذُّنُوبَ جَمِيعًا إِنَّهُ هُوَ الْغَفُورُ الرَّحِيمُ</w:t>
      </w:r>
      <w:r w:rsidR="00755828" w:rsidRPr="00755828">
        <w:rPr>
          <w:rFonts w:ascii="Traditional Arabic" w:hAnsi="Traditional Arabic"/>
          <w:noProof w:val="0"/>
          <w:color w:val="000000" w:themeColor="text1"/>
          <w:sz w:val="34"/>
          <w:szCs w:val="34"/>
          <w:rtl/>
          <w:lang w:bidi="ar-EG"/>
        </w:rPr>
        <w:t>﴾</w:t>
      </w:r>
      <w:r w:rsidR="00DE5852" w:rsidRPr="00C3779C">
        <w:rPr>
          <w:rFonts w:ascii="Traditional Arabic" w:hAnsi="Traditional Arabic"/>
          <w:noProof w:val="0"/>
          <w:color w:val="000000" w:themeColor="text1"/>
          <w:sz w:val="34"/>
          <w:szCs w:val="34"/>
          <w:rtl/>
          <w:lang w:bidi="ar-EG"/>
        </w:rPr>
        <w:t xml:space="preserve"> [الزمر: 53]، </w:t>
      </w:r>
      <w:r w:rsidR="00251821" w:rsidRPr="00C3779C">
        <w:rPr>
          <w:rFonts w:ascii="Traditional Arabic" w:hAnsi="Traditional Arabic"/>
          <w:noProof w:val="0"/>
          <w:color w:val="000000" w:themeColor="text1"/>
          <w:sz w:val="34"/>
          <w:szCs w:val="34"/>
          <w:rtl/>
          <w:lang w:bidi="ar-EG"/>
        </w:rPr>
        <w:t>وقال تعالى</w:t>
      </w:r>
      <w:r w:rsidR="00D109E2" w:rsidRPr="00C3779C">
        <w:rPr>
          <w:rFonts w:ascii="Traditional Arabic" w:hAnsi="Traditional Arabic"/>
          <w:noProof w:val="0"/>
          <w:color w:val="000000" w:themeColor="text1"/>
          <w:sz w:val="34"/>
          <w:szCs w:val="34"/>
          <w:rtl/>
          <w:lang w:bidi="ar-EG"/>
        </w:rPr>
        <w:t>:</w:t>
      </w:r>
      <w:r w:rsidR="00DE5852" w:rsidRPr="00C3779C">
        <w:rPr>
          <w:rFonts w:ascii="Traditional Arabic" w:hAnsi="Traditional Arabic"/>
          <w:noProof w:val="0"/>
          <w:color w:val="000000" w:themeColor="text1"/>
          <w:sz w:val="34"/>
          <w:szCs w:val="34"/>
          <w:rtl/>
          <w:lang w:bidi="ar-EG"/>
        </w:rPr>
        <w:t xml:space="preserve"> </w:t>
      </w:r>
      <w:r w:rsidR="00755828" w:rsidRPr="00755828">
        <w:rPr>
          <w:rFonts w:ascii="Traditional Arabic" w:hAnsi="Traditional Arabic"/>
          <w:noProof w:val="0"/>
          <w:color w:val="000000" w:themeColor="text1"/>
          <w:sz w:val="34"/>
          <w:szCs w:val="34"/>
          <w:rtl/>
          <w:lang w:bidi="ar-EG"/>
        </w:rPr>
        <w:t>﴿</w:t>
      </w:r>
      <w:r w:rsidR="00DE5852" w:rsidRPr="00755828">
        <w:rPr>
          <w:rFonts w:ascii="Traditional Arabic" w:hAnsi="Traditional Arabic"/>
          <w:noProof w:val="0"/>
          <w:color w:val="008000"/>
          <w:sz w:val="34"/>
          <w:szCs w:val="34"/>
          <w:rtl/>
          <w:lang w:bidi="ar-EG"/>
        </w:rPr>
        <w:t xml:space="preserve">أَفَأَمِنَ أَهْلُ الْقُرَى أَنْ يَأْتِيَهُمْ بَأْسُنَا بَيَاتًا وَهُمْ نَائِمُونَ * أَوَأَمِنَ </w:t>
      </w:r>
      <w:r w:rsidR="00DE5852" w:rsidRPr="00755828">
        <w:rPr>
          <w:rFonts w:ascii="Traditional Arabic" w:hAnsi="Traditional Arabic"/>
          <w:noProof w:val="0"/>
          <w:color w:val="008000"/>
          <w:sz w:val="34"/>
          <w:szCs w:val="34"/>
          <w:rtl/>
          <w:lang w:bidi="ar-EG"/>
        </w:rPr>
        <w:lastRenderedPageBreak/>
        <w:t>أَهْلُ الْقُرَى أَنْ يَأْتِيَهُمْ بَأْسُنَا ضُحًى وَهُمْ يَلْعَبُونَ * أَفَأَمِنُوا مَكْرَ اللَّهِ فَلَا يَأْمَنُ مَكْرَ اللَّهِ إِلَّا الْقَوْمُ الْخَاسِرُونَ</w:t>
      </w:r>
      <w:r w:rsidR="00755828" w:rsidRPr="00755828">
        <w:rPr>
          <w:rFonts w:ascii="Traditional Arabic" w:hAnsi="Traditional Arabic"/>
          <w:noProof w:val="0"/>
          <w:color w:val="000000" w:themeColor="text1"/>
          <w:sz w:val="34"/>
          <w:szCs w:val="34"/>
          <w:rtl/>
          <w:lang w:bidi="ar-EG"/>
        </w:rPr>
        <w:t>﴾</w:t>
      </w:r>
      <w:r w:rsidR="00DE5852" w:rsidRPr="00C3779C">
        <w:rPr>
          <w:rFonts w:ascii="Traditional Arabic" w:hAnsi="Traditional Arabic"/>
          <w:noProof w:val="0"/>
          <w:color w:val="000000" w:themeColor="text1"/>
          <w:sz w:val="34"/>
          <w:szCs w:val="34"/>
          <w:rtl/>
          <w:lang w:bidi="ar-EG"/>
        </w:rPr>
        <w:t xml:space="preserve"> [الأعراف: 97 - 99].</w:t>
      </w:r>
    </w:p>
    <w:p w14:paraId="0E2036D9" w14:textId="737C65B5" w:rsidR="00D109E2" w:rsidRPr="00C3779C" w:rsidRDefault="00251821" w:rsidP="00C3779C">
      <w:pPr>
        <w:autoSpaceDE w:val="0"/>
        <w:autoSpaceDN w:val="0"/>
        <w:adjustRightInd w:val="0"/>
        <w:spacing w:line="360" w:lineRule="auto"/>
        <w:jc w:val="both"/>
        <w:rPr>
          <w:rFonts w:ascii="Traditional Arabic" w:hAnsi="Traditional Arabic"/>
          <w:noProof w:val="0"/>
          <w:color w:val="000000" w:themeColor="text1"/>
          <w:sz w:val="34"/>
          <w:szCs w:val="34"/>
          <w:lang w:bidi="ar-EG"/>
        </w:rPr>
      </w:pPr>
      <w:r w:rsidRPr="00C3779C">
        <w:rPr>
          <w:rFonts w:ascii="Traditional Arabic" w:hAnsi="Traditional Arabic"/>
          <w:noProof w:val="0"/>
          <w:color w:val="000000" w:themeColor="text1"/>
          <w:sz w:val="34"/>
          <w:szCs w:val="34"/>
          <w:rtl/>
          <w:lang w:bidi="ar-EG"/>
        </w:rPr>
        <w:t>وقال تعالى</w:t>
      </w:r>
      <w:r w:rsidR="00D109E2" w:rsidRPr="00C3779C">
        <w:rPr>
          <w:rFonts w:ascii="Traditional Arabic" w:hAnsi="Traditional Arabic"/>
          <w:noProof w:val="0"/>
          <w:color w:val="000000" w:themeColor="text1"/>
          <w:sz w:val="34"/>
          <w:szCs w:val="34"/>
          <w:rtl/>
          <w:lang w:bidi="ar-EG"/>
        </w:rPr>
        <w:t>:</w:t>
      </w:r>
      <w:r w:rsidR="00DE5852" w:rsidRPr="00C3779C">
        <w:rPr>
          <w:rFonts w:ascii="Traditional Arabic" w:hAnsi="Traditional Arabic"/>
          <w:color w:val="000000" w:themeColor="text1"/>
          <w:sz w:val="34"/>
          <w:szCs w:val="34"/>
          <w:rtl/>
        </w:rPr>
        <w:t xml:space="preserve"> </w:t>
      </w:r>
      <w:r w:rsidR="00755828" w:rsidRPr="00755828">
        <w:rPr>
          <w:rFonts w:ascii="Traditional Arabic" w:hAnsi="Traditional Arabic"/>
          <w:noProof w:val="0"/>
          <w:color w:val="000000" w:themeColor="text1"/>
          <w:sz w:val="34"/>
          <w:szCs w:val="34"/>
          <w:rtl/>
          <w:lang w:bidi="ar-EG"/>
        </w:rPr>
        <w:t>﴿</w:t>
      </w:r>
      <w:r w:rsidR="00DE5852" w:rsidRPr="00755828">
        <w:rPr>
          <w:rFonts w:ascii="Traditional Arabic" w:hAnsi="Traditional Arabic"/>
          <w:noProof w:val="0"/>
          <w:color w:val="008000"/>
          <w:sz w:val="34"/>
          <w:szCs w:val="34"/>
          <w:rtl/>
          <w:lang w:bidi="ar-EG"/>
        </w:rPr>
        <w:t>وَزَكَرِيَّا إِذْ نَادَى رَبَّهُ رَبِّ لَا تَذَرْنِي فَرْدًا وَأَنْتَ خَيْرُ الْوَارِثِينَ * فَاسْتَجَبْنَا لَهُ وَوَهَبْنَا لَهُ يَحْيَى وَأَصْلَحْنَا لَهُ زَوْجَهُ إِنَّهُمْ كَانُوا يُسَارِعُونَ فِي الْخَيْرَاتِ وَيَدْعُونَنَا رَغَبًا وَرَهَبًا وَكَانُوا لَنَا خَاشِعِينَ</w:t>
      </w:r>
      <w:r w:rsidR="00755828" w:rsidRPr="00755828">
        <w:rPr>
          <w:rFonts w:ascii="Traditional Arabic" w:hAnsi="Traditional Arabic"/>
          <w:noProof w:val="0"/>
          <w:color w:val="000000" w:themeColor="text1"/>
          <w:sz w:val="34"/>
          <w:szCs w:val="34"/>
          <w:rtl/>
          <w:lang w:bidi="ar-EG"/>
        </w:rPr>
        <w:t>﴾</w:t>
      </w:r>
      <w:r w:rsidR="00DE5852" w:rsidRPr="00C3779C">
        <w:rPr>
          <w:rFonts w:ascii="Traditional Arabic" w:hAnsi="Traditional Arabic"/>
          <w:noProof w:val="0"/>
          <w:color w:val="000000" w:themeColor="text1"/>
          <w:sz w:val="34"/>
          <w:szCs w:val="34"/>
          <w:rtl/>
          <w:lang w:bidi="ar-EG"/>
        </w:rPr>
        <w:t xml:space="preserve"> [الأنبياء: 89، 90].</w:t>
      </w:r>
    </w:p>
    <w:p w14:paraId="59FB8680" w14:textId="668CABF3" w:rsidR="00D109E2" w:rsidRPr="00C3779C" w:rsidRDefault="007A5A88" w:rsidP="00C3779C">
      <w:pPr>
        <w:tabs>
          <w:tab w:val="left" w:pos="941"/>
        </w:tabs>
        <w:spacing w:line="360" w:lineRule="auto"/>
        <w:jc w:val="both"/>
        <w:rPr>
          <w:rFonts w:ascii="Traditional Arabic" w:eastAsia="Calibri" w:hAnsi="Traditional Arabic"/>
          <w:color w:val="000000" w:themeColor="text1"/>
          <w:sz w:val="34"/>
          <w:szCs w:val="34"/>
          <w:rtl/>
          <w:lang w:bidi="ar-EG"/>
        </w:rPr>
      </w:pPr>
      <w:r w:rsidRPr="00C3779C">
        <w:rPr>
          <w:rFonts w:ascii="Traditional Arabic" w:eastAsia="Calibri" w:hAnsi="Traditional Arabic"/>
          <w:color w:val="000000" w:themeColor="text1"/>
          <w:sz w:val="34"/>
          <w:szCs w:val="34"/>
          <w:rtl/>
        </w:rPr>
        <w:t>و</w:t>
      </w:r>
      <w:r w:rsidRPr="00C3779C">
        <w:rPr>
          <w:rFonts w:ascii="Traditional Arabic" w:eastAsia="Calibri" w:hAnsi="Traditional Arabic"/>
          <w:color w:val="000000" w:themeColor="text1"/>
          <w:sz w:val="34"/>
          <w:szCs w:val="34"/>
          <w:rtl/>
          <w:lang w:bidi="ar-EG"/>
        </w:rPr>
        <w:t xml:space="preserve">عَنْ أَنَسٍ، أَنَّ النَّبِيَّ </w:t>
      </w:r>
      <w:r w:rsidR="00263AF0" w:rsidRPr="00C3779C">
        <w:rPr>
          <w:rFonts w:ascii="Traditional Arabic" w:eastAsia="Calibri" w:hAnsi="Traditional Arabic"/>
          <w:color w:val="000000" w:themeColor="text1"/>
          <w:sz w:val="34"/>
          <w:szCs w:val="34"/>
          <w:rtl/>
          <w:lang w:bidi="ar-EG"/>
        </w:rPr>
        <w:t>صلى الله عليه وسلم</w:t>
      </w:r>
      <w:r w:rsidRPr="00C3779C">
        <w:rPr>
          <w:rFonts w:ascii="Traditional Arabic" w:eastAsia="Calibri" w:hAnsi="Traditional Arabic"/>
          <w:color w:val="000000" w:themeColor="text1"/>
          <w:sz w:val="34"/>
          <w:szCs w:val="34"/>
          <w:rtl/>
          <w:lang w:bidi="ar-EG"/>
        </w:rPr>
        <w:t xml:space="preserve"> دَخَلَ عَلَى شَابٍّ وَهُوَ فِي المَوْتِ، فَقَالَ: "كَيْفَ تَجِدُكَ؟"، قَالَ: وَاللَّهِ يَا رَسُولَ اللَّهِ، إِنِّي أَرْجُو اللَّهَ</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وَإِنِّي أَخَافُ ذُنُوبِي</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فَقَالَ رَسُولُ اللَّهِ </w:t>
      </w:r>
      <w:r w:rsidR="00263AF0" w:rsidRPr="00C3779C">
        <w:rPr>
          <w:rFonts w:ascii="Traditional Arabic" w:eastAsia="Calibri" w:hAnsi="Traditional Arabic"/>
          <w:color w:val="000000" w:themeColor="text1"/>
          <w:sz w:val="34"/>
          <w:szCs w:val="34"/>
          <w:rtl/>
          <w:lang w:bidi="ar-EG"/>
        </w:rPr>
        <w:t>صلى الله عليه وسلم</w:t>
      </w:r>
      <w:r w:rsidRPr="00C3779C">
        <w:rPr>
          <w:rFonts w:ascii="Traditional Arabic" w:eastAsia="Calibri" w:hAnsi="Traditional Arabic"/>
          <w:color w:val="000000" w:themeColor="text1"/>
          <w:sz w:val="34"/>
          <w:szCs w:val="34"/>
          <w:rtl/>
          <w:lang w:bidi="ar-EG"/>
        </w:rPr>
        <w:t>: "لَا يَجْتَمِعَانِ فِي قَلْبِ عَبْدٍ فِي مِثْلِ هَذَا المَوْطِنِ</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إِلَّا أَعْطَاهُ اللَّهُ مَا يَرْجُو</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وَآمَنَهُ مِمَّا يَخَافُ"</w:t>
      </w:r>
      <w:r w:rsidR="00DE5852" w:rsidRPr="00C3779C">
        <w:rPr>
          <w:rStyle w:val="a9"/>
          <w:rFonts w:ascii="Traditional Arabic" w:eastAsia="Calibri" w:hAnsi="Traditional Arabic"/>
          <w:color w:val="000000" w:themeColor="text1"/>
          <w:sz w:val="34"/>
          <w:szCs w:val="34"/>
          <w:rtl/>
          <w:lang w:bidi="ar-EG"/>
        </w:rPr>
        <w:footnoteReference w:id="12"/>
      </w:r>
      <w:r w:rsidRPr="00C3779C">
        <w:rPr>
          <w:rFonts w:ascii="Traditional Arabic" w:eastAsia="Calibri" w:hAnsi="Traditional Arabic"/>
          <w:color w:val="000000" w:themeColor="text1"/>
          <w:sz w:val="34"/>
          <w:szCs w:val="34"/>
          <w:rtl/>
          <w:lang w:bidi="ar-EG"/>
        </w:rPr>
        <w:t>.</w:t>
      </w:r>
      <w:r w:rsidR="00462D3A" w:rsidRPr="00C3779C">
        <w:rPr>
          <w:rFonts w:ascii="Traditional Arabic" w:eastAsia="Calibri" w:hAnsi="Traditional Arabic"/>
          <w:color w:val="000000" w:themeColor="text1"/>
          <w:sz w:val="34"/>
          <w:szCs w:val="34"/>
          <w:rtl/>
          <w:lang w:bidi="ar-EG"/>
        </w:rPr>
        <w:t xml:space="preserve"> </w:t>
      </w:r>
    </w:p>
    <w:p w14:paraId="72AC9B22" w14:textId="77777777" w:rsidR="00B622F4" w:rsidRPr="00C3779C" w:rsidRDefault="007A5A88" w:rsidP="00C3779C">
      <w:pPr>
        <w:tabs>
          <w:tab w:val="left" w:pos="941"/>
        </w:tabs>
        <w:spacing w:line="360" w:lineRule="auto"/>
        <w:jc w:val="both"/>
        <w:rPr>
          <w:rFonts w:ascii="Traditional Arabic" w:eastAsia="Calibri" w:hAnsi="Traditional Arabic"/>
          <w:b/>
          <w:bCs/>
          <w:color w:val="000000" w:themeColor="text1"/>
          <w:sz w:val="34"/>
          <w:szCs w:val="34"/>
          <w:rtl/>
          <w:lang w:bidi="ar-EG"/>
        </w:rPr>
      </w:pPr>
      <w:r w:rsidRPr="00C3779C">
        <w:rPr>
          <w:rFonts w:ascii="Traditional Arabic" w:eastAsia="Calibri" w:hAnsi="Traditional Arabic"/>
          <w:b/>
          <w:bCs/>
          <w:color w:val="000000" w:themeColor="text1"/>
          <w:sz w:val="34"/>
          <w:szCs w:val="34"/>
          <w:rtl/>
          <w:lang w:bidi="ar-EG"/>
        </w:rPr>
        <w:t>صاحب القلب السل</w:t>
      </w:r>
      <w:r w:rsidR="00AA1B21" w:rsidRPr="00C3779C">
        <w:rPr>
          <w:rFonts w:ascii="Traditional Arabic" w:eastAsia="Calibri" w:hAnsi="Traditional Arabic"/>
          <w:b/>
          <w:bCs/>
          <w:color w:val="000000" w:themeColor="text1"/>
          <w:sz w:val="34"/>
          <w:szCs w:val="34"/>
          <w:rtl/>
          <w:lang w:bidi="ar-EG"/>
        </w:rPr>
        <w:t>ي</w:t>
      </w:r>
      <w:r w:rsidRPr="00C3779C">
        <w:rPr>
          <w:rFonts w:ascii="Traditional Arabic" w:eastAsia="Calibri" w:hAnsi="Traditional Arabic"/>
          <w:b/>
          <w:bCs/>
          <w:color w:val="000000" w:themeColor="text1"/>
          <w:sz w:val="34"/>
          <w:szCs w:val="34"/>
          <w:rtl/>
          <w:lang w:bidi="ar-EG"/>
        </w:rPr>
        <w:t>م لا يواد من حاد الله ورسوله ولو كانوا من أقرب الناس إليه</w:t>
      </w:r>
      <w:r w:rsidR="00B622F4" w:rsidRPr="00C3779C">
        <w:rPr>
          <w:rFonts w:ascii="Traditional Arabic" w:eastAsia="Calibri" w:hAnsi="Traditional Arabic"/>
          <w:b/>
          <w:bCs/>
          <w:color w:val="000000" w:themeColor="text1"/>
          <w:sz w:val="34"/>
          <w:szCs w:val="34"/>
          <w:rtl/>
          <w:lang w:bidi="ar-EG"/>
        </w:rPr>
        <w:t>:</w:t>
      </w:r>
    </w:p>
    <w:p w14:paraId="09E3D2F2" w14:textId="47C404FB" w:rsidR="00D109E2" w:rsidRPr="00C3779C" w:rsidRDefault="00AA1B21" w:rsidP="00C3779C">
      <w:pPr>
        <w:tabs>
          <w:tab w:val="left" w:pos="941"/>
        </w:tabs>
        <w:spacing w:line="360" w:lineRule="auto"/>
        <w:jc w:val="both"/>
        <w:rPr>
          <w:rFonts w:ascii="Traditional Arabic" w:hAnsi="Traditional Arabic"/>
          <w:noProof w:val="0"/>
          <w:color w:val="000000" w:themeColor="text1"/>
          <w:sz w:val="34"/>
          <w:szCs w:val="34"/>
          <w:lang w:bidi="ar-EG"/>
        </w:rPr>
      </w:pPr>
      <w:r w:rsidRPr="00C3779C">
        <w:rPr>
          <w:rFonts w:ascii="Traditional Arabic" w:eastAsia="Calibri" w:hAnsi="Traditional Arabic"/>
          <w:color w:val="000000" w:themeColor="text1"/>
          <w:sz w:val="34"/>
          <w:szCs w:val="34"/>
          <w:rtl/>
          <w:lang w:bidi="ar-EG"/>
        </w:rPr>
        <w:t xml:space="preserve"> </w:t>
      </w:r>
      <w:r w:rsidR="007A5A88" w:rsidRPr="00C3779C">
        <w:rPr>
          <w:rFonts w:ascii="Traditional Arabic" w:eastAsia="Calibri" w:hAnsi="Traditional Arabic"/>
          <w:color w:val="000000" w:themeColor="text1"/>
          <w:sz w:val="34"/>
          <w:szCs w:val="34"/>
          <w:rtl/>
          <w:lang w:bidi="ar-EG"/>
        </w:rPr>
        <w:t>لقوله تعالى</w:t>
      </w:r>
      <w:r w:rsidR="00251821" w:rsidRPr="00C3779C">
        <w:rPr>
          <w:rFonts w:ascii="Traditional Arabic" w:eastAsia="Calibri" w:hAnsi="Traditional Arabic"/>
          <w:color w:val="000000" w:themeColor="text1"/>
          <w:sz w:val="34"/>
          <w:szCs w:val="34"/>
          <w:rtl/>
          <w:lang w:bidi="ar-EG"/>
        </w:rPr>
        <w:t>:</w:t>
      </w:r>
      <w:r w:rsidRPr="00C3779C">
        <w:rPr>
          <w:rFonts w:ascii="Traditional Arabic" w:hAnsi="Traditional Arabic"/>
          <w:color w:val="000000" w:themeColor="text1"/>
          <w:sz w:val="34"/>
          <w:szCs w:val="34"/>
          <w:rtl/>
        </w:rPr>
        <w:t xml:space="preserve"> </w:t>
      </w:r>
      <w:r w:rsidR="00755828" w:rsidRPr="00755828">
        <w:rPr>
          <w:rFonts w:ascii="Traditional Arabic" w:eastAsia="Calibri" w:hAnsi="Traditional Arabic"/>
          <w:color w:val="000000" w:themeColor="text1"/>
          <w:sz w:val="34"/>
          <w:szCs w:val="34"/>
          <w:rtl/>
          <w:lang w:bidi="ar-EG"/>
        </w:rPr>
        <w:t>﴿</w:t>
      </w:r>
      <w:r w:rsidRPr="00755828">
        <w:rPr>
          <w:rFonts w:ascii="Traditional Arabic" w:eastAsia="Calibri" w:hAnsi="Traditional Arabic"/>
          <w:color w:val="008000"/>
          <w:sz w:val="34"/>
          <w:szCs w:val="34"/>
          <w:rtl/>
          <w:lang w:bidi="ar-EG"/>
        </w:rPr>
        <w:t>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وَيُدْخِلُهُمْ جَنَّاتٍ تَجْرِي مِنْ تَحْتِهَا الْأَنْهَارُ خَالِدِينَ فِيهَا رَضِيَ اللَّهُ عَنْهُمْ وَرَضُوا عَنْهُ أُولَئِكَ حِزْبُ اللَّهِ أَلَا إِنَّ حِزْبَ اللَّهِ هُمُ الْمُفْلِحُونَ</w:t>
      </w:r>
      <w:r w:rsidR="00755828" w:rsidRPr="00755828">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[المجادلة: 22]</w:t>
      </w:r>
      <w:r w:rsidRPr="00C3779C">
        <w:rPr>
          <w:rFonts w:ascii="Traditional Arabic" w:hAnsi="Traditional Arabic"/>
          <w:noProof w:val="0"/>
          <w:color w:val="000000" w:themeColor="text1"/>
          <w:sz w:val="34"/>
          <w:szCs w:val="34"/>
          <w:rtl/>
          <w:lang w:bidi="ar-EG"/>
        </w:rPr>
        <w:t>.</w:t>
      </w:r>
    </w:p>
    <w:p w14:paraId="1B0FF159" w14:textId="77777777" w:rsidR="00AA1B21" w:rsidRPr="00C3779C" w:rsidRDefault="007A5A88" w:rsidP="00C3779C">
      <w:pPr>
        <w:widowControl w:val="0"/>
        <w:tabs>
          <w:tab w:val="left" w:pos="1035"/>
        </w:tabs>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b/>
          <w:bCs/>
          <w:color w:val="000000" w:themeColor="text1"/>
          <w:sz w:val="34"/>
          <w:szCs w:val="34"/>
          <w:rtl/>
          <w:lang w:bidi="ar-EG"/>
        </w:rPr>
        <w:t>ما جاء من إنكار صاحب القلب السليم للفتن من الشبهات والشهوات</w:t>
      </w:r>
      <w:r w:rsidR="00D109E2" w:rsidRPr="00C3779C">
        <w:rPr>
          <w:rFonts w:ascii="Traditional Arabic" w:hAnsi="Traditional Arabic"/>
          <w:b/>
          <w:bCs/>
          <w:color w:val="000000" w:themeColor="text1"/>
          <w:sz w:val="34"/>
          <w:szCs w:val="34"/>
          <w:rtl/>
          <w:lang w:bidi="ar-EG"/>
        </w:rPr>
        <w:t>:</w:t>
      </w:r>
      <w:r w:rsidR="00AA1B21" w:rsidRPr="00C3779C">
        <w:rPr>
          <w:rFonts w:ascii="Traditional Arabic" w:hAnsi="Traditional Arabic"/>
          <w:noProof w:val="0"/>
          <w:color w:val="000000" w:themeColor="text1"/>
          <w:sz w:val="34"/>
          <w:szCs w:val="34"/>
          <w:rtl/>
          <w:lang w:bidi="ar-EG"/>
        </w:rPr>
        <w:t xml:space="preserve"> </w:t>
      </w:r>
    </w:p>
    <w:p w14:paraId="62E41D3C" w14:textId="0560FCEF" w:rsidR="00D109E2" w:rsidRPr="00C3779C" w:rsidRDefault="00605D0C" w:rsidP="00C3779C">
      <w:pPr>
        <w:widowControl w:val="0"/>
        <w:tabs>
          <w:tab w:val="left" w:pos="1035"/>
        </w:tabs>
        <w:autoSpaceDE w:val="0"/>
        <w:autoSpaceDN w:val="0"/>
        <w:adjustRightInd w:val="0"/>
        <w:spacing w:line="360" w:lineRule="auto"/>
        <w:jc w:val="both"/>
        <w:rPr>
          <w:rFonts w:ascii="Traditional Arabic" w:hAnsi="Traditional Arabic"/>
          <w:noProof w:val="0"/>
          <w:color w:val="000000" w:themeColor="text1"/>
          <w:sz w:val="34"/>
          <w:szCs w:val="34"/>
          <w:lang w:bidi="ar-EG"/>
        </w:rPr>
      </w:pPr>
      <w:r w:rsidRPr="00C3779C">
        <w:rPr>
          <w:rFonts w:ascii="Traditional Arabic" w:hAnsi="Traditional Arabic"/>
          <w:noProof w:val="0"/>
          <w:color w:val="000000" w:themeColor="text1"/>
          <w:sz w:val="34"/>
          <w:szCs w:val="34"/>
          <w:rtl/>
          <w:lang w:bidi="ar-EG"/>
        </w:rPr>
        <w:t>قال تعالى</w:t>
      </w:r>
      <w:r w:rsidR="00D109E2" w:rsidRPr="00C3779C">
        <w:rPr>
          <w:rFonts w:ascii="Traditional Arabic" w:hAnsi="Traditional Arabic"/>
          <w:noProof w:val="0"/>
          <w:color w:val="000000" w:themeColor="text1"/>
          <w:sz w:val="34"/>
          <w:szCs w:val="34"/>
          <w:rtl/>
          <w:lang w:bidi="ar-EG"/>
        </w:rPr>
        <w:t>:</w:t>
      </w:r>
      <w:r w:rsidR="00AA1B21" w:rsidRPr="00C3779C">
        <w:rPr>
          <w:rFonts w:ascii="Traditional Arabic" w:hAnsi="Traditional Arabic"/>
          <w:color w:val="000000" w:themeColor="text1"/>
          <w:sz w:val="34"/>
          <w:szCs w:val="34"/>
          <w:rtl/>
        </w:rPr>
        <w:t xml:space="preserve"> </w:t>
      </w:r>
      <w:r w:rsidR="00755828" w:rsidRPr="00755828">
        <w:rPr>
          <w:rFonts w:ascii="Traditional Arabic" w:hAnsi="Traditional Arabic"/>
          <w:noProof w:val="0"/>
          <w:color w:val="000000" w:themeColor="text1"/>
          <w:sz w:val="34"/>
          <w:szCs w:val="34"/>
          <w:rtl/>
          <w:lang w:bidi="ar-EG"/>
        </w:rPr>
        <w:t>﴿</w:t>
      </w:r>
      <w:r w:rsidR="00AA1B21" w:rsidRPr="00755828">
        <w:rPr>
          <w:rFonts w:ascii="Traditional Arabic" w:hAnsi="Traditional Arabic"/>
          <w:noProof w:val="0"/>
          <w:color w:val="008000"/>
          <w:sz w:val="34"/>
          <w:szCs w:val="34"/>
          <w:rtl/>
          <w:lang w:bidi="ar-EG"/>
        </w:rPr>
        <w:t>وَاعْلَمُوا أَنَّ فِيكُمْ رَسُولَ اللَّهِ لَوْ يُطِيعُكُمْ فِي كَثِيرٍ مِنَ الْأَمْرِ لَعَنِتُّمْ وَلَكِنَّ اللَّهَ حَبَّبَ إِلَيْكُمُ الْإِيمَانَ وَزَيَّنَهُ فِي قُلُوبِكُمْ وَكَرَّهَ إِلَيْكُمُ الْكُفْرَ وَالْفُسُوقَ وَالْعِصْيَانَ أُولَئِكَ هُمُ الرَّاشِدُونَ * فَضْلًا مِنَ اللَّهِ وَنِعْمَةً وَاللَّهُ عَلِيمٌ حَكِيمٌ</w:t>
      </w:r>
      <w:r w:rsidR="00755828" w:rsidRPr="00755828">
        <w:rPr>
          <w:rFonts w:ascii="Traditional Arabic" w:hAnsi="Traditional Arabic"/>
          <w:noProof w:val="0"/>
          <w:color w:val="000000" w:themeColor="text1"/>
          <w:sz w:val="34"/>
          <w:szCs w:val="34"/>
          <w:rtl/>
          <w:lang w:bidi="ar-EG"/>
        </w:rPr>
        <w:t>﴾</w:t>
      </w:r>
      <w:r w:rsidR="00AA1B21" w:rsidRPr="00C3779C">
        <w:rPr>
          <w:rFonts w:ascii="Traditional Arabic" w:hAnsi="Traditional Arabic"/>
          <w:noProof w:val="0"/>
          <w:color w:val="000000" w:themeColor="text1"/>
          <w:sz w:val="34"/>
          <w:szCs w:val="34"/>
          <w:rtl/>
          <w:lang w:bidi="ar-EG"/>
        </w:rPr>
        <w:t xml:space="preserve"> [الحجرات: 7، 8].</w:t>
      </w:r>
    </w:p>
    <w:p w14:paraId="0016D8DF" w14:textId="3F847AAC" w:rsidR="007A5A88" w:rsidRPr="00C3779C" w:rsidRDefault="00605D0C" w:rsidP="00C3779C">
      <w:pPr>
        <w:widowControl w:val="0"/>
        <w:autoSpaceDE w:val="0"/>
        <w:autoSpaceDN w:val="0"/>
        <w:adjustRightInd w:val="0"/>
        <w:spacing w:line="360" w:lineRule="auto"/>
        <w:jc w:val="both"/>
        <w:rPr>
          <w:rFonts w:ascii="Traditional Arabic" w:hAnsi="Traditional Arabic"/>
          <w:color w:val="000000" w:themeColor="text1"/>
          <w:sz w:val="34"/>
          <w:szCs w:val="34"/>
          <w:rtl/>
          <w:lang w:bidi="ar-EG"/>
        </w:rPr>
      </w:pPr>
      <w:r w:rsidRPr="00C3779C">
        <w:rPr>
          <w:rFonts w:ascii="Traditional Arabic" w:hAnsi="Traditional Arabic"/>
          <w:color w:val="000000" w:themeColor="text1"/>
          <w:sz w:val="34"/>
          <w:szCs w:val="34"/>
          <w:rtl/>
          <w:lang w:bidi="ar-EG"/>
        </w:rPr>
        <w:lastRenderedPageBreak/>
        <w:t>و</w:t>
      </w:r>
      <w:r w:rsidR="007A5A88" w:rsidRPr="00C3779C">
        <w:rPr>
          <w:rFonts w:ascii="Traditional Arabic" w:hAnsi="Traditional Arabic"/>
          <w:color w:val="000000" w:themeColor="text1"/>
          <w:sz w:val="34"/>
          <w:szCs w:val="34"/>
          <w:rtl/>
          <w:lang w:bidi="ar-EG"/>
        </w:rPr>
        <w:t xml:space="preserve">عن حُذَيْفَة: سَمِعْتُ رَسُولَ اللهِ </w:t>
      </w:r>
      <w:r w:rsidR="00263AF0" w:rsidRPr="00C3779C">
        <w:rPr>
          <w:rFonts w:ascii="Traditional Arabic" w:eastAsia="Calibri" w:hAnsi="Traditional Arabic"/>
          <w:color w:val="000000" w:themeColor="text1"/>
          <w:sz w:val="34"/>
          <w:szCs w:val="34"/>
          <w:rtl/>
          <w:lang w:bidi="ar-EG"/>
        </w:rPr>
        <w:t>صلى الله عليه وسلم</w:t>
      </w:r>
      <w:r w:rsidR="007A5A88" w:rsidRPr="00C3779C">
        <w:rPr>
          <w:rFonts w:ascii="Traditional Arabic" w:hAnsi="Traditional Arabic"/>
          <w:color w:val="000000" w:themeColor="text1"/>
          <w:sz w:val="34"/>
          <w:szCs w:val="34"/>
          <w:rtl/>
          <w:lang w:bidi="ar-EG"/>
        </w:rPr>
        <w:t xml:space="preserve"> يَقُولُ: "تُعْرَضُ الْفِتَنُ عَلَى الْقُلُوبِ كَالْحَصِيرِ عُودًا عُودًا، فَأَيُّ قَلْبٍ أُشْرِبَهَا، نُكِتَ فِيهِ نُكْتَةٌ سَوْدَاءُ، وَأَيُّ قَلْبٍ أَنْكَرَهَا، نُكِتَ فِيهِ نُكْتَةٌ بَيْضَاءُ، حَتَّى تَصِيرَ عَلَى قَلْبَيْنِ، عَلَى أَبْيَضَ مِثْلِ الصَّفَا، فَلَا تَضُرُّهُ فِتْنَةٌ مَا دَامَتِ السَّمَاوَاتُ وَالْأَرْضُ، وَالْآخَرُ أَسْوَدُ مُرْبَادًّا كَالْكُوزِ مُجَخِّيًا، لَا يَعْرِفُ مَعْرُوفًا، وَلَا يُنْكِرُ مُنْكَرًا، إِلَّا مَا أُشْرِبَ مِنْ هَوَاهُ"</w:t>
      </w:r>
      <w:r w:rsidR="00AA1B21" w:rsidRPr="00C3779C">
        <w:rPr>
          <w:rStyle w:val="a9"/>
          <w:rFonts w:ascii="Traditional Arabic" w:hAnsi="Traditional Arabic"/>
          <w:color w:val="000000" w:themeColor="text1"/>
          <w:sz w:val="34"/>
          <w:szCs w:val="34"/>
          <w:rtl/>
          <w:lang w:bidi="ar-EG"/>
        </w:rPr>
        <w:footnoteReference w:id="13"/>
      </w:r>
      <w:r w:rsidR="007A5A88" w:rsidRPr="00C3779C">
        <w:rPr>
          <w:rFonts w:ascii="Traditional Arabic" w:hAnsi="Traditional Arabic"/>
          <w:color w:val="000000" w:themeColor="text1"/>
          <w:sz w:val="34"/>
          <w:szCs w:val="34"/>
          <w:rtl/>
          <w:lang w:bidi="ar-EG"/>
        </w:rPr>
        <w:t>.</w:t>
      </w:r>
      <w:r w:rsidR="00462D3A" w:rsidRPr="00C3779C">
        <w:rPr>
          <w:rFonts w:ascii="Traditional Arabic" w:hAnsi="Traditional Arabic"/>
          <w:color w:val="000000" w:themeColor="text1"/>
          <w:sz w:val="34"/>
          <w:szCs w:val="34"/>
          <w:vertAlign w:val="superscript"/>
          <w:rtl/>
          <w:lang w:bidi="ar-EG"/>
        </w:rPr>
        <w:t xml:space="preserve"> </w:t>
      </w:r>
    </w:p>
    <w:p w14:paraId="078AA0D5" w14:textId="41BA026C" w:rsidR="007A5A88" w:rsidRPr="00C3779C" w:rsidRDefault="007A5A88"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t>وعَنْ طَارِقِ بْنِ شِهَابٍ -وَهَذَا حَدِيثُ أَبِي بَكْرٍ- قَالَ: أَوَّلُ مَنْ بَدَأَ بِالْخُطْبَةِ يَوْمَ الْعِيدِ قَبْلَ الصَّلَاةِ مَرْوَانُ</w:t>
      </w:r>
      <w:r w:rsidR="00C63DCB"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فَقَامَ إِلَيْهِ رَجُلٌ، فَقَالَ: الصَّلَاةُ قَبْلَ الْخُطْبَةِ، فَقَالَ: قَدْ تُرِكَ مَا هُنَالِكَ، فَقَالَ أَبُو سَعِيدٍ: أَمَّا هَذَا فَقَدْ قَضَى مَا عَلَيْهِ سَمِعْتُ رَسُولَ اللهِ </w:t>
      </w:r>
      <w:r w:rsidR="00263AF0"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يَقُولُ: "مَنْ رَأَى مِنْكُمْ مُنْكَرًا فَلْيُغَيِّرْهُ بِيَدِهِ، فَإِنْ لَمْ يَسْتَطِعْ فَبِلِسَانِهِ، فَإِنْ لَمْ يَسْتَطِعْ فَبِقَلْبِهِ، وَذَلِكَ أَضْعَفُ الْإِيمَانِ"</w:t>
      </w:r>
      <w:r w:rsidR="00C63DCB" w:rsidRPr="00C3779C">
        <w:rPr>
          <w:rStyle w:val="a9"/>
          <w:rFonts w:ascii="Traditional Arabic" w:hAnsi="Traditional Arabic"/>
          <w:noProof w:val="0"/>
          <w:color w:val="000000" w:themeColor="text1"/>
          <w:sz w:val="34"/>
          <w:szCs w:val="34"/>
          <w:rtl/>
          <w:lang w:bidi="ar-EG"/>
        </w:rPr>
        <w:footnoteReference w:id="14"/>
      </w:r>
      <w:r w:rsidRPr="00C3779C">
        <w:rPr>
          <w:rFonts w:ascii="Traditional Arabic" w:hAnsi="Traditional Arabic"/>
          <w:noProof w:val="0"/>
          <w:color w:val="000000" w:themeColor="text1"/>
          <w:sz w:val="34"/>
          <w:szCs w:val="34"/>
          <w:rtl/>
          <w:lang w:bidi="ar-EG"/>
        </w:rPr>
        <w:t>.</w:t>
      </w:r>
    </w:p>
    <w:p w14:paraId="6C48B93C" w14:textId="18479D89" w:rsidR="007A5A88" w:rsidRPr="00C3779C" w:rsidRDefault="007A5A88"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t>وعَنْ</w:t>
      </w:r>
      <w:r w:rsidR="00D109E2" w:rsidRPr="00C3779C">
        <w:rPr>
          <w:rFonts w:ascii="Traditional Arabic" w:hAnsi="Traditional Arabic"/>
          <w:noProof w:val="0"/>
          <w:color w:val="000000" w:themeColor="text1"/>
          <w:sz w:val="34"/>
          <w:szCs w:val="34"/>
          <w:rtl/>
          <w:lang w:bidi="ar-EG"/>
        </w:rPr>
        <w:t xml:space="preserve"> عبدالله </w:t>
      </w:r>
      <w:r w:rsidRPr="00C3779C">
        <w:rPr>
          <w:rFonts w:ascii="Traditional Arabic" w:hAnsi="Traditional Arabic"/>
          <w:noProof w:val="0"/>
          <w:color w:val="000000" w:themeColor="text1"/>
          <w:sz w:val="34"/>
          <w:szCs w:val="34"/>
          <w:rtl/>
          <w:lang w:bidi="ar-EG"/>
        </w:rPr>
        <w:t xml:space="preserve">بْنِ مَسْعُودٍ، أَنَّ رَسُولَ اللهِ </w:t>
      </w:r>
      <w:r w:rsidR="00263AF0"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قَالَ: "مَا مِنْ نَبِيٍّ بَعَثَهُ اللهُ فِي أُمَّةٍ قَبْلِي إِلَّا كَانَ لَهُ مِنْ أُمَّتِهِ حَوَارِيُّونَ، وَأَصْحَابٌ يَأْخُذُونَ بِسُنَّتِهِ وَيَقْتَدُونَ بِأَمْرِهِ، ثُمَّ إِنَّهَا تَخْلُفُ مِنْ بَعْدِهِمْ خُلُوفٌ يَقُولُونَ مَا لَا يَفْعَلُونَ، وَيَفْعَلُونَ مَا لَا يُؤْمَرُونَ، فَمَنْ جَاهَدَهُمْ بِيَدِهِ فَهُوَ مُؤْمِنٌ، وَمَنْ جَاهَدَهُمْ بِلِسَانِهِ فَهُوَ مُؤْمِنٌ، وَمَنْ جَاهَدَهُمْ بِقَلْبِهِ فَهُوَ مُؤْمِنٌ</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وَلَيْسَ وَرَاءَ ذَلِكَ مِنَ الْإِيمَانِ حَبَّةُ خَرْدَلٍ"</w:t>
      </w:r>
      <w:r w:rsidR="004C2C68" w:rsidRPr="00C3779C">
        <w:rPr>
          <w:rStyle w:val="a9"/>
          <w:rFonts w:ascii="Traditional Arabic" w:hAnsi="Traditional Arabic"/>
          <w:noProof w:val="0"/>
          <w:color w:val="000000" w:themeColor="text1"/>
          <w:sz w:val="34"/>
          <w:szCs w:val="34"/>
          <w:rtl/>
          <w:lang w:bidi="ar-EG"/>
        </w:rPr>
        <w:footnoteReference w:id="15"/>
      </w:r>
      <w:r w:rsidRPr="00C3779C">
        <w:rPr>
          <w:rFonts w:ascii="Traditional Arabic" w:hAnsi="Traditional Arabic"/>
          <w:noProof w:val="0"/>
          <w:color w:val="000000" w:themeColor="text1"/>
          <w:sz w:val="34"/>
          <w:szCs w:val="34"/>
          <w:rtl/>
          <w:lang w:bidi="ar-EG"/>
        </w:rPr>
        <w:t>.</w:t>
      </w:r>
    </w:p>
    <w:p w14:paraId="3CF72096" w14:textId="79AE984B" w:rsidR="007A5A88" w:rsidRPr="00C3779C" w:rsidRDefault="007A5A88" w:rsidP="00C3779C">
      <w:pPr>
        <w:spacing w:line="360" w:lineRule="auto"/>
        <w:jc w:val="both"/>
        <w:rPr>
          <w:rFonts w:ascii="Traditional Arabic" w:eastAsia="Calibri" w:hAnsi="Traditional Arabic"/>
          <w:b/>
          <w:bCs/>
          <w:color w:val="000000" w:themeColor="text1"/>
          <w:sz w:val="34"/>
          <w:szCs w:val="34"/>
          <w:rtl/>
        </w:rPr>
      </w:pPr>
      <w:r w:rsidRPr="00C3779C">
        <w:rPr>
          <w:rFonts w:ascii="Traditional Arabic" w:eastAsia="Calibri" w:hAnsi="Traditional Arabic"/>
          <w:b/>
          <w:bCs/>
          <w:color w:val="000000" w:themeColor="text1"/>
          <w:sz w:val="34"/>
          <w:szCs w:val="34"/>
          <w:rtl/>
        </w:rPr>
        <w:t>اتصاف صاحب القلب السليم برق</w:t>
      </w:r>
      <w:r w:rsidR="004C2C68" w:rsidRPr="00C3779C">
        <w:rPr>
          <w:rFonts w:ascii="Traditional Arabic" w:eastAsia="Calibri" w:hAnsi="Traditional Arabic"/>
          <w:b/>
          <w:bCs/>
          <w:color w:val="000000" w:themeColor="text1"/>
          <w:sz w:val="34"/>
          <w:szCs w:val="34"/>
          <w:rtl/>
        </w:rPr>
        <w:t>َّ</w:t>
      </w:r>
      <w:r w:rsidRPr="00C3779C">
        <w:rPr>
          <w:rFonts w:ascii="Traditional Arabic" w:eastAsia="Calibri" w:hAnsi="Traditional Arabic"/>
          <w:b/>
          <w:bCs/>
          <w:color w:val="000000" w:themeColor="text1"/>
          <w:sz w:val="34"/>
          <w:szCs w:val="34"/>
          <w:rtl/>
        </w:rPr>
        <w:t>ة القلب ولين الفؤاد وخلق الرحمة</w:t>
      </w:r>
      <w:r w:rsidR="00D109E2" w:rsidRPr="00C3779C">
        <w:rPr>
          <w:rFonts w:ascii="Traditional Arabic" w:eastAsia="Calibri" w:hAnsi="Traditional Arabic"/>
          <w:b/>
          <w:bCs/>
          <w:color w:val="000000" w:themeColor="text1"/>
          <w:sz w:val="34"/>
          <w:szCs w:val="34"/>
          <w:rtl/>
        </w:rPr>
        <w:t>:</w:t>
      </w:r>
    </w:p>
    <w:p w14:paraId="624875F6" w14:textId="06B8C931" w:rsidR="00D109E2" w:rsidRPr="00C3779C" w:rsidRDefault="007A5A88" w:rsidP="00C3779C">
      <w:pPr>
        <w:autoSpaceDE w:val="0"/>
        <w:autoSpaceDN w:val="0"/>
        <w:adjustRightInd w:val="0"/>
        <w:spacing w:line="360" w:lineRule="auto"/>
        <w:jc w:val="both"/>
        <w:rPr>
          <w:rFonts w:ascii="Traditional Arabic" w:eastAsia="@Arial Unicode MS" w:hAnsi="Traditional Arabic"/>
          <w:noProof w:val="0"/>
          <w:color w:val="000000" w:themeColor="text1"/>
          <w:sz w:val="34"/>
          <w:szCs w:val="34"/>
          <w:lang w:bidi="ar-EG"/>
        </w:rPr>
      </w:pPr>
      <w:r w:rsidRPr="00C3779C">
        <w:rPr>
          <w:rFonts w:ascii="Traditional Arabic" w:eastAsia="Calibri" w:hAnsi="Traditional Arabic"/>
          <w:color w:val="000000" w:themeColor="text1"/>
          <w:sz w:val="34"/>
          <w:szCs w:val="34"/>
          <w:rtl/>
        </w:rPr>
        <w:t>مما لا</w:t>
      </w:r>
      <w:r w:rsidR="00B622F4" w:rsidRPr="00C3779C">
        <w:rPr>
          <w:rFonts w:ascii="Traditional Arabic" w:eastAsia="Calibri" w:hAnsi="Traditional Arabic"/>
          <w:color w:val="000000" w:themeColor="text1"/>
          <w:sz w:val="34"/>
          <w:szCs w:val="34"/>
          <w:rtl/>
          <w:lang w:bidi="ar-EG"/>
        </w:rPr>
        <w:t xml:space="preserve"> </w:t>
      </w:r>
      <w:r w:rsidRPr="00C3779C">
        <w:rPr>
          <w:rFonts w:ascii="Traditional Arabic" w:eastAsia="Calibri" w:hAnsi="Traditional Arabic"/>
          <w:color w:val="000000" w:themeColor="text1"/>
          <w:sz w:val="34"/>
          <w:szCs w:val="34"/>
          <w:rtl/>
        </w:rPr>
        <w:t>ريب فيه أن خلق الرحمة من أعمال القلوب الت</w:t>
      </w:r>
      <w:r w:rsidR="004C2C68" w:rsidRPr="00C3779C">
        <w:rPr>
          <w:rFonts w:ascii="Traditional Arabic" w:eastAsia="Calibri" w:hAnsi="Traditional Arabic"/>
          <w:color w:val="000000" w:themeColor="text1"/>
          <w:sz w:val="34"/>
          <w:szCs w:val="34"/>
          <w:rtl/>
        </w:rPr>
        <w:t>ي</w:t>
      </w:r>
      <w:r w:rsidRPr="00C3779C">
        <w:rPr>
          <w:rFonts w:ascii="Traditional Arabic" w:eastAsia="Calibri" w:hAnsi="Traditional Arabic"/>
          <w:color w:val="000000" w:themeColor="text1"/>
          <w:sz w:val="34"/>
          <w:szCs w:val="34"/>
          <w:rtl/>
        </w:rPr>
        <w:t xml:space="preserve"> تنقاد لها الجوارح تبعًا لذلك</w:t>
      </w:r>
      <w:r w:rsidR="00D109E2" w:rsidRPr="00C3779C">
        <w:rPr>
          <w:rFonts w:ascii="Traditional Arabic" w:eastAsia="Calibri" w:hAnsi="Traditional Arabic"/>
          <w:color w:val="000000" w:themeColor="text1"/>
          <w:sz w:val="34"/>
          <w:szCs w:val="34"/>
          <w:rtl/>
        </w:rPr>
        <w:t>،</w:t>
      </w:r>
      <w:r w:rsidRPr="00C3779C">
        <w:rPr>
          <w:rFonts w:ascii="Traditional Arabic" w:eastAsia="Calibri" w:hAnsi="Traditional Arabic"/>
          <w:color w:val="000000" w:themeColor="text1"/>
          <w:sz w:val="34"/>
          <w:szCs w:val="34"/>
          <w:rtl/>
        </w:rPr>
        <w:t xml:space="preserve"> والدليل على ذلك قوله تعالى</w:t>
      </w:r>
      <w:r w:rsidR="00D109E2" w:rsidRPr="00C3779C">
        <w:rPr>
          <w:rFonts w:ascii="Traditional Arabic" w:hAnsi="Traditional Arabic"/>
          <w:noProof w:val="0"/>
          <w:color w:val="000000" w:themeColor="text1"/>
          <w:sz w:val="34"/>
          <w:szCs w:val="34"/>
          <w:rtl/>
          <w:lang w:bidi="ar-EG"/>
        </w:rPr>
        <w:t>:</w:t>
      </w:r>
      <w:r w:rsidR="004C2C68" w:rsidRPr="00C3779C">
        <w:rPr>
          <w:rFonts w:ascii="Traditional Arabic" w:hAnsi="Traditional Arabic"/>
          <w:noProof w:val="0"/>
          <w:color w:val="000000" w:themeColor="text1"/>
          <w:sz w:val="34"/>
          <w:szCs w:val="34"/>
          <w:rtl/>
          <w:lang w:bidi="ar-EG"/>
        </w:rPr>
        <w:t xml:space="preserve"> </w:t>
      </w:r>
      <w:r w:rsidR="00755828" w:rsidRPr="00755828">
        <w:rPr>
          <w:rFonts w:ascii="Traditional Arabic" w:hAnsi="Traditional Arabic"/>
          <w:noProof w:val="0"/>
          <w:color w:val="000000" w:themeColor="text1"/>
          <w:sz w:val="34"/>
          <w:szCs w:val="34"/>
          <w:rtl/>
          <w:lang w:bidi="ar-EG"/>
        </w:rPr>
        <w:t>﴿</w:t>
      </w:r>
      <w:r w:rsidR="004C2C68" w:rsidRPr="00755828">
        <w:rPr>
          <w:rFonts w:ascii="Traditional Arabic" w:hAnsi="Traditional Arabic"/>
          <w:noProof w:val="0"/>
          <w:color w:val="008000"/>
          <w:sz w:val="34"/>
          <w:szCs w:val="34"/>
          <w:rtl/>
          <w:lang w:bidi="ar-EG"/>
        </w:rPr>
        <w:t>فَبِمَا رَحْمَةٍ مِنَ اللَّهِ لِنْتَ لَهُمْ وَلَوْ كُنْتَ فَظًّا غَلِيظَ الْقَلْبِ لَانْفَضُّوا مِنْ حَوْلِكَ</w:t>
      </w:r>
      <w:r w:rsidR="00755828" w:rsidRPr="00755828">
        <w:rPr>
          <w:rFonts w:ascii="Traditional Arabic" w:hAnsi="Traditional Arabic"/>
          <w:noProof w:val="0"/>
          <w:color w:val="000000" w:themeColor="text1"/>
          <w:sz w:val="34"/>
          <w:szCs w:val="34"/>
          <w:rtl/>
          <w:lang w:bidi="ar-EG"/>
        </w:rPr>
        <w:t>﴾</w:t>
      </w:r>
      <w:r w:rsidR="004C2C68" w:rsidRPr="00C3779C">
        <w:rPr>
          <w:rFonts w:ascii="Traditional Arabic" w:hAnsi="Traditional Arabic"/>
          <w:noProof w:val="0"/>
          <w:color w:val="000000" w:themeColor="text1"/>
          <w:sz w:val="34"/>
          <w:szCs w:val="34"/>
          <w:rtl/>
          <w:lang w:bidi="ar-EG"/>
        </w:rPr>
        <w:t xml:space="preserve"> [آل عمران: 159]</w:t>
      </w:r>
      <w:r w:rsidRPr="00C3779C">
        <w:rPr>
          <w:rFonts w:ascii="Traditional Arabic" w:eastAsia="Times New Roman" w:hAnsi="Traditional Arabic"/>
          <w:noProof w:val="0"/>
          <w:color w:val="000000" w:themeColor="text1"/>
          <w:sz w:val="34"/>
          <w:szCs w:val="34"/>
          <w:rtl/>
          <w:lang w:bidi="ar-EG"/>
        </w:rPr>
        <w:t>.</w:t>
      </w:r>
    </w:p>
    <w:p w14:paraId="0488BF20" w14:textId="493C145E" w:rsidR="007A5A88" w:rsidRPr="00C3779C" w:rsidRDefault="007A5A88" w:rsidP="00C3779C">
      <w:pPr>
        <w:spacing w:line="360" w:lineRule="auto"/>
        <w:jc w:val="both"/>
        <w:rPr>
          <w:rFonts w:ascii="Traditional Arabic" w:eastAsia="Calibri" w:hAnsi="Traditional Arabic"/>
          <w:color w:val="000000" w:themeColor="text1"/>
          <w:sz w:val="34"/>
          <w:szCs w:val="34"/>
          <w:rtl/>
        </w:rPr>
      </w:pPr>
      <w:r w:rsidRPr="00C3779C">
        <w:rPr>
          <w:rFonts w:ascii="Traditional Arabic" w:eastAsia="Calibri" w:hAnsi="Traditional Arabic"/>
          <w:color w:val="000000" w:themeColor="text1"/>
          <w:sz w:val="34"/>
          <w:szCs w:val="34"/>
          <w:rtl/>
          <w:lang w:bidi="ar-EG"/>
        </w:rPr>
        <w:lastRenderedPageBreak/>
        <w:t>وعَنْ عَائِشَةَ، رَضِيَ اللَّهُ عَنْهَا قَالَتْ: جَاءَ أَعْرَابِيٌّ</w:t>
      </w:r>
      <w:r w:rsidR="00D109E2" w:rsidRPr="00C3779C">
        <w:rPr>
          <w:rFonts w:ascii="Traditional Arabic" w:eastAsia="Calibri" w:hAnsi="Traditional Arabic"/>
          <w:color w:val="000000" w:themeColor="text1"/>
          <w:sz w:val="34"/>
          <w:szCs w:val="34"/>
          <w:rtl/>
          <w:lang w:bidi="ar-EG"/>
        </w:rPr>
        <w:t xml:space="preserve"> إلى </w:t>
      </w:r>
      <w:r w:rsidRPr="00C3779C">
        <w:rPr>
          <w:rFonts w:ascii="Traditional Arabic" w:eastAsia="Calibri" w:hAnsi="Traditional Arabic"/>
          <w:color w:val="000000" w:themeColor="text1"/>
          <w:sz w:val="34"/>
          <w:szCs w:val="34"/>
          <w:rtl/>
          <w:lang w:bidi="ar-EG"/>
        </w:rPr>
        <w:t xml:space="preserve">النَّبِيِّ </w:t>
      </w:r>
      <w:r w:rsidR="00263AF0" w:rsidRPr="00C3779C">
        <w:rPr>
          <w:rFonts w:ascii="Traditional Arabic" w:eastAsia="Calibri" w:hAnsi="Traditional Arabic"/>
          <w:color w:val="000000" w:themeColor="text1"/>
          <w:sz w:val="34"/>
          <w:szCs w:val="34"/>
          <w:rtl/>
          <w:lang w:bidi="ar-EG"/>
        </w:rPr>
        <w:t>صلى الله عليه وسلم</w:t>
      </w:r>
      <w:r w:rsidR="00755828">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فَقَالَ: تُقَبِّلُونَ الصِّبْيَانَ؟ فَمَا نُقَبِّلُهُمْ، فَقَالَ النَّبِيُّ </w:t>
      </w:r>
      <w:r w:rsidR="00263AF0"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w:t>
      </w:r>
      <w:r w:rsidR="004C2C68"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أَوَأَمْلِكُ لَكَ أَنْ نَزَعَ اللَّهُ مِنْ قَلْبِكَ الرَّحْمَةَ</w:t>
      </w:r>
      <w:r w:rsidR="004C2C68" w:rsidRPr="00C3779C">
        <w:rPr>
          <w:rFonts w:ascii="Traditional Arabic" w:eastAsia="Calibri" w:hAnsi="Traditional Arabic"/>
          <w:color w:val="000000" w:themeColor="text1"/>
          <w:sz w:val="34"/>
          <w:szCs w:val="34"/>
          <w:rtl/>
          <w:lang w:bidi="ar-EG"/>
        </w:rPr>
        <w:t>"</w:t>
      </w:r>
      <w:r w:rsidR="004C2C68" w:rsidRPr="00C3779C">
        <w:rPr>
          <w:rStyle w:val="a9"/>
          <w:rFonts w:ascii="Traditional Arabic" w:eastAsia="Calibri" w:hAnsi="Traditional Arabic"/>
          <w:color w:val="000000" w:themeColor="text1"/>
          <w:sz w:val="34"/>
          <w:szCs w:val="34"/>
          <w:rtl/>
          <w:lang w:bidi="ar-EG"/>
        </w:rPr>
        <w:footnoteReference w:id="16"/>
      </w:r>
      <w:r w:rsidR="00D109E2" w:rsidRPr="00C3779C">
        <w:rPr>
          <w:rFonts w:ascii="Traditional Arabic" w:eastAsia="Calibri" w:hAnsi="Traditional Arabic"/>
          <w:color w:val="000000" w:themeColor="text1"/>
          <w:sz w:val="34"/>
          <w:szCs w:val="34"/>
          <w:rtl/>
          <w:lang w:bidi="ar-EG"/>
        </w:rPr>
        <w:t>.</w:t>
      </w:r>
    </w:p>
    <w:p w14:paraId="0D18EAA5" w14:textId="69938A13" w:rsidR="002044DF" w:rsidRPr="00C3779C" w:rsidRDefault="002044DF"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t>وعَنْ أَنَسِ بْنِ مَالِكٍ رَضِيَ اللَّهُ عَنْهُ</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قَالَ: دَخَلْنَا مَعَ رَسُولِ اللَّهِ </w:t>
      </w:r>
      <w:r w:rsidR="00263AF0" w:rsidRPr="00C3779C">
        <w:rPr>
          <w:rFonts w:ascii="Traditional Arabic" w:eastAsia="Calibri" w:hAnsi="Traditional Arabic"/>
          <w:color w:val="000000" w:themeColor="text1"/>
          <w:sz w:val="34"/>
          <w:szCs w:val="34"/>
          <w:rtl/>
          <w:lang w:bidi="ar-EG"/>
        </w:rPr>
        <w:t>صلى الله عليه وسلم</w:t>
      </w:r>
      <w:r w:rsidRPr="00C3779C">
        <w:rPr>
          <w:rFonts w:ascii="Traditional Arabic" w:hAnsi="Traditional Arabic"/>
          <w:noProof w:val="0"/>
          <w:color w:val="000000" w:themeColor="text1"/>
          <w:sz w:val="34"/>
          <w:szCs w:val="34"/>
          <w:rtl/>
          <w:lang w:bidi="ar-EG"/>
        </w:rPr>
        <w:t xml:space="preserve"> عَلَى أَبِي سَيْفٍ القَيْنِ، وَكَانَ ظِئْرًا لِإِبْرَاهِيمَ عَلَيْهِ السَّلامُ</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فَأَخَذَ رَسُولُ اللَّهِ </w:t>
      </w:r>
      <w:r w:rsidR="00263AF0" w:rsidRPr="00C3779C">
        <w:rPr>
          <w:rFonts w:ascii="Traditional Arabic" w:eastAsia="Calibri" w:hAnsi="Traditional Arabic"/>
          <w:color w:val="000000" w:themeColor="text1"/>
          <w:sz w:val="34"/>
          <w:szCs w:val="34"/>
          <w:rtl/>
          <w:lang w:bidi="ar-EG"/>
        </w:rPr>
        <w:t>صلى الله عليه وسلم</w:t>
      </w:r>
      <w:r w:rsidRPr="00C3779C">
        <w:rPr>
          <w:rFonts w:ascii="Traditional Arabic" w:hAnsi="Traditional Arabic"/>
          <w:noProof w:val="0"/>
          <w:color w:val="000000" w:themeColor="text1"/>
          <w:sz w:val="34"/>
          <w:szCs w:val="34"/>
          <w:rtl/>
          <w:lang w:bidi="ar-EG"/>
        </w:rPr>
        <w:t xml:space="preserve"> إِبْرَاهِيمَ، فَقَبَّلَهُ، وَشَمَّهُ، ثُمَّ دَخَلْنَا عَلَيْهِ بَعْدَ ذَلِكَ وَإِبْرَاهِيمُ يَجُودُ بِنَفْسِهِ</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فَجَعَلَتْ عَيْنَا رَسُولِ اللَّهِ </w:t>
      </w:r>
      <w:r w:rsidR="004C2C68" w:rsidRPr="00C3779C">
        <w:rPr>
          <w:rFonts w:ascii="Traditional Arabic" w:eastAsia="Calibri" w:hAnsi="Traditional Arabic"/>
          <w:color w:val="000000" w:themeColor="text1"/>
          <w:sz w:val="34"/>
          <w:szCs w:val="34"/>
          <w:rtl/>
          <w:lang w:bidi="ar-EG"/>
        </w:rPr>
        <w:t>صلى الله عليه وسلم</w:t>
      </w:r>
      <w:r w:rsidRPr="00C3779C">
        <w:rPr>
          <w:rFonts w:ascii="Traditional Arabic" w:hAnsi="Traditional Arabic"/>
          <w:noProof w:val="0"/>
          <w:color w:val="000000" w:themeColor="text1"/>
          <w:sz w:val="34"/>
          <w:szCs w:val="34"/>
          <w:rtl/>
          <w:lang w:bidi="ar-EG"/>
        </w:rPr>
        <w:t xml:space="preserve"> تَذْرِفَانِ، فَقَالَ لَهُ</w:t>
      </w:r>
      <w:r w:rsidR="00D109E2" w:rsidRPr="00C3779C">
        <w:rPr>
          <w:rFonts w:ascii="Traditional Arabic" w:hAnsi="Traditional Arabic"/>
          <w:noProof w:val="0"/>
          <w:color w:val="000000" w:themeColor="text1"/>
          <w:sz w:val="34"/>
          <w:szCs w:val="34"/>
          <w:rtl/>
          <w:lang w:bidi="ar-EG"/>
        </w:rPr>
        <w:t xml:space="preserve"> عبدالرحمن </w:t>
      </w:r>
      <w:r w:rsidRPr="00C3779C">
        <w:rPr>
          <w:rFonts w:ascii="Traditional Arabic" w:hAnsi="Traditional Arabic"/>
          <w:noProof w:val="0"/>
          <w:color w:val="000000" w:themeColor="text1"/>
          <w:sz w:val="34"/>
          <w:szCs w:val="34"/>
          <w:rtl/>
          <w:lang w:bidi="ar-EG"/>
        </w:rPr>
        <w:t xml:space="preserve">بْنُ عَوْفٍ رَضِيَ اللَّهُ عَنْهُ: وَأَنْتَ يَا رَسُولَ اللَّهِ؟ فَقَالَ: </w:t>
      </w:r>
      <w:r w:rsidR="004C2C68"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يَا بْنَ عَوْفٍ</w:t>
      </w:r>
      <w:r w:rsidR="004C2C68"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إِنَّهَا رَحْمَةٌ</w:t>
      </w:r>
      <w:r w:rsidR="004C2C68"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ثُمَّ أَتْبَعَهَا بِأُخْرَى، فَقَالَ </w:t>
      </w:r>
      <w:r w:rsidR="00263AF0"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w:t>
      </w:r>
      <w:r w:rsidR="004C2C68"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إِنَّ العَيْنَ تَدْمَعُ، وَالقَلْبَ يَحْزَنُ، وَلا نَقُولُ إِلَّا مَا يَرْضَى رَبُّنَا، وَإِنَّا بِفِرَاقِكَ يَا إِبْرَاهِيمُ لَمَحْزُونُونَ</w:t>
      </w:r>
      <w:r w:rsidR="004D6898" w:rsidRPr="00C3779C">
        <w:rPr>
          <w:rFonts w:ascii="Traditional Arabic" w:hAnsi="Traditional Arabic"/>
          <w:noProof w:val="0"/>
          <w:color w:val="000000" w:themeColor="text1"/>
          <w:sz w:val="34"/>
          <w:szCs w:val="34"/>
          <w:rtl/>
          <w:lang w:bidi="ar-EG"/>
        </w:rPr>
        <w:t>"</w:t>
      </w:r>
      <w:r w:rsidR="004D6898" w:rsidRPr="00C3779C">
        <w:rPr>
          <w:rStyle w:val="a9"/>
          <w:rFonts w:ascii="Traditional Arabic" w:hAnsi="Traditional Arabic"/>
          <w:noProof w:val="0"/>
          <w:color w:val="000000" w:themeColor="text1"/>
          <w:sz w:val="34"/>
          <w:szCs w:val="34"/>
          <w:rtl/>
          <w:lang w:bidi="ar-EG"/>
        </w:rPr>
        <w:footnoteReference w:id="17"/>
      </w:r>
      <w:r w:rsidR="004D6898" w:rsidRPr="00C3779C">
        <w:rPr>
          <w:rFonts w:ascii="Traditional Arabic" w:hAnsi="Traditional Arabic"/>
          <w:noProof w:val="0"/>
          <w:color w:val="000000" w:themeColor="text1"/>
          <w:sz w:val="34"/>
          <w:szCs w:val="34"/>
          <w:rtl/>
          <w:lang w:bidi="ar-EG"/>
        </w:rPr>
        <w:t>.</w:t>
      </w:r>
    </w:p>
    <w:p w14:paraId="0FEE8261" w14:textId="69C4270C" w:rsidR="007A5A88" w:rsidRPr="00C3779C" w:rsidRDefault="007A5A88" w:rsidP="00C3779C">
      <w:pPr>
        <w:spacing w:line="360" w:lineRule="auto"/>
        <w:jc w:val="both"/>
        <w:rPr>
          <w:rFonts w:ascii="Traditional Arabic" w:eastAsia="Calibri" w:hAnsi="Traditional Arabic"/>
          <w:color w:val="000000" w:themeColor="text1"/>
          <w:sz w:val="34"/>
          <w:szCs w:val="34"/>
          <w:rtl/>
          <w:lang w:bidi="ar-EG"/>
        </w:rPr>
      </w:pPr>
      <w:r w:rsidRPr="00C3779C">
        <w:rPr>
          <w:rFonts w:ascii="Traditional Arabic" w:eastAsia="Calibri" w:hAnsi="Traditional Arabic"/>
          <w:color w:val="000000" w:themeColor="text1"/>
          <w:sz w:val="34"/>
          <w:szCs w:val="34"/>
          <w:rtl/>
        </w:rPr>
        <w:t>ولذا تأمل قول الصحابي</w:t>
      </w:r>
      <w:r w:rsidR="00D109E2" w:rsidRPr="00C3779C">
        <w:rPr>
          <w:rFonts w:ascii="Traditional Arabic" w:eastAsia="Calibri" w:hAnsi="Traditional Arabic"/>
          <w:color w:val="000000" w:themeColor="text1"/>
          <w:sz w:val="34"/>
          <w:szCs w:val="34"/>
          <w:rtl/>
        </w:rPr>
        <w:t xml:space="preserve"> عبدالله </w:t>
      </w:r>
      <w:r w:rsidRPr="00C3779C">
        <w:rPr>
          <w:rFonts w:ascii="Traditional Arabic" w:eastAsia="Calibri" w:hAnsi="Traditional Arabic"/>
          <w:color w:val="000000" w:themeColor="text1"/>
          <w:sz w:val="34"/>
          <w:szCs w:val="34"/>
          <w:rtl/>
          <w:lang w:bidi="ar-EG"/>
        </w:rPr>
        <w:t xml:space="preserve">بْنِ مَسْعُودٍ، قَالَ: إِنَّ اللَّهَ نَظَرَ فِي قُلُوبِ الْعِبَادِ، فَوَجَدَ قَلْبَ مُحَمَّدٍ </w:t>
      </w:r>
      <w:r w:rsidR="00263AF0" w:rsidRPr="00C3779C">
        <w:rPr>
          <w:rFonts w:ascii="Traditional Arabic" w:eastAsia="Calibri" w:hAnsi="Traditional Arabic"/>
          <w:color w:val="000000" w:themeColor="text1"/>
          <w:sz w:val="34"/>
          <w:szCs w:val="34"/>
          <w:rtl/>
          <w:lang w:bidi="ar-EG"/>
        </w:rPr>
        <w:t>صلى الله عليه وسلم</w:t>
      </w:r>
      <w:r w:rsidRPr="00C3779C">
        <w:rPr>
          <w:rFonts w:ascii="Traditional Arabic" w:eastAsia="Calibri" w:hAnsi="Traditional Arabic"/>
          <w:color w:val="000000" w:themeColor="text1"/>
          <w:sz w:val="34"/>
          <w:szCs w:val="34"/>
          <w:rtl/>
          <w:lang w:bidi="ar-EG"/>
        </w:rPr>
        <w:t xml:space="preserve"> خَيْرَ قُلُوبِ الْعِبَادِ، فَاصْطَفَاهُ لِنَفْسِهِ، فَابْتَعَثَهُ بِرِسَالَتِهِ، ثُمَّ نَظَرَ فِي قُلُوبِ الْعِبَادِ بَعْدَ قَلْبِ مُحَمَّدٍ، فَوَجَدَ قُلُوبَ أَصْحَابِهِ خَيْرَ قُلُوبِ الْعِبَادِ، فَجَعَلَهُمْ وُزَرَاءَ نَبِيِّهِ، يُقَاتِلُونَ عَلَى دِينِهِ، فَمَا رَأَى الْمُسْلِمُونَ حَسَنًا، فَهُوَ عِنْدَ اللَّهِ حَسَنٌ، وَمَا رَأَوْا سَيِّئًا فَهُوَ عِنْدَ اللَّهِ سَيِّئٌ"</w:t>
      </w:r>
      <w:r w:rsidR="004D6898" w:rsidRPr="00C3779C">
        <w:rPr>
          <w:rStyle w:val="a9"/>
          <w:rFonts w:ascii="Traditional Arabic" w:eastAsia="Calibri" w:hAnsi="Traditional Arabic"/>
          <w:color w:val="000000" w:themeColor="text1"/>
          <w:sz w:val="34"/>
          <w:szCs w:val="34"/>
          <w:rtl/>
        </w:rPr>
        <w:footnoteReference w:id="18"/>
      </w:r>
      <w:r w:rsidRPr="00C3779C">
        <w:rPr>
          <w:rFonts w:ascii="Traditional Arabic" w:eastAsia="Calibri" w:hAnsi="Traditional Arabic"/>
          <w:color w:val="000000" w:themeColor="text1"/>
          <w:sz w:val="34"/>
          <w:szCs w:val="34"/>
          <w:rtl/>
        </w:rPr>
        <w:t xml:space="preserve">. </w:t>
      </w:r>
    </w:p>
    <w:p w14:paraId="4C0C6CD3" w14:textId="153188D5" w:rsidR="007A5A88" w:rsidRPr="00C3779C" w:rsidRDefault="007A5A88" w:rsidP="00C3779C">
      <w:pPr>
        <w:autoSpaceDE w:val="0"/>
        <w:autoSpaceDN w:val="0"/>
        <w:adjustRightInd w:val="0"/>
        <w:spacing w:line="360" w:lineRule="auto"/>
        <w:jc w:val="both"/>
        <w:rPr>
          <w:rFonts w:ascii="Traditional Arabic" w:eastAsia="Calibri" w:hAnsi="Traditional Arabic"/>
          <w:color w:val="000000" w:themeColor="text1"/>
          <w:sz w:val="34"/>
          <w:szCs w:val="34"/>
        </w:rPr>
      </w:pPr>
      <w:r w:rsidRPr="00C3779C">
        <w:rPr>
          <w:rFonts w:ascii="Traditional Arabic" w:eastAsia="Calibri" w:hAnsi="Traditional Arabic"/>
          <w:color w:val="000000" w:themeColor="text1"/>
          <w:sz w:val="34"/>
          <w:szCs w:val="34"/>
          <w:rtl/>
        </w:rPr>
        <w:t xml:space="preserve">ولذا </w:t>
      </w:r>
      <w:r w:rsidR="004D6898" w:rsidRPr="00C3779C">
        <w:rPr>
          <w:rFonts w:ascii="Traditional Arabic" w:eastAsia="Calibri" w:hAnsi="Traditional Arabic"/>
          <w:color w:val="000000" w:themeColor="text1"/>
          <w:sz w:val="34"/>
          <w:szCs w:val="34"/>
          <w:rtl/>
        </w:rPr>
        <w:t>ا</w:t>
      </w:r>
      <w:r w:rsidRPr="00C3779C">
        <w:rPr>
          <w:rFonts w:ascii="Traditional Arabic" w:eastAsia="Calibri" w:hAnsi="Traditional Arabic"/>
          <w:color w:val="000000" w:themeColor="text1"/>
          <w:sz w:val="34"/>
          <w:szCs w:val="34"/>
          <w:rtl/>
        </w:rPr>
        <w:t>بتعثه الله رحمة</w:t>
      </w:r>
      <w:r w:rsidR="004D6898" w:rsidRPr="00C3779C">
        <w:rPr>
          <w:rFonts w:ascii="Traditional Arabic" w:eastAsia="Calibri" w:hAnsi="Traditional Arabic"/>
          <w:color w:val="000000" w:themeColor="text1"/>
          <w:sz w:val="34"/>
          <w:szCs w:val="34"/>
          <w:rtl/>
        </w:rPr>
        <w:t>ً</w:t>
      </w:r>
      <w:r w:rsidRPr="00C3779C">
        <w:rPr>
          <w:rFonts w:ascii="Traditional Arabic" w:eastAsia="Calibri" w:hAnsi="Traditional Arabic"/>
          <w:color w:val="000000" w:themeColor="text1"/>
          <w:sz w:val="34"/>
          <w:szCs w:val="34"/>
          <w:rtl/>
        </w:rPr>
        <w:t xml:space="preserve"> للعالمين</w:t>
      </w:r>
      <w:r w:rsidR="004D6898" w:rsidRPr="00C3779C">
        <w:rPr>
          <w:rFonts w:ascii="Traditional Arabic" w:eastAsia="Calibri" w:hAnsi="Traditional Arabic"/>
          <w:color w:val="000000" w:themeColor="text1"/>
          <w:sz w:val="34"/>
          <w:szCs w:val="34"/>
          <w:rtl/>
        </w:rPr>
        <w:t>؛</w:t>
      </w:r>
      <w:r w:rsidRPr="00C3779C">
        <w:rPr>
          <w:rFonts w:ascii="Traditional Arabic" w:eastAsia="Calibri" w:hAnsi="Traditional Arabic"/>
          <w:color w:val="000000" w:themeColor="text1"/>
          <w:sz w:val="34"/>
          <w:szCs w:val="34"/>
          <w:rtl/>
        </w:rPr>
        <w:t xml:space="preserve"> لقوله تعالى</w:t>
      </w:r>
      <w:r w:rsidR="00D109E2" w:rsidRPr="00C3779C">
        <w:rPr>
          <w:rFonts w:ascii="Traditional Arabic" w:eastAsia="Calibri" w:hAnsi="Traditional Arabic"/>
          <w:color w:val="000000" w:themeColor="text1"/>
          <w:sz w:val="34"/>
          <w:szCs w:val="34"/>
          <w:rtl/>
        </w:rPr>
        <w:t>:</w:t>
      </w:r>
      <w:r w:rsidR="00562B24" w:rsidRPr="00C3779C">
        <w:rPr>
          <w:rFonts w:ascii="Traditional Arabic" w:eastAsia="Calibri" w:hAnsi="Traditional Arabic"/>
          <w:color w:val="000000" w:themeColor="text1"/>
          <w:sz w:val="34"/>
          <w:szCs w:val="34"/>
          <w:rtl/>
        </w:rPr>
        <w:t xml:space="preserve"> </w:t>
      </w:r>
      <w:r w:rsidR="00755828" w:rsidRPr="00755828">
        <w:rPr>
          <w:rFonts w:ascii="Traditional Arabic" w:eastAsia="Calibri" w:hAnsi="Traditional Arabic"/>
          <w:color w:val="000000" w:themeColor="text1"/>
          <w:sz w:val="34"/>
          <w:szCs w:val="34"/>
          <w:rtl/>
        </w:rPr>
        <w:t>﴿</w:t>
      </w:r>
      <w:r w:rsidR="003B4C2F" w:rsidRPr="00755828">
        <w:rPr>
          <w:rFonts w:ascii="Traditional Arabic" w:eastAsia="Calibri" w:hAnsi="Traditional Arabic"/>
          <w:color w:val="008000"/>
          <w:sz w:val="34"/>
          <w:szCs w:val="34"/>
          <w:rtl/>
        </w:rPr>
        <w:t>وَمَا أَرْسَلْنَاكَ إِلَّا رَحْمَةً لِلْعَالَمِينَ</w:t>
      </w:r>
      <w:r w:rsidR="00755828" w:rsidRPr="00755828">
        <w:rPr>
          <w:rFonts w:ascii="Traditional Arabic" w:eastAsia="Calibri" w:hAnsi="Traditional Arabic"/>
          <w:color w:val="000000" w:themeColor="text1"/>
          <w:sz w:val="34"/>
          <w:szCs w:val="34"/>
          <w:rtl/>
        </w:rPr>
        <w:t>﴾</w:t>
      </w:r>
      <w:r w:rsidR="003B4C2F" w:rsidRPr="00C3779C">
        <w:rPr>
          <w:rFonts w:ascii="Traditional Arabic" w:eastAsia="Calibri" w:hAnsi="Traditional Arabic"/>
          <w:color w:val="000000" w:themeColor="text1"/>
          <w:sz w:val="34"/>
          <w:szCs w:val="34"/>
          <w:rtl/>
        </w:rPr>
        <w:t xml:space="preserve"> [الأنبياء: 107].</w:t>
      </w:r>
    </w:p>
    <w:p w14:paraId="54E314C6" w14:textId="45E0DFB7" w:rsidR="00D109E2" w:rsidRPr="00C3779C" w:rsidRDefault="00562B24" w:rsidP="00C3779C">
      <w:pPr>
        <w:autoSpaceDE w:val="0"/>
        <w:autoSpaceDN w:val="0"/>
        <w:adjustRightInd w:val="0"/>
        <w:spacing w:line="360" w:lineRule="auto"/>
        <w:jc w:val="both"/>
        <w:rPr>
          <w:rFonts w:ascii="Traditional Arabic" w:eastAsia="Calibri" w:hAnsi="Traditional Arabic"/>
          <w:color w:val="000000" w:themeColor="text1"/>
          <w:sz w:val="34"/>
          <w:szCs w:val="34"/>
          <w:rtl/>
        </w:rPr>
      </w:pPr>
      <w:r w:rsidRPr="00C3779C">
        <w:rPr>
          <w:rFonts w:ascii="Traditional Arabic" w:hAnsi="Traditional Arabic"/>
          <w:noProof w:val="0"/>
          <w:color w:val="000000" w:themeColor="text1"/>
          <w:sz w:val="34"/>
          <w:szCs w:val="34"/>
          <w:rtl/>
          <w:lang w:bidi="ar-EG"/>
        </w:rPr>
        <w:lastRenderedPageBreak/>
        <w:t>وقال تعالى</w:t>
      </w:r>
      <w:r w:rsidR="00D109E2" w:rsidRPr="00C3779C">
        <w:rPr>
          <w:rFonts w:ascii="Traditional Arabic" w:hAnsi="Traditional Arabic"/>
          <w:noProof w:val="0"/>
          <w:color w:val="000000" w:themeColor="text1"/>
          <w:sz w:val="34"/>
          <w:szCs w:val="34"/>
          <w:rtl/>
          <w:lang w:bidi="ar-EG"/>
        </w:rPr>
        <w:t>:</w:t>
      </w:r>
      <w:r w:rsidR="003B4C2F" w:rsidRPr="00C3779C">
        <w:rPr>
          <w:rFonts w:ascii="Traditional Arabic" w:hAnsi="Traditional Arabic"/>
          <w:color w:val="000000" w:themeColor="text1"/>
          <w:sz w:val="34"/>
          <w:szCs w:val="34"/>
          <w:rtl/>
        </w:rPr>
        <w:t xml:space="preserve"> </w:t>
      </w:r>
      <w:r w:rsidR="00755828" w:rsidRPr="00755828">
        <w:rPr>
          <w:rFonts w:ascii="Traditional Arabic" w:hAnsi="Traditional Arabic"/>
          <w:noProof w:val="0"/>
          <w:color w:val="000000" w:themeColor="text1"/>
          <w:sz w:val="34"/>
          <w:szCs w:val="34"/>
          <w:rtl/>
          <w:lang w:bidi="ar-EG"/>
        </w:rPr>
        <w:t>﴿</w:t>
      </w:r>
      <w:r w:rsidR="003B4C2F" w:rsidRPr="00755828">
        <w:rPr>
          <w:rFonts w:ascii="Traditional Arabic" w:hAnsi="Traditional Arabic"/>
          <w:noProof w:val="0"/>
          <w:color w:val="008000"/>
          <w:sz w:val="34"/>
          <w:szCs w:val="34"/>
          <w:rtl/>
          <w:lang w:bidi="ar-EG"/>
        </w:rPr>
        <w:t>اللَّهُ أَعْلَمُ حَيْثُ يَجْعَلُ رِسَالَتَهُ</w:t>
      </w:r>
      <w:r w:rsidR="00755828" w:rsidRPr="00755828">
        <w:rPr>
          <w:rFonts w:ascii="Traditional Arabic" w:hAnsi="Traditional Arabic"/>
          <w:noProof w:val="0"/>
          <w:color w:val="000000" w:themeColor="text1"/>
          <w:sz w:val="34"/>
          <w:szCs w:val="34"/>
          <w:rtl/>
          <w:lang w:bidi="ar-EG"/>
        </w:rPr>
        <w:t>﴾</w:t>
      </w:r>
      <w:r w:rsidR="003B4C2F" w:rsidRPr="00C3779C">
        <w:rPr>
          <w:rFonts w:ascii="Traditional Arabic" w:hAnsi="Traditional Arabic"/>
          <w:noProof w:val="0"/>
          <w:color w:val="000000" w:themeColor="text1"/>
          <w:sz w:val="34"/>
          <w:szCs w:val="34"/>
          <w:rtl/>
          <w:lang w:bidi="ar-EG"/>
        </w:rPr>
        <w:t xml:space="preserve"> [الأنعام: 124]؛</w:t>
      </w:r>
      <w:r w:rsidR="003B4C2F" w:rsidRPr="00C3779C">
        <w:rPr>
          <w:rFonts w:ascii="Traditional Arabic" w:eastAsia="Times New Roman" w:hAnsi="Traditional Arabic"/>
          <w:color w:val="000000" w:themeColor="text1"/>
          <w:sz w:val="34"/>
          <w:szCs w:val="34"/>
          <w:rtl/>
        </w:rPr>
        <w:t xml:space="preserve"> </w:t>
      </w:r>
      <w:r w:rsidR="007A5A88" w:rsidRPr="00C3779C">
        <w:rPr>
          <w:rFonts w:ascii="Traditional Arabic" w:eastAsia="Times New Roman" w:hAnsi="Traditional Arabic"/>
          <w:color w:val="000000" w:themeColor="text1"/>
          <w:sz w:val="34"/>
          <w:szCs w:val="34"/>
          <w:rtl/>
        </w:rPr>
        <w:t xml:space="preserve">ولذا كان رسول الله </w:t>
      </w:r>
      <w:r w:rsidR="00263AF0" w:rsidRPr="00C3779C">
        <w:rPr>
          <w:rFonts w:ascii="Traditional Arabic" w:eastAsia="Calibri" w:hAnsi="Traditional Arabic"/>
          <w:color w:val="000000" w:themeColor="text1"/>
          <w:sz w:val="34"/>
          <w:szCs w:val="34"/>
          <w:rtl/>
          <w:lang w:bidi="ar-EG"/>
        </w:rPr>
        <w:t>صلى الله عليه وسلم</w:t>
      </w:r>
      <w:r w:rsidR="007A5A88" w:rsidRPr="00C3779C">
        <w:rPr>
          <w:rFonts w:ascii="Traditional Arabic" w:eastAsia="Calibri" w:hAnsi="Traditional Arabic"/>
          <w:color w:val="000000" w:themeColor="text1"/>
          <w:sz w:val="34"/>
          <w:szCs w:val="34"/>
          <w:rtl/>
          <w:lang w:bidi="ar-EG"/>
        </w:rPr>
        <w:t xml:space="preserve"> </w:t>
      </w:r>
      <w:r w:rsidR="007A5A88" w:rsidRPr="00C3779C">
        <w:rPr>
          <w:rFonts w:ascii="Traditional Arabic" w:eastAsia="Times New Roman" w:hAnsi="Traditional Arabic"/>
          <w:color w:val="000000" w:themeColor="text1"/>
          <w:sz w:val="34"/>
          <w:szCs w:val="34"/>
          <w:rtl/>
        </w:rPr>
        <w:t>أكرم</w:t>
      </w:r>
      <w:r w:rsidR="003B4C2F" w:rsidRPr="00C3779C">
        <w:rPr>
          <w:rFonts w:ascii="Traditional Arabic" w:eastAsia="Times New Roman" w:hAnsi="Traditional Arabic"/>
          <w:color w:val="000000" w:themeColor="text1"/>
          <w:sz w:val="34"/>
          <w:szCs w:val="34"/>
          <w:rtl/>
        </w:rPr>
        <w:t>َ</w:t>
      </w:r>
      <w:r w:rsidR="007A5A88" w:rsidRPr="00C3779C">
        <w:rPr>
          <w:rFonts w:ascii="Traditional Arabic" w:eastAsia="Times New Roman" w:hAnsi="Traditional Arabic"/>
          <w:color w:val="000000" w:themeColor="text1"/>
          <w:sz w:val="34"/>
          <w:szCs w:val="34"/>
          <w:rtl/>
        </w:rPr>
        <w:t xml:space="preserve"> الخلق عند الله تعالى</w:t>
      </w:r>
      <w:r w:rsidR="00D109E2" w:rsidRPr="00C3779C">
        <w:rPr>
          <w:rFonts w:ascii="Traditional Arabic" w:eastAsia="Times New Roman" w:hAnsi="Traditional Arabic"/>
          <w:color w:val="000000" w:themeColor="text1"/>
          <w:sz w:val="34"/>
          <w:szCs w:val="34"/>
          <w:rtl/>
        </w:rPr>
        <w:t>،</w:t>
      </w:r>
      <w:r w:rsidR="007A5A88" w:rsidRPr="00C3779C">
        <w:rPr>
          <w:rFonts w:ascii="Traditional Arabic" w:eastAsia="Times New Roman" w:hAnsi="Traditional Arabic"/>
          <w:color w:val="000000" w:themeColor="text1"/>
          <w:sz w:val="34"/>
          <w:szCs w:val="34"/>
          <w:rtl/>
        </w:rPr>
        <w:t xml:space="preserve"> وأعظم رسول</w:t>
      </w:r>
      <w:r w:rsidR="00D109E2" w:rsidRPr="00C3779C">
        <w:rPr>
          <w:rFonts w:ascii="Traditional Arabic" w:eastAsia="Times New Roman" w:hAnsi="Traditional Arabic"/>
          <w:color w:val="000000" w:themeColor="text1"/>
          <w:sz w:val="34"/>
          <w:szCs w:val="34"/>
          <w:rtl/>
        </w:rPr>
        <w:t xml:space="preserve"> إلى </w:t>
      </w:r>
      <w:r w:rsidR="007A5A88" w:rsidRPr="00C3779C">
        <w:rPr>
          <w:rFonts w:ascii="Traditional Arabic" w:eastAsia="Times New Roman" w:hAnsi="Traditional Arabic"/>
          <w:color w:val="000000" w:themeColor="text1"/>
          <w:sz w:val="34"/>
          <w:szCs w:val="34"/>
          <w:rtl/>
        </w:rPr>
        <w:t xml:space="preserve">بني </w:t>
      </w:r>
      <w:r w:rsidR="003B4C2F" w:rsidRPr="00C3779C">
        <w:rPr>
          <w:rFonts w:ascii="Traditional Arabic" w:eastAsia="Times New Roman" w:hAnsi="Traditional Arabic"/>
          <w:color w:val="000000" w:themeColor="text1"/>
          <w:sz w:val="34"/>
          <w:szCs w:val="34"/>
          <w:rtl/>
        </w:rPr>
        <w:t>آ</w:t>
      </w:r>
      <w:r w:rsidR="007A5A88" w:rsidRPr="00C3779C">
        <w:rPr>
          <w:rFonts w:ascii="Traditional Arabic" w:eastAsia="Times New Roman" w:hAnsi="Traditional Arabic"/>
          <w:color w:val="000000" w:themeColor="text1"/>
          <w:sz w:val="34"/>
          <w:szCs w:val="34"/>
          <w:rtl/>
        </w:rPr>
        <w:t>دم، فهو سيد المرسلين وخاتم النبيين كما ص</w:t>
      </w:r>
      <w:r w:rsidR="003B4C2F" w:rsidRPr="00C3779C">
        <w:rPr>
          <w:rFonts w:ascii="Traditional Arabic" w:eastAsia="Times New Roman" w:hAnsi="Traditional Arabic"/>
          <w:color w:val="000000" w:themeColor="text1"/>
          <w:sz w:val="34"/>
          <w:szCs w:val="34"/>
          <w:rtl/>
        </w:rPr>
        <w:t>َ</w:t>
      </w:r>
      <w:r w:rsidR="007A5A88" w:rsidRPr="00C3779C">
        <w:rPr>
          <w:rFonts w:ascii="Traditional Arabic" w:eastAsia="Times New Roman" w:hAnsi="Traditional Arabic"/>
          <w:color w:val="000000" w:themeColor="text1"/>
          <w:sz w:val="34"/>
          <w:szCs w:val="34"/>
          <w:rtl/>
        </w:rPr>
        <w:t>ح</w:t>
      </w:r>
      <w:r w:rsidR="003B4C2F" w:rsidRPr="00C3779C">
        <w:rPr>
          <w:rFonts w:ascii="Traditional Arabic" w:eastAsia="Times New Roman" w:hAnsi="Traditional Arabic"/>
          <w:color w:val="000000" w:themeColor="text1"/>
          <w:sz w:val="34"/>
          <w:szCs w:val="34"/>
          <w:rtl/>
        </w:rPr>
        <w:t>َّ</w:t>
      </w:r>
      <w:r w:rsidR="007A5A88" w:rsidRPr="00C3779C">
        <w:rPr>
          <w:rFonts w:ascii="Traditional Arabic" w:eastAsia="Times New Roman" w:hAnsi="Traditional Arabic"/>
          <w:color w:val="000000" w:themeColor="text1"/>
          <w:sz w:val="34"/>
          <w:szCs w:val="34"/>
          <w:rtl/>
        </w:rPr>
        <w:t xml:space="preserve"> عنه بأبي هو وأمي: </w:t>
      </w:r>
      <w:r w:rsidR="003B4C2F" w:rsidRPr="00C3779C">
        <w:rPr>
          <w:rFonts w:ascii="Traditional Arabic" w:eastAsia="Times New Roman" w:hAnsi="Traditional Arabic"/>
          <w:color w:val="000000" w:themeColor="text1"/>
          <w:sz w:val="34"/>
          <w:szCs w:val="34"/>
          <w:rtl/>
        </w:rPr>
        <w:t>"</w:t>
      </w:r>
      <w:r w:rsidR="007A5A88" w:rsidRPr="00C3779C">
        <w:rPr>
          <w:rFonts w:ascii="Traditional Arabic" w:eastAsia="Times New Roman" w:hAnsi="Traditional Arabic"/>
          <w:color w:val="000000" w:themeColor="text1"/>
          <w:sz w:val="34"/>
          <w:szCs w:val="34"/>
          <w:rtl/>
        </w:rPr>
        <w:t>أَنَا سَيِّدُ وَلَدِ آدَمَ</w:t>
      </w:r>
      <w:r w:rsidR="003B4C2F" w:rsidRPr="00C3779C">
        <w:rPr>
          <w:rFonts w:ascii="Traditional Arabic" w:eastAsia="Times New Roman" w:hAnsi="Traditional Arabic"/>
          <w:color w:val="000000" w:themeColor="text1"/>
          <w:sz w:val="34"/>
          <w:szCs w:val="34"/>
          <w:rtl/>
        </w:rPr>
        <w:t>"</w:t>
      </w:r>
      <w:r w:rsidR="003B4C2F" w:rsidRPr="00C3779C">
        <w:rPr>
          <w:rStyle w:val="a9"/>
          <w:rFonts w:ascii="Traditional Arabic" w:eastAsia="Times New Roman" w:hAnsi="Traditional Arabic"/>
          <w:color w:val="000000" w:themeColor="text1"/>
          <w:sz w:val="34"/>
          <w:szCs w:val="34"/>
          <w:rtl/>
        </w:rPr>
        <w:footnoteReference w:id="19"/>
      </w:r>
      <w:r w:rsidR="007A5A88" w:rsidRPr="00C3779C">
        <w:rPr>
          <w:rFonts w:ascii="Traditional Arabic" w:eastAsia="Times New Roman" w:hAnsi="Traditional Arabic"/>
          <w:color w:val="000000" w:themeColor="text1"/>
          <w:sz w:val="34"/>
          <w:szCs w:val="34"/>
          <w:rtl/>
        </w:rPr>
        <w:t xml:space="preserve">. </w:t>
      </w:r>
    </w:p>
    <w:p w14:paraId="29B5CE65" w14:textId="68CA59A2" w:rsidR="007A5A88" w:rsidRPr="00C3779C" w:rsidRDefault="002044DF" w:rsidP="00C3779C">
      <w:pPr>
        <w:spacing w:line="360" w:lineRule="auto"/>
        <w:jc w:val="both"/>
        <w:rPr>
          <w:rFonts w:ascii="Traditional Arabic" w:eastAsia="Calibri" w:hAnsi="Traditional Arabic"/>
          <w:color w:val="000000" w:themeColor="text1"/>
          <w:sz w:val="34"/>
          <w:szCs w:val="34"/>
          <w:rtl/>
        </w:rPr>
      </w:pPr>
      <w:r w:rsidRPr="00C3779C">
        <w:rPr>
          <w:rFonts w:ascii="Traditional Arabic" w:eastAsia="Calibri" w:hAnsi="Traditional Arabic"/>
          <w:color w:val="000000" w:themeColor="text1"/>
          <w:sz w:val="34"/>
          <w:szCs w:val="34"/>
          <w:rtl/>
        </w:rPr>
        <w:t>و</w:t>
      </w:r>
      <w:r w:rsidR="007A5A88" w:rsidRPr="00C3779C">
        <w:rPr>
          <w:rFonts w:ascii="Traditional Arabic" w:eastAsia="Calibri" w:hAnsi="Traditional Arabic"/>
          <w:color w:val="000000" w:themeColor="text1"/>
          <w:sz w:val="34"/>
          <w:szCs w:val="34"/>
          <w:rtl/>
        </w:rPr>
        <w:t>قال ابن القيم رحمه الله</w:t>
      </w:r>
      <w:r w:rsidR="00D109E2" w:rsidRPr="00C3779C">
        <w:rPr>
          <w:rFonts w:ascii="Traditional Arabic" w:eastAsia="Calibri" w:hAnsi="Traditional Arabic"/>
          <w:color w:val="000000" w:themeColor="text1"/>
          <w:sz w:val="34"/>
          <w:szCs w:val="34"/>
          <w:rtl/>
        </w:rPr>
        <w:t>:</w:t>
      </w:r>
      <w:r w:rsidR="007A5A88" w:rsidRPr="00C3779C">
        <w:rPr>
          <w:rFonts w:ascii="Traditional Arabic" w:eastAsia="Calibri" w:hAnsi="Traditional Arabic"/>
          <w:color w:val="000000" w:themeColor="text1"/>
          <w:sz w:val="34"/>
          <w:szCs w:val="34"/>
          <w:rtl/>
        </w:rPr>
        <w:t xml:space="preserve"> وقال رسول الله </w:t>
      </w:r>
      <w:r w:rsidR="00263AF0"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Calibri" w:hAnsi="Traditional Arabic"/>
          <w:color w:val="000000" w:themeColor="text1"/>
          <w:sz w:val="34"/>
          <w:szCs w:val="34"/>
          <w:rtl/>
        </w:rPr>
        <w:t>:</w:t>
      </w:r>
      <w:r w:rsidR="007A5A88" w:rsidRPr="00C3779C">
        <w:rPr>
          <w:rFonts w:ascii="Traditional Arabic" w:eastAsia="Calibri" w:hAnsi="Traditional Arabic"/>
          <w:color w:val="000000" w:themeColor="text1"/>
          <w:sz w:val="34"/>
          <w:szCs w:val="34"/>
          <w:rtl/>
        </w:rPr>
        <w:t xml:space="preserve"> </w:t>
      </w:r>
      <w:r w:rsidR="003B4C2F" w:rsidRPr="00C3779C">
        <w:rPr>
          <w:rFonts w:ascii="Traditional Arabic" w:eastAsia="Calibri" w:hAnsi="Traditional Arabic"/>
          <w:color w:val="000000" w:themeColor="text1"/>
          <w:sz w:val="34"/>
          <w:szCs w:val="34"/>
          <w:rtl/>
        </w:rPr>
        <w:t>"</w:t>
      </w:r>
      <w:r w:rsidR="007A5A88" w:rsidRPr="00C3779C">
        <w:rPr>
          <w:rFonts w:ascii="Traditional Arabic" w:eastAsia="Calibri" w:hAnsi="Traditional Arabic"/>
          <w:color w:val="000000" w:themeColor="text1"/>
          <w:sz w:val="34"/>
          <w:szCs w:val="34"/>
          <w:rtl/>
        </w:rPr>
        <w:t>جاءكم أهل اليمن أرق قلوبًا وألين أفئدة</w:t>
      </w:r>
      <w:r w:rsidR="003B4C2F" w:rsidRPr="00C3779C">
        <w:rPr>
          <w:rFonts w:ascii="Traditional Arabic" w:eastAsia="Calibri" w:hAnsi="Traditional Arabic"/>
          <w:color w:val="000000" w:themeColor="text1"/>
          <w:sz w:val="34"/>
          <w:szCs w:val="34"/>
          <w:rtl/>
        </w:rPr>
        <w:t>"</w:t>
      </w:r>
      <w:r w:rsidR="003B4C2F" w:rsidRPr="00C3779C">
        <w:rPr>
          <w:rStyle w:val="a9"/>
          <w:rFonts w:ascii="Traditional Arabic" w:eastAsia="Calibri" w:hAnsi="Traditional Arabic"/>
          <w:color w:val="000000" w:themeColor="text1"/>
          <w:sz w:val="34"/>
          <w:szCs w:val="34"/>
          <w:rtl/>
        </w:rPr>
        <w:footnoteReference w:id="20"/>
      </w:r>
      <w:r w:rsidR="007A5A88" w:rsidRPr="00C3779C">
        <w:rPr>
          <w:rFonts w:ascii="Traditional Arabic" w:eastAsia="Times New Roman" w:hAnsi="Traditional Arabic"/>
          <w:color w:val="000000" w:themeColor="text1"/>
          <w:sz w:val="34"/>
          <w:szCs w:val="34"/>
          <w:rtl/>
        </w:rPr>
        <w:t>.</w:t>
      </w:r>
      <w:r w:rsidR="007A5A88" w:rsidRPr="00C3779C">
        <w:rPr>
          <w:rFonts w:ascii="Traditional Arabic" w:eastAsia="Calibri" w:hAnsi="Traditional Arabic"/>
          <w:color w:val="000000" w:themeColor="text1"/>
          <w:sz w:val="34"/>
          <w:szCs w:val="34"/>
          <w:rtl/>
        </w:rPr>
        <w:t xml:space="preserve"> </w:t>
      </w:r>
    </w:p>
    <w:p w14:paraId="03212875" w14:textId="2B37B20D" w:rsidR="00D109E2" w:rsidRPr="00C3779C" w:rsidRDefault="007A5A88" w:rsidP="00C3779C">
      <w:pPr>
        <w:spacing w:line="360" w:lineRule="auto"/>
        <w:jc w:val="both"/>
        <w:rPr>
          <w:rFonts w:ascii="Traditional Arabic" w:eastAsia="Calibri" w:hAnsi="Traditional Arabic"/>
          <w:color w:val="000000" w:themeColor="text1"/>
          <w:sz w:val="34"/>
          <w:szCs w:val="34"/>
          <w:rtl/>
          <w:lang w:bidi="ar-EG"/>
        </w:rPr>
      </w:pPr>
      <w:r w:rsidRPr="00C3779C">
        <w:rPr>
          <w:rFonts w:ascii="Traditional Arabic" w:eastAsia="Calibri" w:hAnsi="Traditional Arabic"/>
          <w:color w:val="000000" w:themeColor="text1"/>
          <w:sz w:val="34"/>
          <w:szCs w:val="34"/>
          <w:rtl/>
        </w:rPr>
        <w:t>ففرق بينهما ووصف القلب بالرقة والأفئدة باللين</w:t>
      </w:r>
      <w:r w:rsidR="00D109E2" w:rsidRPr="00C3779C">
        <w:rPr>
          <w:rFonts w:ascii="Traditional Arabic" w:eastAsia="Calibri" w:hAnsi="Traditional Arabic"/>
          <w:color w:val="000000" w:themeColor="text1"/>
          <w:sz w:val="34"/>
          <w:szCs w:val="34"/>
          <w:rtl/>
        </w:rPr>
        <w:t>،</w:t>
      </w:r>
      <w:r w:rsidRPr="00C3779C">
        <w:rPr>
          <w:rFonts w:ascii="Traditional Arabic" w:eastAsia="Calibri" w:hAnsi="Traditional Arabic"/>
          <w:color w:val="000000" w:themeColor="text1"/>
          <w:sz w:val="34"/>
          <w:szCs w:val="34"/>
          <w:rtl/>
        </w:rPr>
        <w:t xml:space="preserve"> وتأمل وصف النبي</w:t>
      </w:r>
      <w:r w:rsidR="00755828">
        <w:rPr>
          <w:rFonts w:ascii="Traditional Arabic" w:eastAsia="Calibri" w:hAnsi="Traditional Arabic"/>
          <w:color w:val="000000" w:themeColor="text1"/>
          <w:sz w:val="34"/>
          <w:szCs w:val="34"/>
          <w:rtl/>
        </w:rPr>
        <w:t xml:space="preserve"> </w:t>
      </w:r>
      <w:r w:rsidRPr="00C3779C">
        <w:rPr>
          <w:rFonts w:ascii="Traditional Arabic" w:eastAsia="Calibri" w:hAnsi="Traditional Arabic"/>
          <w:color w:val="000000" w:themeColor="text1"/>
          <w:sz w:val="34"/>
          <w:szCs w:val="34"/>
          <w:rtl/>
        </w:rPr>
        <w:t>القلب بالرقة التي هي ضد القساوة والغلظة</w:t>
      </w:r>
      <w:r w:rsidR="003B4C2F" w:rsidRPr="00C3779C">
        <w:rPr>
          <w:rFonts w:ascii="Traditional Arabic" w:eastAsia="Calibri" w:hAnsi="Traditional Arabic"/>
          <w:color w:val="000000" w:themeColor="text1"/>
          <w:sz w:val="34"/>
          <w:szCs w:val="34"/>
          <w:rtl/>
        </w:rPr>
        <w:t>،</w:t>
      </w:r>
      <w:r w:rsidRPr="00C3779C">
        <w:rPr>
          <w:rFonts w:ascii="Traditional Arabic" w:eastAsia="Calibri" w:hAnsi="Traditional Arabic"/>
          <w:color w:val="000000" w:themeColor="text1"/>
          <w:sz w:val="34"/>
          <w:szCs w:val="34"/>
          <w:rtl/>
        </w:rPr>
        <w:t xml:space="preserve"> والفؤاد باللين الذي هو ضد اليبس والقسوة</w:t>
      </w:r>
      <w:r w:rsidR="003B4C2F" w:rsidRPr="00C3779C">
        <w:rPr>
          <w:rFonts w:ascii="Traditional Arabic" w:eastAsia="Calibri" w:hAnsi="Traditional Arabic"/>
          <w:color w:val="000000" w:themeColor="text1"/>
          <w:sz w:val="34"/>
          <w:szCs w:val="34"/>
          <w:rtl/>
        </w:rPr>
        <w:t>،</w:t>
      </w:r>
      <w:r w:rsidRPr="00C3779C">
        <w:rPr>
          <w:rFonts w:ascii="Traditional Arabic" w:eastAsia="Calibri" w:hAnsi="Traditional Arabic"/>
          <w:color w:val="000000" w:themeColor="text1"/>
          <w:sz w:val="34"/>
          <w:szCs w:val="34"/>
          <w:rtl/>
        </w:rPr>
        <w:t xml:space="preserve"> فإذا اجتمع لين الفؤاد</w:t>
      </w:r>
      <w:r w:rsidR="00D109E2" w:rsidRPr="00C3779C">
        <w:rPr>
          <w:rFonts w:ascii="Traditional Arabic" w:eastAsia="Calibri" w:hAnsi="Traditional Arabic"/>
          <w:color w:val="000000" w:themeColor="text1"/>
          <w:sz w:val="34"/>
          <w:szCs w:val="34"/>
          <w:rtl/>
        </w:rPr>
        <w:t xml:space="preserve"> إلى </w:t>
      </w:r>
      <w:r w:rsidRPr="00C3779C">
        <w:rPr>
          <w:rFonts w:ascii="Traditional Arabic" w:eastAsia="Calibri" w:hAnsi="Traditional Arabic"/>
          <w:color w:val="000000" w:themeColor="text1"/>
          <w:sz w:val="34"/>
          <w:szCs w:val="34"/>
          <w:rtl/>
        </w:rPr>
        <w:t>رقة القلب</w:t>
      </w:r>
      <w:r w:rsidR="003B4C2F" w:rsidRPr="00C3779C">
        <w:rPr>
          <w:rFonts w:ascii="Traditional Arabic" w:eastAsia="Calibri" w:hAnsi="Traditional Arabic"/>
          <w:color w:val="000000" w:themeColor="text1"/>
          <w:sz w:val="34"/>
          <w:szCs w:val="34"/>
          <w:rtl/>
        </w:rPr>
        <w:t>؛</w:t>
      </w:r>
      <w:r w:rsidRPr="00C3779C">
        <w:rPr>
          <w:rFonts w:ascii="Traditional Arabic" w:eastAsia="Calibri" w:hAnsi="Traditional Arabic"/>
          <w:color w:val="000000" w:themeColor="text1"/>
          <w:sz w:val="34"/>
          <w:szCs w:val="34"/>
          <w:rtl/>
        </w:rPr>
        <w:t xml:space="preserve"> حصل من ذلك الرحمة، والشفقة، والإحسان، ومعرفة الحق وقبوله</w:t>
      </w:r>
      <w:r w:rsidR="00D109E2" w:rsidRPr="00C3779C">
        <w:rPr>
          <w:rFonts w:ascii="Traditional Arabic" w:eastAsia="Calibri" w:hAnsi="Traditional Arabic"/>
          <w:color w:val="000000" w:themeColor="text1"/>
          <w:sz w:val="34"/>
          <w:szCs w:val="34"/>
          <w:rtl/>
        </w:rPr>
        <w:t>،</w:t>
      </w:r>
      <w:r w:rsidRPr="00C3779C">
        <w:rPr>
          <w:rFonts w:ascii="Traditional Arabic" w:eastAsia="Calibri" w:hAnsi="Traditional Arabic"/>
          <w:color w:val="000000" w:themeColor="text1"/>
          <w:sz w:val="34"/>
          <w:szCs w:val="34"/>
          <w:rtl/>
        </w:rPr>
        <w:t xml:space="preserve"> فإن اللين موجب للقبول والفهم</w:t>
      </w:r>
      <w:r w:rsidR="003B4C2F" w:rsidRPr="00C3779C">
        <w:rPr>
          <w:rFonts w:ascii="Traditional Arabic" w:eastAsia="Calibri" w:hAnsi="Traditional Arabic"/>
          <w:color w:val="000000" w:themeColor="text1"/>
          <w:sz w:val="34"/>
          <w:szCs w:val="34"/>
          <w:rtl/>
        </w:rPr>
        <w:t>،</w:t>
      </w:r>
      <w:r w:rsidRPr="00C3779C">
        <w:rPr>
          <w:rFonts w:ascii="Traditional Arabic" w:eastAsia="Calibri" w:hAnsi="Traditional Arabic"/>
          <w:color w:val="000000" w:themeColor="text1"/>
          <w:sz w:val="34"/>
          <w:szCs w:val="34"/>
          <w:rtl/>
        </w:rPr>
        <w:t xml:space="preserve"> والرأفة تقتضي الرحمة والشفقة، وهذا هو العلم والرحمة</w:t>
      </w:r>
      <w:r w:rsidR="00D109E2" w:rsidRPr="00C3779C">
        <w:rPr>
          <w:rFonts w:ascii="Traditional Arabic" w:eastAsia="Calibri" w:hAnsi="Traditional Arabic"/>
          <w:color w:val="000000" w:themeColor="text1"/>
          <w:sz w:val="34"/>
          <w:szCs w:val="34"/>
          <w:rtl/>
        </w:rPr>
        <w:t>،</w:t>
      </w:r>
      <w:r w:rsidRPr="00C3779C">
        <w:rPr>
          <w:rFonts w:ascii="Traditional Arabic" w:eastAsia="Calibri" w:hAnsi="Traditional Arabic"/>
          <w:color w:val="000000" w:themeColor="text1"/>
          <w:sz w:val="34"/>
          <w:szCs w:val="34"/>
          <w:rtl/>
        </w:rPr>
        <w:t xml:space="preserve"> وبهما كمال الإنسان</w:t>
      </w:r>
      <w:r w:rsidR="00F85954" w:rsidRPr="00C3779C">
        <w:rPr>
          <w:rFonts w:ascii="Traditional Arabic" w:eastAsia="Calibri" w:hAnsi="Traditional Arabic"/>
          <w:color w:val="000000" w:themeColor="text1"/>
          <w:sz w:val="34"/>
          <w:szCs w:val="34"/>
          <w:rtl/>
        </w:rPr>
        <w:t>،</w:t>
      </w:r>
      <w:r w:rsidRPr="00C3779C">
        <w:rPr>
          <w:rFonts w:ascii="Traditional Arabic" w:eastAsia="Calibri" w:hAnsi="Traditional Arabic"/>
          <w:color w:val="000000" w:themeColor="text1"/>
          <w:sz w:val="34"/>
          <w:szCs w:val="34"/>
          <w:rtl/>
        </w:rPr>
        <w:t xml:space="preserve"> وربنا وسع كل شيء رحمة</w:t>
      </w:r>
      <w:r w:rsidR="003B4C2F" w:rsidRPr="00C3779C">
        <w:rPr>
          <w:rFonts w:ascii="Traditional Arabic" w:eastAsia="Calibri" w:hAnsi="Traditional Arabic"/>
          <w:color w:val="000000" w:themeColor="text1"/>
          <w:sz w:val="34"/>
          <w:szCs w:val="34"/>
          <w:rtl/>
        </w:rPr>
        <w:t>ً</w:t>
      </w:r>
      <w:r w:rsidRPr="00C3779C">
        <w:rPr>
          <w:rFonts w:ascii="Traditional Arabic" w:eastAsia="Calibri" w:hAnsi="Traditional Arabic"/>
          <w:color w:val="000000" w:themeColor="text1"/>
          <w:sz w:val="34"/>
          <w:szCs w:val="34"/>
          <w:rtl/>
        </w:rPr>
        <w:t xml:space="preserve"> وعلمًا</w:t>
      </w:r>
      <w:r w:rsidR="003B4C2F" w:rsidRPr="00C3779C">
        <w:rPr>
          <w:rStyle w:val="a9"/>
          <w:rFonts w:ascii="Traditional Arabic" w:eastAsia="Calibri" w:hAnsi="Traditional Arabic"/>
          <w:color w:val="000000" w:themeColor="text1"/>
          <w:sz w:val="34"/>
          <w:szCs w:val="34"/>
          <w:rtl/>
        </w:rPr>
        <w:footnoteReference w:id="21"/>
      </w:r>
      <w:r w:rsidRPr="00C3779C">
        <w:rPr>
          <w:rFonts w:ascii="Traditional Arabic" w:eastAsia="Calibri" w:hAnsi="Traditional Arabic"/>
          <w:color w:val="000000" w:themeColor="text1"/>
          <w:sz w:val="34"/>
          <w:szCs w:val="34"/>
          <w:rtl/>
        </w:rPr>
        <w:t>.</w:t>
      </w:r>
      <w:r w:rsidR="00DB606E" w:rsidRPr="00C3779C">
        <w:rPr>
          <w:rFonts w:ascii="Traditional Arabic" w:eastAsia="Calibri" w:hAnsi="Traditional Arabic"/>
          <w:color w:val="000000" w:themeColor="text1"/>
          <w:sz w:val="34"/>
          <w:szCs w:val="34"/>
          <w:vertAlign w:val="superscript"/>
          <w:rtl/>
        </w:rPr>
        <w:t xml:space="preserve"> </w:t>
      </w:r>
    </w:p>
    <w:p w14:paraId="66033991" w14:textId="012695A2" w:rsidR="007A5A88" w:rsidRPr="00C3779C" w:rsidRDefault="007A5A88" w:rsidP="00C3779C">
      <w:pPr>
        <w:autoSpaceDE w:val="0"/>
        <w:autoSpaceDN w:val="0"/>
        <w:adjustRightInd w:val="0"/>
        <w:spacing w:line="360" w:lineRule="auto"/>
        <w:jc w:val="both"/>
        <w:rPr>
          <w:rFonts w:ascii="Traditional Arabic" w:hAnsi="Traditional Arabic"/>
          <w:b/>
          <w:bCs/>
          <w:noProof w:val="0"/>
          <w:color w:val="000000" w:themeColor="text1"/>
          <w:sz w:val="34"/>
          <w:szCs w:val="34"/>
          <w:rtl/>
          <w:lang w:bidi="ar-EG"/>
        </w:rPr>
      </w:pPr>
      <w:r w:rsidRPr="00C3779C">
        <w:rPr>
          <w:rFonts w:ascii="Traditional Arabic" w:hAnsi="Traditional Arabic"/>
          <w:b/>
          <w:bCs/>
          <w:noProof w:val="0"/>
          <w:color w:val="000000" w:themeColor="text1"/>
          <w:sz w:val="34"/>
          <w:szCs w:val="34"/>
          <w:rtl/>
          <w:lang w:bidi="ar-EG"/>
        </w:rPr>
        <w:t>ما جاء من تأث</w:t>
      </w:r>
      <w:r w:rsidR="00407E4D" w:rsidRPr="00C3779C">
        <w:rPr>
          <w:rFonts w:ascii="Traditional Arabic" w:hAnsi="Traditional Arabic"/>
          <w:b/>
          <w:bCs/>
          <w:noProof w:val="0"/>
          <w:color w:val="000000" w:themeColor="text1"/>
          <w:sz w:val="34"/>
          <w:szCs w:val="34"/>
          <w:rtl/>
          <w:lang w:bidi="ar-EG"/>
        </w:rPr>
        <w:t>ُّ</w:t>
      </w:r>
      <w:r w:rsidRPr="00C3779C">
        <w:rPr>
          <w:rFonts w:ascii="Traditional Arabic" w:hAnsi="Traditional Arabic"/>
          <w:b/>
          <w:bCs/>
          <w:noProof w:val="0"/>
          <w:color w:val="000000" w:themeColor="text1"/>
          <w:sz w:val="34"/>
          <w:szCs w:val="34"/>
          <w:rtl/>
          <w:lang w:bidi="ar-EG"/>
        </w:rPr>
        <w:t>ر أصحاب القلوب السليمة بالموعظة</w:t>
      </w:r>
      <w:r w:rsidR="00D109E2" w:rsidRPr="00C3779C">
        <w:rPr>
          <w:rFonts w:ascii="Traditional Arabic" w:hAnsi="Traditional Arabic"/>
          <w:b/>
          <w:bCs/>
          <w:noProof w:val="0"/>
          <w:color w:val="000000" w:themeColor="text1"/>
          <w:sz w:val="34"/>
          <w:szCs w:val="34"/>
          <w:rtl/>
          <w:lang w:bidi="ar-EG"/>
        </w:rPr>
        <w:t>:</w:t>
      </w:r>
    </w:p>
    <w:p w14:paraId="799DCC15" w14:textId="6A29AAFB" w:rsidR="00E46EA3" w:rsidRPr="00C3779C" w:rsidRDefault="00B715D9" w:rsidP="00C3779C">
      <w:pPr>
        <w:autoSpaceDE w:val="0"/>
        <w:autoSpaceDN w:val="0"/>
        <w:adjustRightInd w:val="0"/>
        <w:spacing w:line="360" w:lineRule="auto"/>
        <w:jc w:val="both"/>
        <w:rPr>
          <w:rFonts w:ascii="Traditional Arabic" w:eastAsia="@Arial Unicode MS" w:hAnsi="Traditional Arabic"/>
          <w:noProof w:val="0"/>
          <w:color w:val="000000" w:themeColor="text1"/>
          <w:sz w:val="34"/>
          <w:szCs w:val="34"/>
          <w:lang w:bidi="ar-EG"/>
        </w:rPr>
      </w:pPr>
      <w:r w:rsidRPr="00C3779C">
        <w:rPr>
          <w:rFonts w:ascii="Traditional Arabic" w:eastAsia="Calibri" w:hAnsi="Traditional Arabic"/>
          <w:color w:val="000000" w:themeColor="text1"/>
          <w:sz w:val="34"/>
          <w:szCs w:val="34"/>
          <w:rtl/>
          <w:lang w:bidi="ar-EG"/>
        </w:rPr>
        <w:t>قال تعالى</w:t>
      </w:r>
      <w:r w:rsidR="00D109E2" w:rsidRPr="00C3779C">
        <w:rPr>
          <w:rFonts w:ascii="Traditional Arabic" w:eastAsia="Calibri" w:hAnsi="Traditional Arabic"/>
          <w:color w:val="000000" w:themeColor="text1"/>
          <w:sz w:val="34"/>
          <w:szCs w:val="34"/>
          <w:rtl/>
          <w:lang w:bidi="ar-EG"/>
        </w:rPr>
        <w:t>:</w:t>
      </w:r>
      <w:r w:rsidR="00407E4D" w:rsidRPr="00C3779C">
        <w:rPr>
          <w:rFonts w:ascii="Traditional Arabic" w:eastAsia="Calibri" w:hAnsi="Traditional Arabic"/>
          <w:color w:val="000000" w:themeColor="text1"/>
          <w:sz w:val="34"/>
          <w:szCs w:val="34"/>
          <w:rtl/>
          <w:lang w:bidi="ar-EG"/>
        </w:rPr>
        <w:t xml:space="preserve"> </w:t>
      </w:r>
      <w:r w:rsidR="00755828" w:rsidRPr="00755828">
        <w:rPr>
          <w:rFonts w:ascii="Traditional Arabic" w:eastAsia="Calibri" w:hAnsi="Traditional Arabic"/>
          <w:color w:val="000000" w:themeColor="text1"/>
          <w:sz w:val="34"/>
          <w:szCs w:val="34"/>
          <w:rtl/>
          <w:lang w:bidi="ar-EG"/>
        </w:rPr>
        <w:t>﴿</w:t>
      </w:r>
      <w:r w:rsidR="003B68E4" w:rsidRPr="00755828">
        <w:rPr>
          <w:rFonts w:ascii="Traditional Arabic" w:eastAsia="Calibri" w:hAnsi="Traditional Arabic"/>
          <w:color w:val="008000"/>
          <w:sz w:val="34"/>
          <w:szCs w:val="34"/>
          <w:rtl/>
          <w:lang w:bidi="ar-EG"/>
        </w:rPr>
        <w:t>وَكُلًّا نَقُصُّ عَلَيْكَ مِنْ أَنْبَاءِ الرُّسُلِ مَا نُثَبِّتُ بِهِ فُؤَادَكَ وَجَاءَكَ فِي هَذِهِ الْحَقُّ وَمَوْعِظَةٌ وَذِكْرَى لِلْمُؤْمِنِينَ</w:t>
      </w:r>
      <w:r w:rsidR="00755828" w:rsidRPr="00755828">
        <w:rPr>
          <w:rFonts w:ascii="Traditional Arabic" w:eastAsia="Calibri" w:hAnsi="Traditional Arabic"/>
          <w:color w:val="000000" w:themeColor="text1"/>
          <w:sz w:val="34"/>
          <w:szCs w:val="34"/>
          <w:rtl/>
          <w:lang w:bidi="ar-EG"/>
        </w:rPr>
        <w:t>﴾</w:t>
      </w:r>
      <w:r w:rsidR="003B68E4" w:rsidRPr="00C3779C">
        <w:rPr>
          <w:rFonts w:ascii="Traditional Arabic" w:eastAsia="Calibri" w:hAnsi="Traditional Arabic"/>
          <w:color w:val="000000" w:themeColor="text1"/>
          <w:sz w:val="34"/>
          <w:szCs w:val="34"/>
          <w:rtl/>
          <w:lang w:bidi="ar-EG"/>
        </w:rPr>
        <w:t xml:space="preserve"> [هود: 120]</w:t>
      </w:r>
      <w:r w:rsidR="003B68E4" w:rsidRPr="00C3779C">
        <w:rPr>
          <w:rFonts w:ascii="Traditional Arabic" w:hAnsi="Traditional Arabic"/>
          <w:noProof w:val="0"/>
          <w:color w:val="000000" w:themeColor="text1"/>
          <w:sz w:val="34"/>
          <w:szCs w:val="34"/>
          <w:rtl/>
          <w:lang w:bidi="ar-EG"/>
        </w:rPr>
        <w:t xml:space="preserve">، </w:t>
      </w:r>
      <w:r w:rsidRPr="00C3779C">
        <w:rPr>
          <w:rFonts w:ascii="Traditional Arabic" w:hAnsi="Traditional Arabic"/>
          <w:noProof w:val="0"/>
          <w:color w:val="000000" w:themeColor="text1"/>
          <w:sz w:val="34"/>
          <w:szCs w:val="34"/>
          <w:rtl/>
          <w:lang w:bidi="ar-EG"/>
        </w:rPr>
        <w:t>وقال تعالى</w:t>
      </w:r>
      <w:r w:rsidR="00D109E2" w:rsidRPr="00C3779C">
        <w:rPr>
          <w:rFonts w:ascii="Traditional Arabic" w:hAnsi="Traditional Arabic"/>
          <w:noProof w:val="0"/>
          <w:color w:val="000000" w:themeColor="text1"/>
          <w:sz w:val="34"/>
          <w:szCs w:val="34"/>
          <w:rtl/>
          <w:lang w:bidi="ar-EG"/>
        </w:rPr>
        <w:t>:</w:t>
      </w:r>
      <w:r w:rsidR="003B68E4" w:rsidRPr="00C3779C">
        <w:rPr>
          <w:rFonts w:ascii="Traditional Arabic" w:hAnsi="Traditional Arabic"/>
          <w:noProof w:val="0"/>
          <w:color w:val="000000" w:themeColor="text1"/>
          <w:sz w:val="34"/>
          <w:szCs w:val="34"/>
          <w:rtl/>
          <w:lang w:bidi="ar-EG"/>
        </w:rPr>
        <w:t xml:space="preserve"> </w:t>
      </w:r>
      <w:r w:rsidR="00755828" w:rsidRPr="00755828">
        <w:rPr>
          <w:rFonts w:ascii="Traditional Arabic" w:hAnsi="Traditional Arabic"/>
          <w:noProof w:val="0"/>
          <w:color w:val="000000" w:themeColor="text1"/>
          <w:sz w:val="34"/>
          <w:szCs w:val="34"/>
          <w:rtl/>
          <w:lang w:bidi="ar-EG"/>
        </w:rPr>
        <w:t>﴿</w:t>
      </w:r>
      <w:r w:rsidR="003B68E4" w:rsidRPr="00755828">
        <w:rPr>
          <w:rFonts w:ascii="Traditional Arabic" w:hAnsi="Traditional Arabic"/>
          <w:noProof w:val="0"/>
          <w:color w:val="008000"/>
          <w:sz w:val="34"/>
          <w:szCs w:val="34"/>
          <w:rtl/>
          <w:lang w:bidi="ar-EG"/>
        </w:rPr>
        <w:t>وَكَمْ أَهْلَكْنَا قَبْلَهُمْ مِنْ قَرْنٍ هُمْ أَشَدُّ مِنْهُمْ بَطْشًا فَنَقَّبُوا فِي الْبِلَادِ هَلْ مِنْ مَحِيصٍ * إِنَّ فِي ذَلِكَ لَذِكْرَى لِمَنْ كَانَ لَهُ قَلْبٌ أَوْ أَلْقَى السَّمْعَ وَهُوَ شَهِيدٌ</w:t>
      </w:r>
      <w:r w:rsidR="00755828" w:rsidRPr="00755828">
        <w:rPr>
          <w:rFonts w:ascii="Traditional Arabic" w:hAnsi="Traditional Arabic"/>
          <w:noProof w:val="0"/>
          <w:color w:val="000000" w:themeColor="text1"/>
          <w:sz w:val="34"/>
          <w:szCs w:val="34"/>
          <w:rtl/>
          <w:lang w:bidi="ar-EG"/>
        </w:rPr>
        <w:t>﴾</w:t>
      </w:r>
      <w:r w:rsidR="003B68E4" w:rsidRPr="00C3779C">
        <w:rPr>
          <w:rFonts w:ascii="Traditional Arabic" w:hAnsi="Traditional Arabic"/>
          <w:noProof w:val="0"/>
          <w:color w:val="000000" w:themeColor="text1"/>
          <w:sz w:val="34"/>
          <w:szCs w:val="34"/>
          <w:rtl/>
          <w:lang w:bidi="ar-EG"/>
        </w:rPr>
        <w:t xml:space="preserve"> [ق: 36، 37]، </w:t>
      </w:r>
      <w:r w:rsidR="00E73963" w:rsidRPr="00C3779C">
        <w:rPr>
          <w:rFonts w:ascii="Traditional Arabic" w:hAnsi="Traditional Arabic"/>
          <w:noProof w:val="0"/>
          <w:color w:val="000000" w:themeColor="text1"/>
          <w:sz w:val="34"/>
          <w:szCs w:val="34"/>
          <w:rtl/>
          <w:lang w:bidi="ar-EG"/>
        </w:rPr>
        <w:t xml:space="preserve">وقال </w:t>
      </w:r>
      <w:r w:rsidR="00E73963" w:rsidRPr="00C3779C">
        <w:rPr>
          <w:rFonts w:ascii="Traditional Arabic" w:hAnsi="Traditional Arabic"/>
          <w:noProof w:val="0"/>
          <w:color w:val="000000" w:themeColor="text1"/>
          <w:sz w:val="34"/>
          <w:szCs w:val="34"/>
          <w:rtl/>
          <w:lang w:bidi="ar-EG"/>
        </w:rPr>
        <w:lastRenderedPageBreak/>
        <w:t>تعالى</w:t>
      </w:r>
      <w:r w:rsidR="00D109E2" w:rsidRPr="00C3779C">
        <w:rPr>
          <w:rFonts w:ascii="Traditional Arabic" w:hAnsi="Traditional Arabic"/>
          <w:noProof w:val="0"/>
          <w:color w:val="000000" w:themeColor="text1"/>
          <w:sz w:val="34"/>
          <w:szCs w:val="34"/>
          <w:rtl/>
          <w:lang w:bidi="ar-EG"/>
        </w:rPr>
        <w:t>:</w:t>
      </w:r>
      <w:r w:rsidR="003B68E4" w:rsidRPr="00C3779C">
        <w:rPr>
          <w:rFonts w:ascii="Traditional Arabic" w:hAnsi="Traditional Arabic"/>
          <w:color w:val="000000" w:themeColor="text1"/>
          <w:sz w:val="34"/>
          <w:szCs w:val="34"/>
          <w:rtl/>
        </w:rPr>
        <w:t xml:space="preserve"> </w:t>
      </w:r>
      <w:r w:rsidR="00755828" w:rsidRPr="00755828">
        <w:rPr>
          <w:rFonts w:ascii="Traditional Arabic" w:hAnsi="Traditional Arabic"/>
          <w:noProof w:val="0"/>
          <w:color w:val="000000" w:themeColor="text1"/>
          <w:sz w:val="34"/>
          <w:szCs w:val="34"/>
          <w:rtl/>
          <w:lang w:bidi="ar-EG"/>
        </w:rPr>
        <w:t>﴿</w:t>
      </w:r>
      <w:r w:rsidR="003B68E4" w:rsidRPr="00755828">
        <w:rPr>
          <w:rFonts w:ascii="Traditional Arabic" w:hAnsi="Traditional Arabic"/>
          <w:noProof w:val="0"/>
          <w:color w:val="008000"/>
          <w:sz w:val="34"/>
          <w:szCs w:val="34"/>
          <w:rtl/>
          <w:lang w:bidi="ar-EG"/>
        </w:rPr>
        <w:t>أَفَلَمْ يَسِيرُوا فِي الْأَرْضِ فَتَكُونَ لَهُمْ قُلُوبٌ يَعْقِلُونَ بِهَا أَوْ آذَانٌ يَسْمَعُونَ بِهَا فَإِنَّهَا لَا تَعْمَى الْأَبْصَارُ وَلَكِنْ تَعْمَى الْقُلُوبُ الَّتِي فِي الصُّدُورِ</w:t>
      </w:r>
      <w:r w:rsidR="00755828" w:rsidRPr="00755828">
        <w:rPr>
          <w:rFonts w:ascii="Traditional Arabic" w:hAnsi="Traditional Arabic"/>
          <w:noProof w:val="0"/>
          <w:color w:val="000000" w:themeColor="text1"/>
          <w:sz w:val="34"/>
          <w:szCs w:val="34"/>
          <w:rtl/>
          <w:lang w:bidi="ar-EG"/>
        </w:rPr>
        <w:t>﴾</w:t>
      </w:r>
      <w:r w:rsidR="003B68E4" w:rsidRPr="00C3779C">
        <w:rPr>
          <w:rFonts w:ascii="Traditional Arabic" w:hAnsi="Traditional Arabic"/>
          <w:noProof w:val="0"/>
          <w:color w:val="000000" w:themeColor="text1"/>
          <w:sz w:val="34"/>
          <w:szCs w:val="34"/>
          <w:rtl/>
          <w:lang w:bidi="ar-EG"/>
        </w:rPr>
        <w:t xml:space="preserve"> [الحج: 46]</w:t>
      </w:r>
      <w:r w:rsidR="003B68E4" w:rsidRPr="00C3779C">
        <w:rPr>
          <w:rFonts w:ascii="Traditional Arabic" w:eastAsia="@Arial Unicode MS" w:hAnsi="Traditional Arabic"/>
          <w:noProof w:val="0"/>
          <w:color w:val="000000" w:themeColor="text1"/>
          <w:sz w:val="34"/>
          <w:szCs w:val="34"/>
          <w:rtl/>
          <w:lang w:bidi="ar-EG"/>
        </w:rPr>
        <w:t>.</w:t>
      </w:r>
    </w:p>
    <w:p w14:paraId="36EE0379" w14:textId="1D3A0764" w:rsidR="00D109E2" w:rsidRPr="00C3779C" w:rsidRDefault="007A5A88" w:rsidP="00C3779C">
      <w:pPr>
        <w:autoSpaceDE w:val="0"/>
        <w:autoSpaceDN w:val="0"/>
        <w:adjustRightInd w:val="0"/>
        <w:spacing w:line="360" w:lineRule="auto"/>
        <w:jc w:val="both"/>
        <w:rPr>
          <w:rFonts w:ascii="Traditional Arabic" w:hAnsi="Traditional Arabic"/>
          <w:b/>
          <w:bCs/>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t xml:space="preserve">وعَنْ عِرْبَاضِ بْنِ سَارِيَةَ، قَالَ: صَلَّى لَنَا رَسُولُ اللَّهِ </w:t>
      </w:r>
      <w:r w:rsidR="00263AF0" w:rsidRPr="00C3779C">
        <w:rPr>
          <w:rFonts w:ascii="Traditional Arabic" w:eastAsia="Calibri" w:hAnsi="Traditional Arabic"/>
          <w:color w:val="000000" w:themeColor="text1"/>
          <w:sz w:val="34"/>
          <w:szCs w:val="34"/>
          <w:rtl/>
          <w:lang w:bidi="ar-EG"/>
        </w:rPr>
        <w:t>صلى الله عليه وسلم</w:t>
      </w:r>
      <w:r w:rsidRPr="00C3779C">
        <w:rPr>
          <w:rFonts w:ascii="Traditional Arabic" w:hAnsi="Traditional Arabic"/>
          <w:noProof w:val="0"/>
          <w:color w:val="000000" w:themeColor="text1"/>
          <w:sz w:val="34"/>
          <w:szCs w:val="34"/>
          <w:rtl/>
          <w:lang w:bidi="ar-EG"/>
        </w:rPr>
        <w:t xml:space="preserve"> الْفَجْرَ، ثُمَّ أَقْبَلَ عَلَيْنَا، فَوَعَظَنَا مَوْعِظَةً بَلِيغَةً، ذَرَفَتْ لَهَا الْأَعْيُنُ، وَوَجِلَتْ مِنْهَا الْقُلُوبُ، قُلْنَا أَوْ قَالُوا: يَا رَسُولَ اللَّهِ، كَأَنَّ هَذِهِ مَوْعِظَةُ مُوَدِّعٍ، فَأَوْصِنَا</w:t>
      </w:r>
      <w:r w:rsidR="003B68E4"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قَالَ: </w:t>
      </w:r>
      <w:r w:rsidR="003B68E4"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أُوصِيكُمْ بِتَقْوَى اللَّهِ</w:t>
      </w:r>
      <w:r w:rsidR="003B68E4"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وَالسَّمْعِ وَالطَّاعَةِ وَإِنْ كَانَ عَبْدًا حَبَشِيًّا، فَإِنَّهُ مَنْ يَعِشْ مِنْكُمْ يَرَى بَعْدِي اخْتِلَافًا كَثِيرًا، فَعَلَيْكُمْ بِسُنَّتِي وَسُنَّةِ الْخُلَفَاءِ الرَّاشِدِينَ الْمَهْدِيِّينَ، وَعَضُّوا عَلَيْهَا بِالنَّوَاجِذِ، وَإِيَّاكُمْ وَمُحْدَثَاتِ الْأُمُورِ، فَإِنَّ كُلَّ مُحْدَثَةٍ بِدْعَةٌ، وَإِنَّ كُلَّ بِدْعَةٍ ضَلَالَةٌ»</w:t>
      </w:r>
      <w:r w:rsidR="003B68E4" w:rsidRPr="00C3779C">
        <w:rPr>
          <w:rStyle w:val="a9"/>
          <w:rFonts w:ascii="Traditional Arabic" w:hAnsi="Traditional Arabic"/>
          <w:noProof w:val="0"/>
          <w:color w:val="000000" w:themeColor="text1"/>
          <w:sz w:val="34"/>
          <w:szCs w:val="34"/>
          <w:rtl/>
          <w:lang w:bidi="ar-EG"/>
        </w:rPr>
        <w:footnoteReference w:id="22"/>
      </w:r>
      <w:r w:rsidR="00D62382" w:rsidRPr="00C3779C">
        <w:rPr>
          <w:rFonts w:ascii="Traditional Arabic" w:hAnsi="Traditional Arabic"/>
          <w:noProof w:val="0"/>
          <w:color w:val="000000" w:themeColor="text1"/>
          <w:sz w:val="34"/>
          <w:szCs w:val="34"/>
          <w:rtl/>
          <w:lang w:bidi="ar-EG"/>
        </w:rPr>
        <w:t>.</w:t>
      </w:r>
    </w:p>
    <w:p w14:paraId="3F9CAD03" w14:textId="77777777" w:rsidR="00F32147" w:rsidRPr="00C3779C" w:rsidRDefault="002044DF" w:rsidP="00C3779C">
      <w:pPr>
        <w:tabs>
          <w:tab w:val="left" w:pos="941"/>
        </w:tabs>
        <w:spacing w:line="360" w:lineRule="auto"/>
        <w:jc w:val="both"/>
        <w:rPr>
          <w:rFonts w:ascii="Traditional Arabic" w:hAnsi="Traditional Arabic"/>
          <w:noProof w:val="0"/>
          <w:color w:val="000000" w:themeColor="text1"/>
          <w:sz w:val="34"/>
          <w:szCs w:val="34"/>
          <w:rtl/>
        </w:rPr>
      </w:pPr>
      <w:r w:rsidRPr="00C3779C">
        <w:rPr>
          <w:rFonts w:ascii="Traditional Arabic" w:eastAsia="Calibri" w:hAnsi="Traditional Arabic"/>
          <w:b/>
          <w:bCs/>
          <w:color w:val="000000" w:themeColor="text1"/>
          <w:sz w:val="34"/>
          <w:szCs w:val="34"/>
          <w:rtl/>
          <w:lang w:bidi="ar-EG"/>
        </w:rPr>
        <w:t>ما جاء من اطمئن</w:t>
      </w:r>
      <w:r w:rsidR="007A5A88" w:rsidRPr="00C3779C">
        <w:rPr>
          <w:rFonts w:ascii="Traditional Arabic" w:eastAsia="Calibri" w:hAnsi="Traditional Arabic"/>
          <w:b/>
          <w:bCs/>
          <w:color w:val="000000" w:themeColor="text1"/>
          <w:sz w:val="34"/>
          <w:szCs w:val="34"/>
          <w:rtl/>
          <w:lang w:bidi="ar-EG"/>
        </w:rPr>
        <w:t xml:space="preserve">ان </w:t>
      </w:r>
      <w:r w:rsidR="000D5429" w:rsidRPr="00C3779C">
        <w:rPr>
          <w:rFonts w:ascii="Traditional Arabic" w:eastAsia="Calibri" w:hAnsi="Traditional Arabic"/>
          <w:b/>
          <w:bCs/>
          <w:color w:val="000000" w:themeColor="text1"/>
          <w:sz w:val="34"/>
          <w:szCs w:val="34"/>
          <w:rtl/>
          <w:lang w:bidi="ar-EG"/>
        </w:rPr>
        <w:t xml:space="preserve">ووجل </w:t>
      </w:r>
      <w:r w:rsidR="007A5A88" w:rsidRPr="00C3779C">
        <w:rPr>
          <w:rFonts w:ascii="Traditional Arabic" w:eastAsia="Calibri" w:hAnsi="Traditional Arabic"/>
          <w:b/>
          <w:bCs/>
          <w:color w:val="000000" w:themeColor="text1"/>
          <w:sz w:val="34"/>
          <w:szCs w:val="34"/>
          <w:rtl/>
          <w:lang w:bidi="ar-EG"/>
        </w:rPr>
        <w:t>صاحب القلب السليم بذكر الله</w:t>
      </w:r>
      <w:r w:rsidR="00D109E2" w:rsidRPr="00C3779C">
        <w:rPr>
          <w:rFonts w:ascii="Traditional Arabic" w:eastAsia="Calibri" w:hAnsi="Traditional Arabic"/>
          <w:b/>
          <w:bCs/>
          <w:color w:val="000000" w:themeColor="text1"/>
          <w:sz w:val="34"/>
          <w:szCs w:val="34"/>
          <w:rtl/>
          <w:lang w:bidi="ar-EG"/>
        </w:rPr>
        <w:t>:</w:t>
      </w:r>
      <w:r w:rsidR="003B68E4" w:rsidRPr="00C3779C">
        <w:rPr>
          <w:rFonts w:ascii="Traditional Arabic" w:hAnsi="Traditional Arabic"/>
          <w:noProof w:val="0"/>
          <w:color w:val="000000" w:themeColor="text1"/>
          <w:sz w:val="34"/>
          <w:szCs w:val="34"/>
          <w:rtl/>
        </w:rPr>
        <w:t xml:space="preserve"> </w:t>
      </w:r>
    </w:p>
    <w:p w14:paraId="63C70D0C" w14:textId="48727944" w:rsidR="00D109E2" w:rsidRPr="00C3779C" w:rsidRDefault="000D5429" w:rsidP="00C3779C">
      <w:pPr>
        <w:tabs>
          <w:tab w:val="left" w:pos="941"/>
        </w:tabs>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rPr>
        <w:t xml:space="preserve">لقوله </w:t>
      </w:r>
      <w:r w:rsidR="00605D0C" w:rsidRPr="00C3779C">
        <w:rPr>
          <w:rFonts w:ascii="Traditional Arabic" w:hAnsi="Traditional Arabic"/>
          <w:noProof w:val="0"/>
          <w:color w:val="000000" w:themeColor="text1"/>
          <w:sz w:val="34"/>
          <w:szCs w:val="34"/>
          <w:rtl/>
        </w:rPr>
        <w:t>تعالى</w:t>
      </w:r>
      <w:r w:rsidR="00D109E2" w:rsidRPr="00C3779C">
        <w:rPr>
          <w:rFonts w:ascii="Traditional Arabic" w:hAnsi="Traditional Arabic"/>
          <w:noProof w:val="0"/>
          <w:color w:val="000000" w:themeColor="text1"/>
          <w:sz w:val="34"/>
          <w:szCs w:val="34"/>
          <w:rtl/>
        </w:rPr>
        <w:t>:</w:t>
      </w:r>
      <w:r w:rsidR="003B68E4" w:rsidRPr="00C3779C">
        <w:rPr>
          <w:rFonts w:ascii="Traditional Arabic" w:hAnsi="Traditional Arabic"/>
          <w:noProof w:val="0"/>
          <w:color w:val="000000" w:themeColor="text1"/>
          <w:sz w:val="34"/>
          <w:szCs w:val="34"/>
          <w:rtl/>
        </w:rPr>
        <w:t xml:space="preserve"> </w:t>
      </w:r>
      <w:r w:rsidR="00755828" w:rsidRPr="00755828">
        <w:rPr>
          <w:rFonts w:ascii="Traditional Arabic" w:hAnsi="Traditional Arabic"/>
          <w:noProof w:val="0"/>
          <w:color w:val="000000" w:themeColor="text1"/>
          <w:sz w:val="34"/>
          <w:szCs w:val="34"/>
          <w:rtl/>
        </w:rPr>
        <w:t>﴿</w:t>
      </w:r>
      <w:r w:rsidR="003B68E4" w:rsidRPr="00755828">
        <w:rPr>
          <w:rFonts w:ascii="Traditional Arabic" w:hAnsi="Traditional Arabic"/>
          <w:noProof w:val="0"/>
          <w:color w:val="008000"/>
          <w:sz w:val="34"/>
          <w:szCs w:val="34"/>
          <w:rtl/>
        </w:rPr>
        <w:t>الَّذِينَ آمَنُوا وَتَطْمَئِنُّ قُلُوبُهُمْ بِذِكْرِ اللَّهِ أَلَا بِذِكْرِ اللَّهِ تَطْمَئِنُّ الْقُلُوبُ</w:t>
      </w:r>
      <w:r w:rsidR="00755828" w:rsidRPr="00755828">
        <w:rPr>
          <w:rFonts w:ascii="Traditional Arabic" w:hAnsi="Traditional Arabic"/>
          <w:noProof w:val="0"/>
          <w:color w:val="000000" w:themeColor="text1"/>
          <w:sz w:val="34"/>
          <w:szCs w:val="34"/>
          <w:rtl/>
        </w:rPr>
        <w:t>﴾</w:t>
      </w:r>
      <w:r w:rsidR="003B68E4" w:rsidRPr="00C3779C">
        <w:rPr>
          <w:rFonts w:ascii="Traditional Arabic" w:hAnsi="Traditional Arabic"/>
          <w:noProof w:val="0"/>
          <w:color w:val="000000" w:themeColor="text1"/>
          <w:sz w:val="34"/>
          <w:szCs w:val="34"/>
          <w:rtl/>
        </w:rPr>
        <w:t xml:space="preserve"> [الرعد: 28]</w:t>
      </w:r>
      <w:r w:rsidR="003B68E4" w:rsidRPr="00C3779C">
        <w:rPr>
          <w:rFonts w:ascii="Traditional Arabic" w:eastAsia="Calibri" w:hAnsi="Traditional Arabic"/>
          <w:color w:val="000000" w:themeColor="text1"/>
          <w:sz w:val="34"/>
          <w:szCs w:val="34"/>
          <w:rtl/>
        </w:rPr>
        <w:t>،</w:t>
      </w:r>
      <w:r w:rsidR="003B68E4" w:rsidRPr="00C3779C">
        <w:rPr>
          <w:rFonts w:ascii="Traditional Arabic" w:hAnsi="Traditional Arabic"/>
          <w:noProof w:val="0"/>
          <w:color w:val="000000" w:themeColor="text1"/>
          <w:sz w:val="34"/>
          <w:szCs w:val="34"/>
          <w:rtl/>
          <w:lang w:bidi="ar-EG"/>
        </w:rPr>
        <w:t xml:space="preserve"> </w:t>
      </w:r>
      <w:r w:rsidR="00605D0C" w:rsidRPr="00C3779C">
        <w:rPr>
          <w:rFonts w:ascii="Traditional Arabic" w:hAnsi="Traditional Arabic"/>
          <w:noProof w:val="0"/>
          <w:color w:val="000000" w:themeColor="text1"/>
          <w:sz w:val="34"/>
          <w:szCs w:val="34"/>
          <w:rtl/>
          <w:lang w:bidi="ar-EG"/>
        </w:rPr>
        <w:t>وقال تعالى</w:t>
      </w:r>
      <w:r w:rsidR="00D109E2" w:rsidRPr="00C3779C">
        <w:rPr>
          <w:rFonts w:ascii="Traditional Arabic" w:hAnsi="Traditional Arabic"/>
          <w:noProof w:val="0"/>
          <w:color w:val="000000" w:themeColor="text1"/>
          <w:sz w:val="34"/>
          <w:szCs w:val="34"/>
          <w:rtl/>
          <w:lang w:bidi="ar-EG"/>
        </w:rPr>
        <w:t>:</w:t>
      </w:r>
      <w:r w:rsidR="00F85954" w:rsidRPr="00C3779C">
        <w:rPr>
          <w:rFonts w:ascii="Traditional Arabic" w:hAnsi="Traditional Arabic"/>
          <w:noProof w:val="0"/>
          <w:color w:val="000000" w:themeColor="text1"/>
          <w:sz w:val="34"/>
          <w:szCs w:val="34"/>
          <w:rtl/>
          <w:lang w:bidi="ar-EG"/>
        </w:rPr>
        <w:t xml:space="preserve"> </w:t>
      </w:r>
      <w:r w:rsidR="00755828" w:rsidRPr="00755828">
        <w:rPr>
          <w:rFonts w:ascii="Traditional Arabic" w:hAnsi="Traditional Arabic"/>
          <w:noProof w:val="0"/>
          <w:color w:val="000000" w:themeColor="text1"/>
          <w:sz w:val="34"/>
          <w:szCs w:val="34"/>
          <w:rtl/>
          <w:lang w:bidi="ar-EG"/>
        </w:rPr>
        <w:t>﴿</w:t>
      </w:r>
      <w:r w:rsidR="003B68E4" w:rsidRPr="00755828">
        <w:rPr>
          <w:rFonts w:ascii="Traditional Arabic" w:hAnsi="Traditional Arabic"/>
          <w:noProof w:val="0"/>
          <w:color w:val="008000"/>
          <w:sz w:val="34"/>
          <w:szCs w:val="34"/>
          <w:rtl/>
          <w:lang w:bidi="ar-EG"/>
        </w:rPr>
        <w:t>إِنَّمَا الْمُؤْمِنُونَ الَّذِينَ إِذَا ذُكِرَ اللَّهُ وَجِلَتْ قُلُوبُهُمْ وَإِذَا تُلِيَتْ عَلَيْهِمْ آيَاتُهُ زَادَتْهُمْ إِيمَانًا وَعَلَى رَبِّهِمْ يَتَوَكَّلُونَ * الَّذِينَ يُقِيمُونَ الصَّلَاةَ وَمِمَّا رَزَقْنَاهُمْ يُنْفِقُونَ * أُولَئِكَ هُمُ الْمُؤْمِنُونَ حَقًّا لَهُمْ دَرَجَاتٌ عِنْدَ رَبِّهِمْ وَمَغْفِرَةٌ وَرِزْقٌ كَرِيمٌ</w:t>
      </w:r>
      <w:r w:rsidR="00755828" w:rsidRPr="00755828">
        <w:rPr>
          <w:rFonts w:ascii="Traditional Arabic" w:hAnsi="Traditional Arabic"/>
          <w:noProof w:val="0"/>
          <w:color w:val="000000" w:themeColor="text1"/>
          <w:sz w:val="34"/>
          <w:szCs w:val="34"/>
          <w:rtl/>
          <w:lang w:bidi="ar-EG"/>
        </w:rPr>
        <w:t>﴾</w:t>
      </w:r>
      <w:r w:rsidR="003B68E4" w:rsidRPr="00C3779C">
        <w:rPr>
          <w:rFonts w:ascii="Traditional Arabic" w:hAnsi="Traditional Arabic"/>
          <w:noProof w:val="0"/>
          <w:color w:val="000000" w:themeColor="text1"/>
          <w:sz w:val="34"/>
          <w:szCs w:val="34"/>
          <w:rtl/>
          <w:lang w:bidi="ar-EG"/>
        </w:rPr>
        <w:t xml:space="preserve"> [الأنفال: 2 - 4]،</w:t>
      </w:r>
      <w:r w:rsidR="003B68E4" w:rsidRPr="00C3779C">
        <w:rPr>
          <w:rFonts w:ascii="Traditional Arabic" w:hAnsi="Traditional Arabic"/>
          <w:noProof w:val="0"/>
          <w:color w:val="000000" w:themeColor="text1"/>
          <w:sz w:val="34"/>
          <w:szCs w:val="34"/>
          <w:rtl/>
        </w:rPr>
        <w:t xml:space="preserve"> </w:t>
      </w:r>
      <w:r w:rsidR="00605D0C" w:rsidRPr="00C3779C">
        <w:rPr>
          <w:rFonts w:ascii="Traditional Arabic" w:hAnsi="Traditional Arabic"/>
          <w:noProof w:val="0"/>
          <w:color w:val="000000" w:themeColor="text1"/>
          <w:sz w:val="34"/>
          <w:szCs w:val="34"/>
          <w:rtl/>
        </w:rPr>
        <w:t>وقال تعالى</w:t>
      </w:r>
      <w:r w:rsidR="00D109E2" w:rsidRPr="00C3779C">
        <w:rPr>
          <w:rFonts w:ascii="Traditional Arabic" w:hAnsi="Traditional Arabic"/>
          <w:noProof w:val="0"/>
          <w:color w:val="000000" w:themeColor="text1"/>
          <w:sz w:val="34"/>
          <w:szCs w:val="34"/>
          <w:rtl/>
        </w:rPr>
        <w:t>:</w:t>
      </w:r>
      <w:r w:rsidR="003B68E4" w:rsidRPr="00C3779C">
        <w:rPr>
          <w:rFonts w:ascii="Traditional Arabic" w:hAnsi="Traditional Arabic"/>
          <w:noProof w:val="0"/>
          <w:color w:val="000000" w:themeColor="text1"/>
          <w:sz w:val="34"/>
          <w:szCs w:val="34"/>
          <w:rtl/>
        </w:rPr>
        <w:t xml:space="preserve"> </w:t>
      </w:r>
      <w:r w:rsidR="00755828" w:rsidRPr="00755828">
        <w:rPr>
          <w:rFonts w:ascii="Traditional Arabic" w:hAnsi="Traditional Arabic"/>
          <w:noProof w:val="0"/>
          <w:color w:val="000000" w:themeColor="text1"/>
          <w:sz w:val="34"/>
          <w:szCs w:val="34"/>
          <w:rtl/>
          <w:lang w:bidi="ar-EG"/>
        </w:rPr>
        <w:t>﴿</w:t>
      </w:r>
      <w:r w:rsidR="003B68E4" w:rsidRPr="00755828">
        <w:rPr>
          <w:rFonts w:ascii="Traditional Arabic" w:hAnsi="Traditional Arabic"/>
          <w:noProof w:val="0"/>
          <w:color w:val="008000"/>
          <w:sz w:val="34"/>
          <w:szCs w:val="34"/>
          <w:rtl/>
          <w:lang w:bidi="ar-EG"/>
        </w:rPr>
        <w:t>اللَّهُ نَزَّلَ أَحْسَنَ الْحَدِيثِ كِتَابًا مُتَشَابِهًا مَثَانِيَ تَقْشَعِرُّ مِنْهُ جُلُودُ الَّذِينَ يَخْشَوْنَ رَبَّهُمْ ثُمَّ تَلِينُ جُلُودُهُمْ وَقُلُوبُهُمْ إِلَى ذِكْرِ اللَّهِ ذَلِكَ هُدَى اللَّهِ يَهْدِي بِهِ مَنْ يَشَاءُ وَمَنْ يُضْلِلِ اللَّهُ فَمَا لَهُ مِنْ هَادٍ</w:t>
      </w:r>
      <w:r w:rsidR="00755828" w:rsidRPr="00755828">
        <w:rPr>
          <w:rFonts w:ascii="Traditional Arabic" w:hAnsi="Traditional Arabic"/>
          <w:noProof w:val="0"/>
          <w:color w:val="000000" w:themeColor="text1"/>
          <w:sz w:val="34"/>
          <w:szCs w:val="34"/>
          <w:rtl/>
          <w:lang w:bidi="ar-EG"/>
        </w:rPr>
        <w:t>﴾</w:t>
      </w:r>
      <w:r w:rsidR="003B68E4" w:rsidRPr="00C3779C">
        <w:rPr>
          <w:rFonts w:ascii="Traditional Arabic" w:hAnsi="Traditional Arabic"/>
          <w:noProof w:val="0"/>
          <w:color w:val="000000" w:themeColor="text1"/>
          <w:sz w:val="34"/>
          <w:szCs w:val="34"/>
          <w:rtl/>
          <w:lang w:bidi="ar-EG"/>
        </w:rPr>
        <w:t xml:space="preserve"> [الزمر: 23].</w:t>
      </w:r>
    </w:p>
    <w:p w14:paraId="4B010A22" w14:textId="1D4CAFCF" w:rsidR="007A5A88" w:rsidRPr="00C3779C" w:rsidRDefault="007A5A88" w:rsidP="00C3779C">
      <w:pPr>
        <w:widowControl w:val="0"/>
        <w:autoSpaceDE w:val="0"/>
        <w:autoSpaceDN w:val="0"/>
        <w:adjustRightInd w:val="0"/>
        <w:spacing w:line="360" w:lineRule="auto"/>
        <w:jc w:val="both"/>
        <w:rPr>
          <w:rFonts w:ascii="Traditional Arabic" w:hAnsi="Traditional Arabic"/>
          <w:b/>
          <w:bCs/>
          <w:color w:val="000000" w:themeColor="text1"/>
          <w:sz w:val="34"/>
          <w:szCs w:val="34"/>
          <w:rtl/>
          <w:lang w:bidi="ar-EG"/>
        </w:rPr>
      </w:pPr>
      <w:r w:rsidRPr="00C3779C">
        <w:rPr>
          <w:rFonts w:ascii="Traditional Arabic" w:hAnsi="Traditional Arabic"/>
          <w:b/>
          <w:bCs/>
          <w:color w:val="000000" w:themeColor="text1"/>
          <w:sz w:val="34"/>
          <w:szCs w:val="34"/>
          <w:rtl/>
          <w:lang w:bidi="ar-EG"/>
        </w:rPr>
        <w:t>أهمية القلب السليم لتدب</w:t>
      </w:r>
      <w:r w:rsidR="003B68E4" w:rsidRPr="00C3779C">
        <w:rPr>
          <w:rFonts w:ascii="Traditional Arabic" w:hAnsi="Traditional Arabic"/>
          <w:b/>
          <w:bCs/>
          <w:color w:val="000000" w:themeColor="text1"/>
          <w:sz w:val="34"/>
          <w:szCs w:val="34"/>
          <w:rtl/>
          <w:lang w:bidi="ar-EG"/>
        </w:rPr>
        <w:t>ُّ</w:t>
      </w:r>
      <w:r w:rsidRPr="00C3779C">
        <w:rPr>
          <w:rFonts w:ascii="Traditional Arabic" w:hAnsi="Traditional Arabic"/>
          <w:b/>
          <w:bCs/>
          <w:color w:val="000000" w:themeColor="text1"/>
          <w:sz w:val="34"/>
          <w:szCs w:val="34"/>
          <w:rtl/>
          <w:lang w:bidi="ar-EG"/>
        </w:rPr>
        <w:t>ر القرآن الكريم</w:t>
      </w:r>
      <w:r w:rsidR="00D109E2" w:rsidRPr="00C3779C">
        <w:rPr>
          <w:rFonts w:ascii="Traditional Arabic" w:hAnsi="Traditional Arabic"/>
          <w:b/>
          <w:bCs/>
          <w:color w:val="000000" w:themeColor="text1"/>
          <w:sz w:val="34"/>
          <w:szCs w:val="34"/>
          <w:rtl/>
          <w:lang w:bidi="ar-EG"/>
        </w:rPr>
        <w:t>:</w:t>
      </w:r>
    </w:p>
    <w:p w14:paraId="1FA442E2" w14:textId="23CD9111" w:rsidR="00D109E2" w:rsidRPr="00C3779C" w:rsidRDefault="000D5429" w:rsidP="00C3779C">
      <w:pPr>
        <w:autoSpaceDE w:val="0"/>
        <w:autoSpaceDN w:val="0"/>
        <w:adjustRightInd w:val="0"/>
        <w:spacing w:line="360" w:lineRule="auto"/>
        <w:jc w:val="both"/>
        <w:rPr>
          <w:rFonts w:ascii="Traditional Arabic" w:hAnsi="Traditional Arabic"/>
          <w:noProof w:val="0"/>
          <w:color w:val="000000" w:themeColor="text1"/>
          <w:sz w:val="34"/>
          <w:szCs w:val="34"/>
          <w:lang w:bidi="ar-EG"/>
        </w:rPr>
      </w:pPr>
      <w:r w:rsidRPr="00C3779C">
        <w:rPr>
          <w:rFonts w:ascii="Traditional Arabic" w:hAnsi="Traditional Arabic"/>
          <w:noProof w:val="0"/>
          <w:color w:val="000000" w:themeColor="text1"/>
          <w:sz w:val="34"/>
          <w:szCs w:val="34"/>
          <w:rtl/>
          <w:lang w:bidi="ar-EG"/>
        </w:rPr>
        <w:t>لقوله تعالى</w:t>
      </w:r>
      <w:r w:rsidR="00D109E2" w:rsidRPr="00C3779C">
        <w:rPr>
          <w:rFonts w:ascii="Traditional Arabic" w:hAnsi="Traditional Arabic"/>
          <w:noProof w:val="0"/>
          <w:color w:val="000000" w:themeColor="text1"/>
          <w:sz w:val="34"/>
          <w:szCs w:val="34"/>
          <w:rtl/>
          <w:lang w:bidi="ar-EG"/>
        </w:rPr>
        <w:t>:</w:t>
      </w:r>
      <w:r w:rsidR="00560344" w:rsidRPr="00C3779C">
        <w:rPr>
          <w:rFonts w:ascii="Traditional Arabic" w:hAnsi="Traditional Arabic"/>
          <w:color w:val="000000" w:themeColor="text1"/>
          <w:sz w:val="34"/>
          <w:szCs w:val="34"/>
          <w:rtl/>
        </w:rPr>
        <w:t xml:space="preserve"> </w:t>
      </w:r>
      <w:r w:rsidR="00755828" w:rsidRPr="00755828">
        <w:rPr>
          <w:rFonts w:ascii="Traditional Arabic" w:hAnsi="Traditional Arabic"/>
          <w:noProof w:val="0"/>
          <w:color w:val="000000" w:themeColor="text1"/>
          <w:sz w:val="34"/>
          <w:szCs w:val="34"/>
          <w:rtl/>
          <w:lang w:bidi="ar-EG"/>
        </w:rPr>
        <w:t>﴿</w:t>
      </w:r>
      <w:r w:rsidR="00560344" w:rsidRPr="00755828">
        <w:rPr>
          <w:rFonts w:ascii="Traditional Arabic" w:hAnsi="Traditional Arabic"/>
          <w:noProof w:val="0"/>
          <w:color w:val="008000"/>
          <w:sz w:val="34"/>
          <w:szCs w:val="34"/>
          <w:rtl/>
          <w:lang w:bidi="ar-EG"/>
        </w:rPr>
        <w:t>أَفَلَا يَتَدَبَّرُونَ الْقُرْآنَ وَلَوْ كَانَ مِنْ عِنْدِ غَيْرِ اللَّهِ لَوَجَدُوا فِيهِ اخْتِلَافًا كَثِيرًا</w:t>
      </w:r>
      <w:r w:rsidR="00755828" w:rsidRPr="00755828">
        <w:rPr>
          <w:rFonts w:ascii="Traditional Arabic" w:hAnsi="Traditional Arabic"/>
          <w:noProof w:val="0"/>
          <w:color w:val="000000" w:themeColor="text1"/>
          <w:sz w:val="34"/>
          <w:szCs w:val="34"/>
          <w:rtl/>
          <w:lang w:bidi="ar-EG"/>
        </w:rPr>
        <w:t>﴾</w:t>
      </w:r>
      <w:r w:rsidR="00560344" w:rsidRPr="00C3779C">
        <w:rPr>
          <w:rFonts w:ascii="Traditional Arabic" w:hAnsi="Traditional Arabic"/>
          <w:noProof w:val="0"/>
          <w:color w:val="000000" w:themeColor="text1"/>
          <w:sz w:val="34"/>
          <w:szCs w:val="34"/>
          <w:rtl/>
          <w:lang w:bidi="ar-EG"/>
        </w:rPr>
        <w:t xml:space="preserve"> [النساء: 82]، </w:t>
      </w:r>
      <w:r w:rsidRPr="00C3779C">
        <w:rPr>
          <w:rFonts w:ascii="Traditional Arabic" w:hAnsi="Traditional Arabic"/>
          <w:noProof w:val="0"/>
          <w:color w:val="000000" w:themeColor="text1"/>
          <w:sz w:val="34"/>
          <w:szCs w:val="34"/>
          <w:rtl/>
          <w:lang w:bidi="ar-EG"/>
        </w:rPr>
        <w:t>وقال تعالى</w:t>
      </w:r>
      <w:r w:rsidR="00D109E2" w:rsidRPr="00C3779C">
        <w:rPr>
          <w:rFonts w:ascii="Traditional Arabic" w:hAnsi="Traditional Arabic"/>
          <w:noProof w:val="0"/>
          <w:color w:val="000000" w:themeColor="text1"/>
          <w:sz w:val="34"/>
          <w:szCs w:val="34"/>
          <w:rtl/>
          <w:lang w:bidi="ar-EG"/>
        </w:rPr>
        <w:t>:</w:t>
      </w:r>
      <w:r w:rsidR="00560344" w:rsidRPr="00C3779C">
        <w:rPr>
          <w:rFonts w:ascii="Traditional Arabic" w:hAnsi="Traditional Arabic"/>
          <w:color w:val="000000" w:themeColor="text1"/>
          <w:sz w:val="34"/>
          <w:szCs w:val="34"/>
          <w:rtl/>
        </w:rPr>
        <w:t xml:space="preserve"> </w:t>
      </w:r>
      <w:r w:rsidR="00755828" w:rsidRPr="00755828">
        <w:rPr>
          <w:rFonts w:ascii="Traditional Arabic" w:hAnsi="Traditional Arabic"/>
          <w:noProof w:val="0"/>
          <w:color w:val="000000" w:themeColor="text1"/>
          <w:sz w:val="34"/>
          <w:szCs w:val="34"/>
          <w:rtl/>
          <w:lang w:bidi="ar-EG"/>
        </w:rPr>
        <w:t>﴿</w:t>
      </w:r>
      <w:r w:rsidR="00560344" w:rsidRPr="00755828">
        <w:rPr>
          <w:rFonts w:ascii="Traditional Arabic" w:hAnsi="Traditional Arabic"/>
          <w:noProof w:val="0"/>
          <w:color w:val="008000"/>
          <w:sz w:val="34"/>
          <w:szCs w:val="34"/>
          <w:rtl/>
          <w:lang w:bidi="ar-EG"/>
        </w:rPr>
        <w:t>أَفَلَا يَتَدَبَّرُونَ الْقُرْآنَ أَمْ عَلَى قُلُوبٍ أَقْفَالُهَا</w:t>
      </w:r>
      <w:r w:rsidR="00755828" w:rsidRPr="00755828">
        <w:rPr>
          <w:rFonts w:ascii="Traditional Arabic" w:hAnsi="Traditional Arabic"/>
          <w:noProof w:val="0"/>
          <w:color w:val="000000" w:themeColor="text1"/>
          <w:sz w:val="34"/>
          <w:szCs w:val="34"/>
          <w:rtl/>
          <w:lang w:bidi="ar-EG"/>
        </w:rPr>
        <w:t>﴾</w:t>
      </w:r>
      <w:r w:rsidR="00560344" w:rsidRPr="00C3779C">
        <w:rPr>
          <w:rFonts w:ascii="Traditional Arabic" w:hAnsi="Traditional Arabic"/>
          <w:noProof w:val="0"/>
          <w:color w:val="000000" w:themeColor="text1"/>
          <w:sz w:val="34"/>
          <w:szCs w:val="34"/>
          <w:rtl/>
          <w:lang w:bidi="ar-EG"/>
        </w:rPr>
        <w:t xml:space="preserve"> [محمد: 24]</w:t>
      </w:r>
      <w:r w:rsidR="00560344" w:rsidRPr="00C3779C">
        <w:rPr>
          <w:rFonts w:ascii="Traditional Arabic" w:eastAsia="Times New Roman" w:hAnsi="Traditional Arabic"/>
          <w:noProof w:val="0"/>
          <w:color w:val="000000" w:themeColor="text1"/>
          <w:sz w:val="34"/>
          <w:szCs w:val="34"/>
          <w:rtl/>
          <w:lang w:bidi="ar-EG"/>
        </w:rPr>
        <w:t>،</w:t>
      </w:r>
      <w:r w:rsidR="00560344" w:rsidRPr="00C3779C">
        <w:rPr>
          <w:rFonts w:ascii="Traditional Arabic" w:hAnsi="Traditional Arabic"/>
          <w:noProof w:val="0"/>
          <w:color w:val="000000" w:themeColor="text1"/>
          <w:sz w:val="34"/>
          <w:szCs w:val="34"/>
          <w:rtl/>
          <w:lang w:bidi="ar-EG"/>
        </w:rPr>
        <w:t xml:space="preserve"> </w:t>
      </w:r>
      <w:r w:rsidR="006376F9" w:rsidRPr="00C3779C">
        <w:rPr>
          <w:rFonts w:ascii="Traditional Arabic" w:hAnsi="Traditional Arabic"/>
          <w:noProof w:val="0"/>
          <w:color w:val="000000" w:themeColor="text1"/>
          <w:sz w:val="34"/>
          <w:szCs w:val="34"/>
          <w:rtl/>
          <w:lang w:bidi="ar-EG"/>
        </w:rPr>
        <w:t>وقال تعالى:</w:t>
      </w:r>
      <w:r w:rsidR="00560344" w:rsidRPr="00C3779C">
        <w:rPr>
          <w:rFonts w:ascii="Traditional Arabic" w:hAnsi="Traditional Arabic"/>
          <w:color w:val="000000" w:themeColor="text1"/>
          <w:sz w:val="34"/>
          <w:szCs w:val="34"/>
          <w:rtl/>
        </w:rPr>
        <w:t xml:space="preserve"> </w:t>
      </w:r>
      <w:r w:rsidR="00755828" w:rsidRPr="00755828">
        <w:rPr>
          <w:rFonts w:ascii="Traditional Arabic" w:hAnsi="Traditional Arabic"/>
          <w:noProof w:val="0"/>
          <w:color w:val="000000" w:themeColor="text1"/>
          <w:sz w:val="34"/>
          <w:szCs w:val="34"/>
          <w:rtl/>
          <w:lang w:bidi="ar-EG"/>
        </w:rPr>
        <w:t>﴿</w:t>
      </w:r>
      <w:r w:rsidR="00560344" w:rsidRPr="00755828">
        <w:rPr>
          <w:rFonts w:ascii="Traditional Arabic" w:hAnsi="Traditional Arabic"/>
          <w:noProof w:val="0"/>
          <w:color w:val="008000"/>
          <w:sz w:val="34"/>
          <w:szCs w:val="34"/>
          <w:rtl/>
          <w:lang w:bidi="ar-EG"/>
        </w:rPr>
        <w:t xml:space="preserve">وَكَمْ أَهْلَكْنَا قَبْلَهُمْ مِنْ قَرْنٍ </w:t>
      </w:r>
      <w:r w:rsidR="00560344" w:rsidRPr="00755828">
        <w:rPr>
          <w:rFonts w:ascii="Traditional Arabic" w:hAnsi="Traditional Arabic"/>
          <w:noProof w:val="0"/>
          <w:color w:val="008000"/>
          <w:sz w:val="34"/>
          <w:szCs w:val="34"/>
          <w:rtl/>
          <w:lang w:bidi="ar-EG"/>
        </w:rPr>
        <w:lastRenderedPageBreak/>
        <w:t>هُمْ أَشَدُّ مِنْهُمْ بَطْشًا فَنَقَّبُوا فِي الْبِلَادِ هَلْ مِنْ مَحِيصٍ * إِنَّ فِي ذَلِكَ لَذِكْرَى لِمَنْ كَانَ لَهُ قَلْبٌ أَوْ أَلْقَى السَّمْعَ وَهُوَ شَهِيدٌ</w:t>
      </w:r>
      <w:r w:rsidR="00755828" w:rsidRPr="00755828">
        <w:rPr>
          <w:rFonts w:ascii="Traditional Arabic" w:hAnsi="Traditional Arabic"/>
          <w:noProof w:val="0"/>
          <w:color w:val="000000" w:themeColor="text1"/>
          <w:sz w:val="34"/>
          <w:szCs w:val="34"/>
          <w:rtl/>
          <w:lang w:bidi="ar-EG"/>
        </w:rPr>
        <w:t>﴾</w:t>
      </w:r>
      <w:r w:rsidR="00560344" w:rsidRPr="00C3779C">
        <w:rPr>
          <w:rFonts w:ascii="Traditional Arabic" w:hAnsi="Traditional Arabic"/>
          <w:noProof w:val="0"/>
          <w:color w:val="000000" w:themeColor="text1"/>
          <w:sz w:val="34"/>
          <w:szCs w:val="34"/>
          <w:rtl/>
          <w:lang w:bidi="ar-EG"/>
        </w:rPr>
        <w:t xml:space="preserve"> [ق: 36، 37].</w:t>
      </w:r>
    </w:p>
    <w:p w14:paraId="444784C2" w14:textId="7D1B7C26" w:rsidR="00D109E2" w:rsidRPr="00C3779C" w:rsidRDefault="009626FD"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t>و</w:t>
      </w:r>
      <w:r w:rsidR="007A5A88" w:rsidRPr="00C3779C">
        <w:rPr>
          <w:rFonts w:ascii="Traditional Arabic" w:hAnsi="Traditional Arabic"/>
          <w:noProof w:val="0"/>
          <w:color w:val="000000" w:themeColor="text1"/>
          <w:sz w:val="34"/>
          <w:szCs w:val="34"/>
          <w:rtl/>
          <w:lang w:bidi="ar-EG"/>
        </w:rPr>
        <w:t xml:space="preserve">عَنْ مُطَرِّفٍ، عَنْ أَبِيهِ، قَالَ: "أَتَيْتُ النَّبِيَّ </w:t>
      </w:r>
      <w:r w:rsidR="00263AF0"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hAnsi="Traditional Arabic"/>
          <w:noProof w:val="0"/>
          <w:color w:val="000000" w:themeColor="text1"/>
          <w:sz w:val="34"/>
          <w:szCs w:val="34"/>
          <w:rtl/>
          <w:lang w:bidi="ar-EG"/>
        </w:rPr>
        <w:t>،</w:t>
      </w:r>
      <w:r w:rsidR="007A5A88" w:rsidRPr="00C3779C">
        <w:rPr>
          <w:rFonts w:ascii="Traditional Arabic" w:hAnsi="Traditional Arabic"/>
          <w:noProof w:val="0"/>
          <w:color w:val="000000" w:themeColor="text1"/>
          <w:sz w:val="34"/>
          <w:szCs w:val="34"/>
          <w:rtl/>
          <w:lang w:bidi="ar-EG"/>
        </w:rPr>
        <w:t xml:space="preserve"> وَهُوَ يُصَلِّي وَلِجَوْفِهِ أَزِيزٌ كَأَزِيزِ الْمِرْجَلِ" يَعْنِي: يَبْكِي</w:t>
      </w:r>
      <w:r w:rsidR="00560344" w:rsidRPr="00C3779C">
        <w:rPr>
          <w:rStyle w:val="a9"/>
          <w:rFonts w:ascii="Traditional Arabic" w:hAnsi="Traditional Arabic"/>
          <w:noProof w:val="0"/>
          <w:color w:val="000000" w:themeColor="text1"/>
          <w:sz w:val="34"/>
          <w:szCs w:val="34"/>
          <w:rtl/>
          <w:lang w:bidi="ar-EG"/>
        </w:rPr>
        <w:footnoteReference w:id="23"/>
      </w:r>
      <w:r w:rsidR="00D109E2" w:rsidRPr="00C3779C">
        <w:rPr>
          <w:rFonts w:ascii="Traditional Arabic" w:hAnsi="Traditional Arabic"/>
          <w:noProof w:val="0"/>
          <w:color w:val="000000" w:themeColor="text1"/>
          <w:sz w:val="34"/>
          <w:szCs w:val="34"/>
          <w:rtl/>
          <w:lang w:bidi="ar-EG"/>
        </w:rPr>
        <w:t>.</w:t>
      </w:r>
    </w:p>
    <w:p w14:paraId="17694FED" w14:textId="426C551E" w:rsidR="00D109E2" w:rsidRDefault="007A5A88"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eastAsia="Calibri" w:hAnsi="Traditional Arabic"/>
          <w:color w:val="000000" w:themeColor="text1"/>
          <w:sz w:val="34"/>
          <w:szCs w:val="34"/>
          <w:rtl/>
          <w:lang w:bidi="ar-EG"/>
        </w:rPr>
        <w:t>و</w:t>
      </w:r>
      <w:r w:rsidRPr="00C3779C">
        <w:rPr>
          <w:rFonts w:ascii="Traditional Arabic" w:hAnsi="Traditional Arabic"/>
          <w:noProof w:val="0"/>
          <w:color w:val="000000" w:themeColor="text1"/>
          <w:sz w:val="34"/>
          <w:szCs w:val="34"/>
          <w:rtl/>
          <w:lang w:bidi="ar-EG"/>
        </w:rPr>
        <w:t>عَنْ مُحَمَّدِ بْنِ جُبَيْرِ بْنِ مُطْعِمٍ</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عَنْ أَبِيهِ رَضِيَ اللَّهُ عَنْهُ، قَالَ: "سَمِعْتُ النَّبِيَّ </w:t>
      </w:r>
      <w:r w:rsidR="00263AF0" w:rsidRPr="00C3779C">
        <w:rPr>
          <w:rFonts w:ascii="Traditional Arabic" w:eastAsia="Calibri" w:hAnsi="Traditional Arabic"/>
          <w:color w:val="000000" w:themeColor="text1"/>
          <w:sz w:val="34"/>
          <w:szCs w:val="34"/>
          <w:rtl/>
          <w:lang w:bidi="ar-EG"/>
        </w:rPr>
        <w:t>صلى الله عليه وسلم</w:t>
      </w:r>
      <w:r w:rsidRPr="00C3779C">
        <w:rPr>
          <w:rFonts w:ascii="Traditional Arabic" w:hAnsi="Traditional Arabic"/>
          <w:noProof w:val="0"/>
          <w:color w:val="000000" w:themeColor="text1"/>
          <w:sz w:val="34"/>
          <w:szCs w:val="34"/>
          <w:rtl/>
          <w:lang w:bidi="ar-EG"/>
        </w:rPr>
        <w:t xml:space="preserve"> يَقْرَأُ فِي المَغْرِبِ بِالطُّورِ، فَلَمَّا بَلَغَ هَذِهِ الآيَةَ:</w:t>
      </w:r>
      <w:r w:rsidR="00560344" w:rsidRPr="00C3779C">
        <w:rPr>
          <w:rFonts w:ascii="Traditional Arabic" w:hAnsi="Traditional Arabic"/>
          <w:noProof w:val="0"/>
          <w:color w:val="000000" w:themeColor="text1"/>
          <w:sz w:val="34"/>
          <w:szCs w:val="34"/>
          <w:rtl/>
          <w:lang w:bidi="ar-EG"/>
        </w:rPr>
        <w:t xml:space="preserve"> </w:t>
      </w:r>
      <w:r w:rsidR="00755828" w:rsidRPr="00755828">
        <w:rPr>
          <w:rFonts w:ascii="Traditional Arabic" w:hAnsi="Traditional Arabic"/>
          <w:noProof w:val="0"/>
          <w:color w:val="000000" w:themeColor="text1"/>
          <w:sz w:val="34"/>
          <w:szCs w:val="34"/>
          <w:rtl/>
          <w:lang w:bidi="ar-EG"/>
        </w:rPr>
        <w:t>﴿</w:t>
      </w:r>
      <w:r w:rsidR="004410D2" w:rsidRPr="00755828">
        <w:rPr>
          <w:rFonts w:ascii="Traditional Arabic" w:hAnsi="Traditional Arabic"/>
          <w:noProof w:val="0"/>
          <w:color w:val="008000"/>
          <w:sz w:val="34"/>
          <w:szCs w:val="34"/>
          <w:rtl/>
          <w:lang w:bidi="ar-EG"/>
        </w:rPr>
        <w:t>أَمْ خُلِقُوا مِنْ غَيْرِ شَيْءٍ أَمْ هُمُ الْخَالِقُونَ * أَمْ خَلَقُوا السَّمَاوَاتِ وَالْأَرْضَ بَلْ لَا يُوقِنُونَ * أَمْ عِنْدَهُمْ خَزَائِنُ رَبِّكَ أَمْ هُمُ الْمُصَيْطِرُونَ</w:t>
      </w:r>
      <w:r w:rsidR="00755828" w:rsidRPr="00755828">
        <w:rPr>
          <w:rFonts w:ascii="Traditional Arabic" w:hAnsi="Traditional Arabic"/>
          <w:noProof w:val="0"/>
          <w:color w:val="000000" w:themeColor="text1"/>
          <w:sz w:val="34"/>
          <w:szCs w:val="34"/>
          <w:rtl/>
          <w:lang w:bidi="ar-EG"/>
        </w:rPr>
        <w:t>﴾</w:t>
      </w:r>
      <w:r w:rsidR="004410D2" w:rsidRPr="00C3779C">
        <w:rPr>
          <w:rFonts w:ascii="Traditional Arabic" w:hAnsi="Traditional Arabic"/>
          <w:noProof w:val="0"/>
          <w:color w:val="000000" w:themeColor="text1"/>
          <w:sz w:val="34"/>
          <w:szCs w:val="34"/>
          <w:rtl/>
          <w:lang w:bidi="ar-EG"/>
        </w:rPr>
        <w:t xml:space="preserve"> [الطور: 35 - 37] </w:t>
      </w:r>
      <w:r w:rsidRPr="00C3779C">
        <w:rPr>
          <w:rFonts w:ascii="Traditional Arabic" w:hAnsi="Traditional Arabic"/>
          <w:noProof w:val="0"/>
          <w:color w:val="000000" w:themeColor="text1"/>
          <w:sz w:val="34"/>
          <w:szCs w:val="34"/>
          <w:rtl/>
          <w:lang w:bidi="ar-EG"/>
        </w:rPr>
        <w:t>قَالَ: كَادَ قَلْبِي أَنْ يَطِيرَ"</w:t>
      </w:r>
      <w:r w:rsidR="004410D2" w:rsidRPr="00C3779C">
        <w:rPr>
          <w:rStyle w:val="a9"/>
          <w:rFonts w:ascii="Traditional Arabic" w:hAnsi="Traditional Arabic"/>
          <w:noProof w:val="0"/>
          <w:color w:val="000000" w:themeColor="text1"/>
          <w:sz w:val="34"/>
          <w:szCs w:val="34"/>
          <w:rtl/>
          <w:lang w:bidi="ar-EG"/>
        </w:rPr>
        <w:footnoteReference w:id="24"/>
      </w:r>
      <w:r w:rsidRPr="00C3779C">
        <w:rPr>
          <w:rFonts w:ascii="Traditional Arabic" w:hAnsi="Traditional Arabic"/>
          <w:noProof w:val="0"/>
          <w:color w:val="000000" w:themeColor="text1"/>
          <w:sz w:val="34"/>
          <w:szCs w:val="34"/>
          <w:rtl/>
          <w:lang w:bidi="ar-EG"/>
        </w:rPr>
        <w:t>.</w:t>
      </w:r>
    </w:p>
    <w:p w14:paraId="00E3C956" w14:textId="06BCE351" w:rsidR="007A5A88" w:rsidRPr="00C3779C" w:rsidRDefault="007A5A88" w:rsidP="00C3779C">
      <w:pPr>
        <w:widowControl w:val="0"/>
        <w:autoSpaceDE w:val="0"/>
        <w:autoSpaceDN w:val="0"/>
        <w:adjustRightInd w:val="0"/>
        <w:spacing w:line="360" w:lineRule="auto"/>
        <w:jc w:val="both"/>
        <w:rPr>
          <w:rFonts w:ascii="Traditional Arabic" w:hAnsi="Traditional Arabic"/>
          <w:b/>
          <w:bCs/>
          <w:color w:val="000000" w:themeColor="text1"/>
          <w:sz w:val="34"/>
          <w:szCs w:val="34"/>
          <w:rtl/>
          <w:lang w:bidi="ar-EG"/>
        </w:rPr>
      </w:pPr>
      <w:r w:rsidRPr="00C3779C">
        <w:rPr>
          <w:rFonts w:ascii="Traditional Arabic" w:hAnsi="Traditional Arabic"/>
          <w:b/>
          <w:bCs/>
          <w:color w:val="000000" w:themeColor="text1"/>
          <w:sz w:val="34"/>
          <w:szCs w:val="34"/>
          <w:rtl/>
          <w:lang w:bidi="ar-EG"/>
        </w:rPr>
        <w:t>صاحب القلب السليم غني النفس والقلب</w:t>
      </w:r>
      <w:r w:rsidR="00D109E2" w:rsidRPr="00C3779C">
        <w:rPr>
          <w:rFonts w:ascii="Traditional Arabic" w:hAnsi="Traditional Arabic"/>
          <w:b/>
          <w:bCs/>
          <w:color w:val="000000" w:themeColor="text1"/>
          <w:sz w:val="34"/>
          <w:szCs w:val="34"/>
          <w:rtl/>
          <w:lang w:bidi="ar-EG"/>
        </w:rPr>
        <w:t>:</w:t>
      </w:r>
    </w:p>
    <w:p w14:paraId="3DAF9546" w14:textId="48BF88EC" w:rsidR="007A5A88" w:rsidRPr="00C3779C" w:rsidRDefault="007A5A88"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t xml:space="preserve">عَنْ أَبِي هُرَيْرَةَ، عَنِ النَّبِيِّ </w:t>
      </w:r>
      <w:r w:rsidR="00263AF0"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قَالَ: </w:t>
      </w:r>
      <w:r w:rsidR="004410D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لَيْسَ الغِنَى عَنْ كَثْرَةِ العَرَضِ، وَلَكِنَّ الغِنَى غِنَى النَّفْسِ</w:t>
      </w:r>
      <w:r w:rsidR="004410D2" w:rsidRPr="00C3779C">
        <w:rPr>
          <w:rFonts w:ascii="Traditional Arabic" w:hAnsi="Traditional Arabic"/>
          <w:noProof w:val="0"/>
          <w:color w:val="000000" w:themeColor="text1"/>
          <w:sz w:val="34"/>
          <w:szCs w:val="34"/>
          <w:rtl/>
          <w:lang w:bidi="ar-EG"/>
        </w:rPr>
        <w:t>"</w:t>
      </w:r>
      <w:r w:rsidR="004410D2" w:rsidRPr="00C3779C">
        <w:rPr>
          <w:rStyle w:val="a9"/>
          <w:rFonts w:ascii="Traditional Arabic" w:hAnsi="Traditional Arabic"/>
          <w:noProof w:val="0"/>
          <w:color w:val="000000" w:themeColor="text1"/>
          <w:sz w:val="34"/>
          <w:szCs w:val="34"/>
          <w:rtl/>
          <w:lang w:bidi="ar-EG"/>
        </w:rPr>
        <w:footnoteReference w:id="25"/>
      </w:r>
      <w:r w:rsidRPr="00C3779C">
        <w:rPr>
          <w:rFonts w:ascii="Traditional Arabic" w:hAnsi="Traditional Arabic"/>
          <w:noProof w:val="0"/>
          <w:color w:val="000000" w:themeColor="text1"/>
          <w:sz w:val="34"/>
          <w:szCs w:val="34"/>
          <w:rtl/>
          <w:lang w:bidi="ar-EG"/>
        </w:rPr>
        <w:t>.</w:t>
      </w:r>
    </w:p>
    <w:p w14:paraId="39CC6D4B" w14:textId="595D19C0" w:rsidR="00D109E2" w:rsidRPr="00C3779C" w:rsidRDefault="008E3486" w:rsidP="00C3779C">
      <w:pPr>
        <w:autoSpaceDE w:val="0"/>
        <w:autoSpaceDN w:val="0"/>
        <w:adjustRightInd w:val="0"/>
        <w:spacing w:line="360" w:lineRule="auto"/>
        <w:jc w:val="both"/>
        <w:rPr>
          <w:rFonts w:ascii="Traditional Arabic" w:hAnsi="Traditional Arabic"/>
          <w:color w:val="000000" w:themeColor="text1"/>
          <w:sz w:val="34"/>
          <w:szCs w:val="34"/>
          <w:rtl/>
          <w:lang w:bidi="ar-EG"/>
        </w:rPr>
      </w:pPr>
      <w:r w:rsidRPr="00C3779C">
        <w:rPr>
          <w:rFonts w:ascii="Traditional Arabic" w:hAnsi="Traditional Arabic"/>
          <w:noProof w:val="0"/>
          <w:color w:val="000000" w:themeColor="text1"/>
          <w:sz w:val="34"/>
          <w:szCs w:val="34"/>
          <w:rtl/>
          <w:lang w:bidi="ar-EG"/>
        </w:rPr>
        <w:t>عَنْ</w:t>
      </w:r>
      <w:r w:rsidR="00D109E2" w:rsidRPr="00C3779C">
        <w:rPr>
          <w:rFonts w:ascii="Traditional Arabic" w:hAnsi="Traditional Arabic"/>
          <w:noProof w:val="0"/>
          <w:color w:val="000000" w:themeColor="text1"/>
          <w:sz w:val="34"/>
          <w:szCs w:val="34"/>
          <w:rtl/>
          <w:lang w:bidi="ar-EG"/>
        </w:rPr>
        <w:t xml:space="preserve"> عبدالله </w:t>
      </w:r>
      <w:r w:rsidRPr="00C3779C">
        <w:rPr>
          <w:rFonts w:ascii="Traditional Arabic" w:hAnsi="Traditional Arabic"/>
          <w:noProof w:val="0"/>
          <w:color w:val="000000" w:themeColor="text1"/>
          <w:sz w:val="34"/>
          <w:szCs w:val="34"/>
          <w:rtl/>
          <w:lang w:bidi="ar-EG"/>
        </w:rPr>
        <w:t xml:space="preserve">بْنِ عَمْرِو بْنِ الْعَاصِ، أَنَّ رَسُولَ اللهِ </w:t>
      </w:r>
      <w:r w:rsidR="00263AF0"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قَالَ: "قَدْ أَفْلَحَ مَنْ أَسْلَمَ، وَرُزِقَ كَفَافًا، وَقَنَّعَهُ اللهُ بِمَا آتَاهُ"</w:t>
      </w:r>
      <w:r w:rsidR="004410D2" w:rsidRPr="00C3779C">
        <w:rPr>
          <w:rStyle w:val="a9"/>
          <w:rFonts w:ascii="Traditional Arabic" w:hAnsi="Traditional Arabic"/>
          <w:noProof w:val="0"/>
          <w:color w:val="000000" w:themeColor="text1"/>
          <w:sz w:val="34"/>
          <w:szCs w:val="34"/>
          <w:rtl/>
          <w:lang w:bidi="ar-EG"/>
        </w:rPr>
        <w:footnoteReference w:id="26"/>
      </w:r>
      <w:r w:rsidR="00F85954" w:rsidRPr="00C3779C">
        <w:rPr>
          <w:rFonts w:ascii="Traditional Arabic" w:hAnsi="Traditional Arabic"/>
          <w:noProof w:val="0"/>
          <w:color w:val="000000" w:themeColor="text1"/>
          <w:sz w:val="34"/>
          <w:szCs w:val="34"/>
          <w:rtl/>
          <w:lang w:bidi="ar-EG"/>
        </w:rPr>
        <w:t>،</w:t>
      </w:r>
      <w:r w:rsidR="00D62382" w:rsidRPr="00C3779C">
        <w:rPr>
          <w:rFonts w:ascii="Traditional Arabic" w:hAnsi="Traditional Arabic"/>
          <w:color w:val="000000" w:themeColor="text1"/>
          <w:sz w:val="34"/>
          <w:szCs w:val="34"/>
          <w:rtl/>
        </w:rPr>
        <w:t xml:space="preserve"> </w:t>
      </w:r>
      <w:r w:rsidRPr="00C3779C">
        <w:rPr>
          <w:rFonts w:ascii="Traditional Arabic" w:hAnsi="Traditional Arabic"/>
          <w:color w:val="000000" w:themeColor="text1"/>
          <w:sz w:val="34"/>
          <w:szCs w:val="34"/>
          <w:rtl/>
        </w:rPr>
        <w:t>وفي رواية</w:t>
      </w:r>
      <w:r w:rsidR="00D109E2" w:rsidRPr="00C3779C">
        <w:rPr>
          <w:rFonts w:ascii="Traditional Arabic" w:hAnsi="Traditional Arabic"/>
          <w:color w:val="000000" w:themeColor="text1"/>
          <w:sz w:val="34"/>
          <w:szCs w:val="34"/>
          <w:rtl/>
        </w:rPr>
        <w:t>:</w:t>
      </w:r>
      <w:r w:rsidR="004410D2" w:rsidRPr="00C3779C">
        <w:rPr>
          <w:rFonts w:ascii="Traditional Arabic" w:hAnsi="Traditional Arabic"/>
          <w:color w:val="000000" w:themeColor="text1"/>
          <w:sz w:val="34"/>
          <w:szCs w:val="34"/>
          <w:rtl/>
        </w:rPr>
        <w:t xml:space="preserve"> </w:t>
      </w:r>
      <w:r w:rsidRPr="00C3779C">
        <w:rPr>
          <w:rFonts w:ascii="Traditional Arabic" w:hAnsi="Traditional Arabic"/>
          <w:color w:val="000000" w:themeColor="text1"/>
          <w:sz w:val="34"/>
          <w:szCs w:val="34"/>
          <w:rtl/>
        </w:rPr>
        <w:t>"</w:t>
      </w:r>
      <w:r w:rsidRPr="00C3779C">
        <w:rPr>
          <w:rFonts w:ascii="Traditional Arabic" w:hAnsi="Traditional Arabic"/>
          <w:noProof w:val="0"/>
          <w:color w:val="000000" w:themeColor="text1"/>
          <w:sz w:val="34"/>
          <w:szCs w:val="34"/>
          <w:rtl/>
          <w:lang w:bidi="ar-EG"/>
        </w:rPr>
        <w:t>قَدْ أَفْلَحَ مَنْ أَسْلَمَ</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وَكَانَ رِزْقُهُ كَفَافًا</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فَصَبَرَ عَلَيْهِ"</w:t>
      </w:r>
      <w:r w:rsidR="004410D2" w:rsidRPr="00C3779C">
        <w:rPr>
          <w:rStyle w:val="a9"/>
          <w:rFonts w:ascii="Traditional Arabic" w:hAnsi="Traditional Arabic"/>
          <w:noProof w:val="0"/>
          <w:color w:val="000000" w:themeColor="text1"/>
          <w:sz w:val="34"/>
          <w:szCs w:val="34"/>
          <w:rtl/>
          <w:lang w:bidi="ar-EG"/>
        </w:rPr>
        <w:footnoteReference w:id="27"/>
      </w:r>
      <w:r w:rsidRPr="00C3779C">
        <w:rPr>
          <w:rFonts w:ascii="Traditional Arabic" w:hAnsi="Traditional Arabic"/>
          <w:noProof w:val="0"/>
          <w:color w:val="000000" w:themeColor="text1"/>
          <w:sz w:val="34"/>
          <w:szCs w:val="34"/>
          <w:rtl/>
          <w:lang w:bidi="ar-EG"/>
        </w:rPr>
        <w:t>.</w:t>
      </w:r>
      <w:r w:rsidR="00D62382" w:rsidRPr="00C3779C">
        <w:rPr>
          <w:rFonts w:ascii="Traditional Arabic" w:hAnsi="Traditional Arabic"/>
          <w:color w:val="000000" w:themeColor="text1"/>
          <w:sz w:val="34"/>
          <w:szCs w:val="34"/>
          <w:rtl/>
          <w:lang w:bidi="ar-EG"/>
        </w:rPr>
        <w:t xml:space="preserve"> </w:t>
      </w:r>
    </w:p>
    <w:p w14:paraId="26FB9041" w14:textId="16A38DA3" w:rsidR="00D109E2" w:rsidRPr="00C3779C" w:rsidRDefault="008E3486"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t xml:space="preserve">وعَنْ فَضَالَةَ بْنِ عُبَيْدٍ، أَنَّهُ سَمِعَ رَسُولَ اللَّهِ </w:t>
      </w:r>
      <w:r w:rsidR="00263AF0" w:rsidRPr="00C3779C">
        <w:rPr>
          <w:rFonts w:ascii="Traditional Arabic" w:eastAsia="Calibri" w:hAnsi="Traditional Arabic"/>
          <w:color w:val="000000" w:themeColor="text1"/>
          <w:sz w:val="34"/>
          <w:szCs w:val="34"/>
          <w:rtl/>
          <w:lang w:bidi="ar-EG"/>
        </w:rPr>
        <w:t>صلى الله عليه وسلم</w:t>
      </w:r>
      <w:r w:rsidRPr="00C3779C">
        <w:rPr>
          <w:rFonts w:ascii="Traditional Arabic" w:hAnsi="Traditional Arabic"/>
          <w:noProof w:val="0"/>
          <w:color w:val="000000" w:themeColor="text1"/>
          <w:sz w:val="34"/>
          <w:szCs w:val="34"/>
          <w:rtl/>
          <w:lang w:bidi="ar-EG"/>
        </w:rPr>
        <w:t xml:space="preserve"> يَقُولُ: "طُوبَى لِمَنْ هُدِيَ</w:t>
      </w:r>
      <w:r w:rsidR="00D109E2" w:rsidRPr="00C3779C">
        <w:rPr>
          <w:rFonts w:ascii="Traditional Arabic" w:hAnsi="Traditional Arabic"/>
          <w:noProof w:val="0"/>
          <w:color w:val="000000" w:themeColor="text1"/>
          <w:sz w:val="34"/>
          <w:szCs w:val="34"/>
          <w:rtl/>
          <w:lang w:bidi="ar-EG"/>
        </w:rPr>
        <w:t xml:space="preserve"> إلى </w:t>
      </w:r>
      <w:r w:rsidRPr="00C3779C">
        <w:rPr>
          <w:rFonts w:ascii="Traditional Arabic" w:hAnsi="Traditional Arabic"/>
          <w:noProof w:val="0"/>
          <w:color w:val="000000" w:themeColor="text1"/>
          <w:sz w:val="34"/>
          <w:szCs w:val="34"/>
          <w:rtl/>
          <w:lang w:bidi="ar-EG"/>
        </w:rPr>
        <w:t>الإِسْلَامِ</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وَكَانَ عَيْشُهُ كَفَافًا</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وَقَنَعَ"</w:t>
      </w:r>
      <w:r w:rsidR="004410D2" w:rsidRPr="00C3779C">
        <w:rPr>
          <w:rStyle w:val="a9"/>
          <w:rFonts w:ascii="Traditional Arabic" w:hAnsi="Traditional Arabic"/>
          <w:noProof w:val="0"/>
          <w:color w:val="000000" w:themeColor="text1"/>
          <w:sz w:val="34"/>
          <w:szCs w:val="34"/>
          <w:rtl/>
          <w:lang w:bidi="ar-EG"/>
        </w:rPr>
        <w:footnoteReference w:id="28"/>
      </w:r>
      <w:r w:rsidR="00D109E2" w:rsidRPr="00C3779C">
        <w:rPr>
          <w:rFonts w:ascii="Traditional Arabic" w:hAnsi="Traditional Arabic"/>
          <w:noProof w:val="0"/>
          <w:color w:val="000000" w:themeColor="text1"/>
          <w:sz w:val="34"/>
          <w:szCs w:val="34"/>
          <w:rtl/>
          <w:lang w:bidi="ar-EG"/>
        </w:rPr>
        <w:t>.</w:t>
      </w:r>
      <w:r w:rsidR="00D62382" w:rsidRPr="00C3779C">
        <w:rPr>
          <w:rFonts w:ascii="Traditional Arabic" w:hAnsi="Traditional Arabic"/>
          <w:noProof w:val="0"/>
          <w:color w:val="000000" w:themeColor="text1"/>
          <w:sz w:val="34"/>
          <w:szCs w:val="34"/>
          <w:vertAlign w:val="superscript"/>
          <w:rtl/>
          <w:lang w:bidi="ar-EG"/>
        </w:rPr>
        <w:t xml:space="preserve"> </w:t>
      </w:r>
    </w:p>
    <w:p w14:paraId="043EE764" w14:textId="63B1ADD8" w:rsidR="008E3486" w:rsidRPr="00C3779C" w:rsidRDefault="008E3486" w:rsidP="00C3779C">
      <w:pPr>
        <w:widowControl w:val="0"/>
        <w:autoSpaceDE w:val="0"/>
        <w:autoSpaceDN w:val="0"/>
        <w:adjustRightInd w:val="0"/>
        <w:spacing w:line="360" w:lineRule="auto"/>
        <w:jc w:val="both"/>
        <w:rPr>
          <w:rFonts w:ascii="Traditional Arabic" w:eastAsiaTheme="minorHAnsi" w:hAnsi="Traditional Arabic"/>
          <w:noProof w:val="0"/>
          <w:color w:val="000000" w:themeColor="text1"/>
          <w:sz w:val="34"/>
          <w:szCs w:val="34"/>
          <w:rtl/>
          <w:lang w:bidi="ar-EG"/>
        </w:rPr>
      </w:pPr>
      <w:r w:rsidRPr="00C3779C">
        <w:rPr>
          <w:rFonts w:ascii="Traditional Arabic" w:eastAsiaTheme="minorHAnsi" w:hAnsi="Traditional Arabic"/>
          <w:noProof w:val="0"/>
          <w:color w:val="000000" w:themeColor="text1"/>
          <w:sz w:val="34"/>
          <w:szCs w:val="34"/>
          <w:rtl/>
          <w:lang w:bidi="ar-EG"/>
        </w:rPr>
        <w:t xml:space="preserve">وعَنْ مَحْمُودِ بْنِ لَبِيدٍ، أَنَّ النَّبِيَّ </w:t>
      </w:r>
      <w:r w:rsidR="00BE7F02"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Theme="minorHAnsi" w:hAnsi="Traditional Arabic"/>
          <w:noProof w:val="0"/>
          <w:color w:val="000000" w:themeColor="text1"/>
          <w:sz w:val="34"/>
          <w:szCs w:val="34"/>
          <w:rtl/>
          <w:lang w:bidi="ar-EG"/>
        </w:rPr>
        <w:t>،</w:t>
      </w:r>
      <w:r w:rsidR="00BE7F02" w:rsidRPr="00C3779C">
        <w:rPr>
          <w:rFonts w:ascii="Traditional Arabic" w:eastAsiaTheme="minorHAnsi" w:hAnsi="Traditional Arabic"/>
          <w:noProof w:val="0"/>
          <w:color w:val="000000" w:themeColor="text1"/>
          <w:sz w:val="34"/>
          <w:szCs w:val="34"/>
          <w:rtl/>
          <w:lang w:bidi="ar-EG"/>
        </w:rPr>
        <w:t xml:space="preserve"> </w:t>
      </w:r>
      <w:r w:rsidRPr="00C3779C">
        <w:rPr>
          <w:rFonts w:ascii="Traditional Arabic" w:eastAsiaTheme="minorHAnsi" w:hAnsi="Traditional Arabic"/>
          <w:noProof w:val="0"/>
          <w:color w:val="000000" w:themeColor="text1"/>
          <w:sz w:val="34"/>
          <w:szCs w:val="34"/>
          <w:rtl/>
          <w:lang w:bidi="ar-EG"/>
        </w:rPr>
        <w:t xml:space="preserve">قَالَ: "اثْنَتَانِ يَكْرَهُهُمَا ابْنُ آدَمَ: الْمَوْتُ، وَالْمَوْتُ خَيْرٌ </w:t>
      </w:r>
      <w:r w:rsidRPr="00C3779C">
        <w:rPr>
          <w:rFonts w:ascii="Traditional Arabic" w:eastAsiaTheme="minorHAnsi" w:hAnsi="Traditional Arabic"/>
          <w:noProof w:val="0"/>
          <w:color w:val="000000" w:themeColor="text1"/>
          <w:sz w:val="34"/>
          <w:szCs w:val="34"/>
          <w:rtl/>
          <w:lang w:bidi="ar-EG"/>
        </w:rPr>
        <w:lastRenderedPageBreak/>
        <w:t>لِلْمُؤْمِنِ مِنَ الْفِتْنَةِ، وَيَكْرَهُ قِلَّةَ الْمَالِ</w:t>
      </w:r>
      <w:r w:rsidR="00D109E2" w:rsidRPr="00C3779C">
        <w:rPr>
          <w:rFonts w:ascii="Traditional Arabic" w:eastAsiaTheme="minorHAnsi" w:hAnsi="Traditional Arabic"/>
          <w:noProof w:val="0"/>
          <w:color w:val="000000" w:themeColor="text1"/>
          <w:sz w:val="34"/>
          <w:szCs w:val="34"/>
          <w:rtl/>
          <w:lang w:bidi="ar-EG"/>
        </w:rPr>
        <w:t>،</w:t>
      </w:r>
      <w:r w:rsidRPr="00C3779C">
        <w:rPr>
          <w:rFonts w:ascii="Traditional Arabic" w:eastAsiaTheme="minorHAnsi" w:hAnsi="Traditional Arabic"/>
          <w:noProof w:val="0"/>
          <w:color w:val="000000" w:themeColor="text1"/>
          <w:sz w:val="34"/>
          <w:szCs w:val="34"/>
          <w:rtl/>
          <w:lang w:bidi="ar-EG"/>
        </w:rPr>
        <w:t xml:space="preserve"> وَقِلَّةُ الْمَالِ أَقَلُّ لِلْحِسَابِ ".</w:t>
      </w:r>
    </w:p>
    <w:p w14:paraId="7C3FA0CB" w14:textId="3267222B" w:rsidR="008E3486" w:rsidRPr="00C3779C" w:rsidRDefault="008E3486" w:rsidP="00C3779C">
      <w:pPr>
        <w:widowControl w:val="0"/>
        <w:autoSpaceDE w:val="0"/>
        <w:autoSpaceDN w:val="0"/>
        <w:adjustRightInd w:val="0"/>
        <w:spacing w:line="360" w:lineRule="auto"/>
        <w:jc w:val="both"/>
        <w:rPr>
          <w:rFonts w:ascii="Traditional Arabic" w:eastAsiaTheme="minorHAnsi" w:hAnsi="Traditional Arabic"/>
          <w:noProof w:val="0"/>
          <w:color w:val="000000" w:themeColor="text1"/>
          <w:sz w:val="34"/>
          <w:szCs w:val="34"/>
          <w:rtl/>
          <w:lang w:bidi="ar-EG"/>
        </w:rPr>
      </w:pPr>
      <w:r w:rsidRPr="00C3779C">
        <w:rPr>
          <w:rFonts w:ascii="Traditional Arabic" w:eastAsiaTheme="minorHAnsi" w:hAnsi="Traditional Arabic"/>
          <w:noProof w:val="0"/>
          <w:color w:val="000000" w:themeColor="text1"/>
          <w:sz w:val="34"/>
          <w:szCs w:val="34"/>
          <w:rtl/>
          <w:lang w:bidi="ar-EG"/>
        </w:rPr>
        <w:t>وعنه</w:t>
      </w:r>
      <w:r w:rsidR="00D109E2" w:rsidRPr="00C3779C">
        <w:rPr>
          <w:rFonts w:ascii="Traditional Arabic" w:eastAsiaTheme="minorHAnsi" w:hAnsi="Traditional Arabic"/>
          <w:noProof w:val="0"/>
          <w:color w:val="000000" w:themeColor="text1"/>
          <w:sz w:val="34"/>
          <w:szCs w:val="34"/>
          <w:rtl/>
          <w:lang w:bidi="ar-EG"/>
        </w:rPr>
        <w:t>،</w:t>
      </w:r>
      <w:r w:rsidRPr="00C3779C">
        <w:rPr>
          <w:rFonts w:ascii="Traditional Arabic" w:eastAsiaTheme="minorHAnsi" w:hAnsi="Traditional Arabic"/>
          <w:noProof w:val="0"/>
          <w:color w:val="000000" w:themeColor="text1"/>
          <w:sz w:val="34"/>
          <w:szCs w:val="34"/>
          <w:rtl/>
          <w:lang w:bidi="ar-EG"/>
        </w:rPr>
        <w:t xml:space="preserve"> أَنَّ رَسُولَ اللهِ </w:t>
      </w:r>
      <w:r w:rsidR="00BE7F02"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Theme="minorHAnsi" w:hAnsi="Traditional Arabic"/>
          <w:noProof w:val="0"/>
          <w:color w:val="000000" w:themeColor="text1"/>
          <w:sz w:val="34"/>
          <w:szCs w:val="34"/>
          <w:rtl/>
          <w:lang w:bidi="ar-EG"/>
        </w:rPr>
        <w:t>،</w:t>
      </w:r>
      <w:r w:rsidRPr="00C3779C">
        <w:rPr>
          <w:rFonts w:ascii="Traditional Arabic" w:eastAsiaTheme="minorHAnsi" w:hAnsi="Traditional Arabic"/>
          <w:noProof w:val="0"/>
          <w:color w:val="000000" w:themeColor="text1"/>
          <w:sz w:val="34"/>
          <w:szCs w:val="34"/>
          <w:rtl/>
          <w:lang w:bidi="ar-EG"/>
        </w:rPr>
        <w:t xml:space="preserve"> قَالَ: "إِنَّ اللهَ يَحْمِي عَبْدَهُ الْمُؤْمِنَ الدُّنْيَا وَهُوَ يُحِبُّهُ</w:t>
      </w:r>
      <w:r w:rsidR="00D109E2" w:rsidRPr="00C3779C">
        <w:rPr>
          <w:rFonts w:ascii="Traditional Arabic" w:eastAsiaTheme="minorHAnsi" w:hAnsi="Traditional Arabic"/>
          <w:noProof w:val="0"/>
          <w:color w:val="000000" w:themeColor="text1"/>
          <w:sz w:val="34"/>
          <w:szCs w:val="34"/>
          <w:rtl/>
          <w:lang w:bidi="ar-EG"/>
        </w:rPr>
        <w:t>،</w:t>
      </w:r>
      <w:r w:rsidRPr="00C3779C">
        <w:rPr>
          <w:rFonts w:ascii="Traditional Arabic" w:eastAsiaTheme="minorHAnsi" w:hAnsi="Traditional Arabic"/>
          <w:noProof w:val="0"/>
          <w:color w:val="000000" w:themeColor="text1"/>
          <w:sz w:val="34"/>
          <w:szCs w:val="34"/>
          <w:rtl/>
          <w:lang w:bidi="ar-EG"/>
        </w:rPr>
        <w:t xml:space="preserve"> كَمَا تَحْمُونَ مَرِيضَكُمُ الطَّعَامَ وَالشَّرَابَ تَخَافُونَ عَلَيْهِ"</w:t>
      </w:r>
      <w:r w:rsidR="004410D2" w:rsidRPr="00C3779C">
        <w:rPr>
          <w:rStyle w:val="a9"/>
          <w:rFonts w:ascii="Traditional Arabic" w:eastAsiaTheme="minorHAnsi" w:hAnsi="Traditional Arabic"/>
          <w:noProof w:val="0"/>
          <w:color w:val="000000" w:themeColor="text1"/>
          <w:sz w:val="34"/>
          <w:szCs w:val="34"/>
          <w:rtl/>
          <w:lang w:bidi="ar-EG"/>
        </w:rPr>
        <w:footnoteReference w:id="29"/>
      </w:r>
      <w:r w:rsidRPr="00C3779C">
        <w:rPr>
          <w:rFonts w:ascii="Traditional Arabic" w:eastAsiaTheme="minorHAnsi" w:hAnsi="Traditional Arabic"/>
          <w:noProof w:val="0"/>
          <w:color w:val="000000" w:themeColor="text1"/>
          <w:sz w:val="34"/>
          <w:szCs w:val="34"/>
          <w:rtl/>
          <w:lang w:bidi="ar-EG"/>
        </w:rPr>
        <w:t>.</w:t>
      </w:r>
    </w:p>
    <w:p w14:paraId="3008982A" w14:textId="589F2E36" w:rsidR="008E3486" w:rsidRPr="00C3779C" w:rsidRDefault="008E3486" w:rsidP="00C3779C">
      <w:pPr>
        <w:widowControl w:val="0"/>
        <w:autoSpaceDE w:val="0"/>
        <w:autoSpaceDN w:val="0"/>
        <w:adjustRightInd w:val="0"/>
        <w:spacing w:line="360" w:lineRule="auto"/>
        <w:jc w:val="both"/>
        <w:rPr>
          <w:rFonts w:ascii="Traditional Arabic" w:eastAsiaTheme="minorHAnsi" w:hAnsi="Traditional Arabic"/>
          <w:noProof w:val="0"/>
          <w:color w:val="000000" w:themeColor="text1"/>
          <w:sz w:val="34"/>
          <w:szCs w:val="34"/>
          <w:rtl/>
          <w:lang w:bidi="ar-EG"/>
        </w:rPr>
      </w:pPr>
      <w:r w:rsidRPr="00C3779C">
        <w:rPr>
          <w:rFonts w:ascii="Traditional Arabic" w:eastAsiaTheme="minorHAnsi" w:hAnsi="Traditional Arabic"/>
          <w:noProof w:val="0"/>
          <w:color w:val="000000" w:themeColor="text1"/>
          <w:sz w:val="34"/>
          <w:szCs w:val="34"/>
          <w:rtl/>
          <w:lang w:bidi="ar-EG"/>
        </w:rPr>
        <w:t xml:space="preserve">وعَنْ سَهْلٍ، قَالَ: مَرَّ رَجُلٌ عَلَى رَسُولِ اللَّهِ </w:t>
      </w:r>
      <w:r w:rsidR="00BE7F02"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Theme="minorHAnsi" w:hAnsi="Traditional Arabic"/>
          <w:noProof w:val="0"/>
          <w:color w:val="000000" w:themeColor="text1"/>
          <w:sz w:val="34"/>
          <w:szCs w:val="34"/>
          <w:rtl/>
          <w:lang w:bidi="ar-EG"/>
        </w:rPr>
        <w:t>،</w:t>
      </w:r>
      <w:r w:rsidRPr="00C3779C">
        <w:rPr>
          <w:rFonts w:ascii="Traditional Arabic" w:eastAsiaTheme="minorHAnsi" w:hAnsi="Traditional Arabic"/>
          <w:noProof w:val="0"/>
          <w:color w:val="000000" w:themeColor="text1"/>
          <w:sz w:val="34"/>
          <w:szCs w:val="34"/>
          <w:rtl/>
          <w:lang w:bidi="ar-EG"/>
        </w:rPr>
        <w:t xml:space="preserve"> فَقَالَ: </w:t>
      </w:r>
      <w:r w:rsidR="00EC563C" w:rsidRPr="00C3779C">
        <w:rPr>
          <w:rFonts w:ascii="Traditional Arabic" w:eastAsiaTheme="minorHAnsi" w:hAnsi="Traditional Arabic"/>
          <w:noProof w:val="0"/>
          <w:color w:val="000000" w:themeColor="text1"/>
          <w:sz w:val="34"/>
          <w:szCs w:val="34"/>
          <w:rtl/>
          <w:lang w:bidi="ar-EG"/>
        </w:rPr>
        <w:t>"</w:t>
      </w:r>
      <w:r w:rsidRPr="00C3779C">
        <w:rPr>
          <w:rFonts w:ascii="Traditional Arabic" w:eastAsiaTheme="minorHAnsi" w:hAnsi="Traditional Arabic"/>
          <w:noProof w:val="0"/>
          <w:color w:val="000000" w:themeColor="text1"/>
          <w:sz w:val="34"/>
          <w:szCs w:val="34"/>
          <w:rtl/>
          <w:lang w:bidi="ar-EG"/>
        </w:rPr>
        <w:t>مَا تَقُولُونَ فِي هَذَا؟</w:t>
      </w:r>
      <w:r w:rsidR="00EC563C" w:rsidRPr="00C3779C">
        <w:rPr>
          <w:rFonts w:ascii="Traditional Arabic" w:eastAsiaTheme="minorHAnsi" w:hAnsi="Traditional Arabic"/>
          <w:noProof w:val="0"/>
          <w:color w:val="000000" w:themeColor="text1"/>
          <w:sz w:val="34"/>
          <w:szCs w:val="34"/>
          <w:rtl/>
          <w:lang w:bidi="ar-EG"/>
        </w:rPr>
        <w:t>"</w:t>
      </w:r>
      <w:r w:rsidRPr="00C3779C">
        <w:rPr>
          <w:rFonts w:ascii="Traditional Arabic" w:eastAsiaTheme="minorHAnsi" w:hAnsi="Traditional Arabic"/>
          <w:noProof w:val="0"/>
          <w:color w:val="000000" w:themeColor="text1"/>
          <w:sz w:val="34"/>
          <w:szCs w:val="34"/>
          <w:rtl/>
          <w:lang w:bidi="ar-EG"/>
        </w:rPr>
        <w:t xml:space="preserve"> قَالُوا: حَرِيٌّ إِنْ خَطَبَ أَنْ يُنْكَحَ</w:t>
      </w:r>
      <w:r w:rsidR="00D109E2" w:rsidRPr="00C3779C">
        <w:rPr>
          <w:rFonts w:ascii="Traditional Arabic" w:eastAsiaTheme="minorHAnsi" w:hAnsi="Traditional Arabic"/>
          <w:noProof w:val="0"/>
          <w:color w:val="000000" w:themeColor="text1"/>
          <w:sz w:val="34"/>
          <w:szCs w:val="34"/>
          <w:rtl/>
          <w:lang w:bidi="ar-EG"/>
        </w:rPr>
        <w:t>،</w:t>
      </w:r>
      <w:r w:rsidRPr="00C3779C">
        <w:rPr>
          <w:rFonts w:ascii="Traditional Arabic" w:eastAsiaTheme="minorHAnsi" w:hAnsi="Traditional Arabic"/>
          <w:noProof w:val="0"/>
          <w:color w:val="000000" w:themeColor="text1"/>
          <w:sz w:val="34"/>
          <w:szCs w:val="34"/>
          <w:rtl/>
          <w:lang w:bidi="ar-EG"/>
        </w:rPr>
        <w:t xml:space="preserve"> وَإِنْ شَفَعَ أَنْ يُشَفَّعَ</w:t>
      </w:r>
      <w:r w:rsidR="00D109E2" w:rsidRPr="00C3779C">
        <w:rPr>
          <w:rFonts w:ascii="Traditional Arabic" w:eastAsiaTheme="minorHAnsi" w:hAnsi="Traditional Arabic"/>
          <w:noProof w:val="0"/>
          <w:color w:val="000000" w:themeColor="text1"/>
          <w:sz w:val="34"/>
          <w:szCs w:val="34"/>
          <w:rtl/>
          <w:lang w:bidi="ar-EG"/>
        </w:rPr>
        <w:t>،</w:t>
      </w:r>
      <w:r w:rsidRPr="00C3779C">
        <w:rPr>
          <w:rFonts w:ascii="Traditional Arabic" w:eastAsiaTheme="minorHAnsi" w:hAnsi="Traditional Arabic"/>
          <w:noProof w:val="0"/>
          <w:color w:val="000000" w:themeColor="text1"/>
          <w:sz w:val="34"/>
          <w:szCs w:val="34"/>
          <w:rtl/>
          <w:lang w:bidi="ar-EG"/>
        </w:rPr>
        <w:t xml:space="preserve"> وَإِنْ قَالَ أَنْ يُسْتَمَعَ</w:t>
      </w:r>
      <w:r w:rsidR="00D109E2" w:rsidRPr="00C3779C">
        <w:rPr>
          <w:rFonts w:ascii="Traditional Arabic" w:eastAsiaTheme="minorHAnsi" w:hAnsi="Traditional Arabic"/>
          <w:noProof w:val="0"/>
          <w:color w:val="000000" w:themeColor="text1"/>
          <w:sz w:val="34"/>
          <w:szCs w:val="34"/>
          <w:rtl/>
          <w:lang w:bidi="ar-EG"/>
        </w:rPr>
        <w:t>،</w:t>
      </w:r>
      <w:r w:rsidRPr="00C3779C">
        <w:rPr>
          <w:rFonts w:ascii="Traditional Arabic" w:eastAsiaTheme="minorHAnsi" w:hAnsi="Traditional Arabic"/>
          <w:noProof w:val="0"/>
          <w:color w:val="000000" w:themeColor="text1"/>
          <w:sz w:val="34"/>
          <w:szCs w:val="34"/>
          <w:rtl/>
          <w:lang w:bidi="ar-EG"/>
        </w:rPr>
        <w:t xml:space="preserve"> قَالَ: ثُمَّ سَكَتَ، فَمَرَّ رَجُلٌ مِنْ فُقَرَاءِ المُسْلِمِينَ</w:t>
      </w:r>
      <w:r w:rsidR="00D109E2" w:rsidRPr="00C3779C">
        <w:rPr>
          <w:rFonts w:ascii="Traditional Arabic" w:eastAsiaTheme="minorHAnsi" w:hAnsi="Traditional Arabic"/>
          <w:noProof w:val="0"/>
          <w:color w:val="000000" w:themeColor="text1"/>
          <w:sz w:val="34"/>
          <w:szCs w:val="34"/>
          <w:rtl/>
          <w:lang w:bidi="ar-EG"/>
        </w:rPr>
        <w:t>،</w:t>
      </w:r>
      <w:r w:rsidRPr="00C3779C">
        <w:rPr>
          <w:rFonts w:ascii="Traditional Arabic" w:eastAsiaTheme="minorHAnsi" w:hAnsi="Traditional Arabic"/>
          <w:noProof w:val="0"/>
          <w:color w:val="000000" w:themeColor="text1"/>
          <w:sz w:val="34"/>
          <w:szCs w:val="34"/>
          <w:rtl/>
          <w:lang w:bidi="ar-EG"/>
        </w:rPr>
        <w:t xml:space="preserve"> فَقَالَ: </w:t>
      </w:r>
      <w:r w:rsidR="00443DD8" w:rsidRPr="00C3779C">
        <w:rPr>
          <w:rFonts w:ascii="Traditional Arabic" w:eastAsiaTheme="minorHAnsi" w:hAnsi="Traditional Arabic"/>
          <w:noProof w:val="0"/>
          <w:color w:val="000000" w:themeColor="text1"/>
          <w:sz w:val="34"/>
          <w:szCs w:val="34"/>
          <w:rtl/>
          <w:lang w:bidi="ar-EG"/>
        </w:rPr>
        <w:t>"</w:t>
      </w:r>
      <w:r w:rsidRPr="00C3779C">
        <w:rPr>
          <w:rFonts w:ascii="Traditional Arabic" w:eastAsiaTheme="minorHAnsi" w:hAnsi="Traditional Arabic"/>
          <w:noProof w:val="0"/>
          <w:color w:val="000000" w:themeColor="text1"/>
          <w:sz w:val="34"/>
          <w:szCs w:val="34"/>
          <w:rtl/>
          <w:lang w:bidi="ar-EG"/>
        </w:rPr>
        <w:t>مَا تَقُولُونَ فِي هَذَا؟</w:t>
      </w:r>
      <w:r w:rsidR="00443DD8" w:rsidRPr="00C3779C">
        <w:rPr>
          <w:rFonts w:ascii="Traditional Arabic" w:eastAsiaTheme="minorHAnsi" w:hAnsi="Traditional Arabic"/>
          <w:noProof w:val="0"/>
          <w:color w:val="000000" w:themeColor="text1"/>
          <w:sz w:val="34"/>
          <w:szCs w:val="34"/>
          <w:rtl/>
          <w:lang w:bidi="ar-EG"/>
        </w:rPr>
        <w:t>"،</w:t>
      </w:r>
      <w:r w:rsidRPr="00C3779C">
        <w:rPr>
          <w:rFonts w:ascii="Traditional Arabic" w:eastAsiaTheme="minorHAnsi" w:hAnsi="Traditional Arabic"/>
          <w:noProof w:val="0"/>
          <w:color w:val="000000" w:themeColor="text1"/>
          <w:sz w:val="34"/>
          <w:szCs w:val="34"/>
          <w:rtl/>
          <w:lang w:bidi="ar-EG"/>
        </w:rPr>
        <w:t xml:space="preserve"> قَالُوا: حَرِيٌّ إِنْ خَطَبَ أَل</w:t>
      </w:r>
      <w:r w:rsidR="00443DD8" w:rsidRPr="00C3779C">
        <w:rPr>
          <w:rFonts w:ascii="Traditional Arabic" w:eastAsiaTheme="minorHAnsi" w:hAnsi="Traditional Arabic"/>
          <w:noProof w:val="0"/>
          <w:color w:val="000000" w:themeColor="text1"/>
          <w:sz w:val="34"/>
          <w:szCs w:val="34"/>
          <w:rtl/>
          <w:lang w:bidi="ar-EG"/>
        </w:rPr>
        <w:t>َّ</w:t>
      </w:r>
      <w:r w:rsidRPr="00C3779C">
        <w:rPr>
          <w:rFonts w:ascii="Traditional Arabic" w:eastAsiaTheme="minorHAnsi" w:hAnsi="Traditional Arabic"/>
          <w:noProof w:val="0"/>
          <w:color w:val="000000" w:themeColor="text1"/>
          <w:sz w:val="34"/>
          <w:szCs w:val="34"/>
          <w:rtl/>
          <w:lang w:bidi="ar-EG"/>
        </w:rPr>
        <w:t>ا يُنْكَحَ</w:t>
      </w:r>
      <w:r w:rsidR="00D109E2" w:rsidRPr="00C3779C">
        <w:rPr>
          <w:rFonts w:ascii="Traditional Arabic" w:eastAsiaTheme="minorHAnsi" w:hAnsi="Traditional Arabic"/>
          <w:noProof w:val="0"/>
          <w:color w:val="000000" w:themeColor="text1"/>
          <w:sz w:val="34"/>
          <w:szCs w:val="34"/>
          <w:rtl/>
          <w:lang w:bidi="ar-EG"/>
        </w:rPr>
        <w:t>،</w:t>
      </w:r>
      <w:r w:rsidRPr="00C3779C">
        <w:rPr>
          <w:rFonts w:ascii="Traditional Arabic" w:eastAsiaTheme="minorHAnsi" w:hAnsi="Traditional Arabic"/>
          <w:noProof w:val="0"/>
          <w:color w:val="000000" w:themeColor="text1"/>
          <w:sz w:val="34"/>
          <w:szCs w:val="34"/>
          <w:rtl/>
          <w:lang w:bidi="ar-EG"/>
        </w:rPr>
        <w:t xml:space="preserve"> وَإِنْ شَفَعَ أَل</w:t>
      </w:r>
      <w:r w:rsidR="00443DD8" w:rsidRPr="00C3779C">
        <w:rPr>
          <w:rFonts w:ascii="Traditional Arabic" w:eastAsiaTheme="minorHAnsi" w:hAnsi="Traditional Arabic"/>
          <w:noProof w:val="0"/>
          <w:color w:val="000000" w:themeColor="text1"/>
          <w:sz w:val="34"/>
          <w:szCs w:val="34"/>
          <w:rtl/>
          <w:lang w:bidi="ar-EG"/>
        </w:rPr>
        <w:t>َّ</w:t>
      </w:r>
      <w:r w:rsidRPr="00C3779C">
        <w:rPr>
          <w:rFonts w:ascii="Traditional Arabic" w:eastAsiaTheme="minorHAnsi" w:hAnsi="Traditional Arabic"/>
          <w:noProof w:val="0"/>
          <w:color w:val="000000" w:themeColor="text1"/>
          <w:sz w:val="34"/>
          <w:szCs w:val="34"/>
          <w:rtl/>
          <w:lang w:bidi="ar-EG"/>
        </w:rPr>
        <w:t>ا يُشَفَّعَ</w:t>
      </w:r>
      <w:r w:rsidR="00D109E2" w:rsidRPr="00C3779C">
        <w:rPr>
          <w:rFonts w:ascii="Traditional Arabic" w:eastAsiaTheme="minorHAnsi" w:hAnsi="Traditional Arabic"/>
          <w:noProof w:val="0"/>
          <w:color w:val="000000" w:themeColor="text1"/>
          <w:sz w:val="34"/>
          <w:szCs w:val="34"/>
          <w:rtl/>
          <w:lang w:bidi="ar-EG"/>
        </w:rPr>
        <w:t>،</w:t>
      </w:r>
      <w:r w:rsidRPr="00C3779C">
        <w:rPr>
          <w:rFonts w:ascii="Traditional Arabic" w:eastAsiaTheme="minorHAnsi" w:hAnsi="Traditional Arabic"/>
          <w:noProof w:val="0"/>
          <w:color w:val="000000" w:themeColor="text1"/>
          <w:sz w:val="34"/>
          <w:szCs w:val="34"/>
          <w:rtl/>
          <w:lang w:bidi="ar-EG"/>
        </w:rPr>
        <w:t xml:space="preserve"> وَإِنْ قَالَ أَل</w:t>
      </w:r>
      <w:r w:rsidR="00443DD8" w:rsidRPr="00C3779C">
        <w:rPr>
          <w:rFonts w:ascii="Traditional Arabic" w:eastAsiaTheme="minorHAnsi" w:hAnsi="Traditional Arabic"/>
          <w:noProof w:val="0"/>
          <w:color w:val="000000" w:themeColor="text1"/>
          <w:sz w:val="34"/>
          <w:szCs w:val="34"/>
          <w:rtl/>
          <w:lang w:bidi="ar-EG"/>
        </w:rPr>
        <w:t>َّ</w:t>
      </w:r>
      <w:r w:rsidRPr="00C3779C">
        <w:rPr>
          <w:rFonts w:ascii="Traditional Arabic" w:eastAsiaTheme="minorHAnsi" w:hAnsi="Traditional Arabic"/>
          <w:noProof w:val="0"/>
          <w:color w:val="000000" w:themeColor="text1"/>
          <w:sz w:val="34"/>
          <w:szCs w:val="34"/>
          <w:rtl/>
          <w:lang w:bidi="ar-EG"/>
        </w:rPr>
        <w:t>ا يُسْتَمَعَ</w:t>
      </w:r>
      <w:r w:rsidR="00D109E2" w:rsidRPr="00C3779C">
        <w:rPr>
          <w:rFonts w:ascii="Traditional Arabic" w:eastAsiaTheme="minorHAnsi" w:hAnsi="Traditional Arabic"/>
          <w:noProof w:val="0"/>
          <w:color w:val="000000" w:themeColor="text1"/>
          <w:sz w:val="34"/>
          <w:szCs w:val="34"/>
          <w:rtl/>
          <w:lang w:bidi="ar-EG"/>
        </w:rPr>
        <w:t>،</w:t>
      </w:r>
      <w:r w:rsidRPr="00C3779C">
        <w:rPr>
          <w:rFonts w:ascii="Traditional Arabic" w:eastAsiaTheme="minorHAnsi" w:hAnsi="Traditional Arabic"/>
          <w:noProof w:val="0"/>
          <w:color w:val="000000" w:themeColor="text1"/>
          <w:sz w:val="34"/>
          <w:szCs w:val="34"/>
          <w:rtl/>
          <w:lang w:bidi="ar-EG"/>
        </w:rPr>
        <w:t xml:space="preserve"> فَقَالَ رَسُولُ اللَّهِ </w:t>
      </w:r>
      <w:r w:rsidR="00BE7F02"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Theme="minorHAnsi" w:hAnsi="Traditional Arabic"/>
          <w:noProof w:val="0"/>
          <w:color w:val="000000" w:themeColor="text1"/>
          <w:sz w:val="34"/>
          <w:szCs w:val="34"/>
          <w:rtl/>
          <w:lang w:bidi="ar-EG"/>
        </w:rPr>
        <w:t>:</w:t>
      </w:r>
      <w:r w:rsidRPr="00C3779C">
        <w:rPr>
          <w:rFonts w:ascii="Traditional Arabic" w:eastAsiaTheme="minorHAnsi" w:hAnsi="Traditional Arabic"/>
          <w:noProof w:val="0"/>
          <w:color w:val="000000" w:themeColor="text1"/>
          <w:sz w:val="34"/>
          <w:szCs w:val="34"/>
          <w:rtl/>
          <w:lang w:bidi="ar-EG"/>
        </w:rPr>
        <w:t xml:space="preserve"> </w:t>
      </w:r>
      <w:r w:rsidR="00443DD8" w:rsidRPr="00C3779C">
        <w:rPr>
          <w:rFonts w:ascii="Traditional Arabic" w:eastAsiaTheme="minorHAnsi" w:hAnsi="Traditional Arabic"/>
          <w:noProof w:val="0"/>
          <w:color w:val="000000" w:themeColor="text1"/>
          <w:sz w:val="34"/>
          <w:szCs w:val="34"/>
          <w:rtl/>
          <w:lang w:bidi="ar-EG"/>
        </w:rPr>
        <w:t>"</w:t>
      </w:r>
      <w:r w:rsidRPr="00C3779C">
        <w:rPr>
          <w:rFonts w:ascii="Traditional Arabic" w:eastAsiaTheme="minorHAnsi" w:hAnsi="Traditional Arabic"/>
          <w:noProof w:val="0"/>
          <w:color w:val="000000" w:themeColor="text1"/>
          <w:sz w:val="34"/>
          <w:szCs w:val="34"/>
          <w:rtl/>
          <w:lang w:bidi="ar-EG"/>
        </w:rPr>
        <w:t>هَذَا خَيْرٌ مِنْ مِلْءِ الأَرْضِ مِثْلَ هَذَا</w:t>
      </w:r>
      <w:r w:rsidR="00443DD8" w:rsidRPr="00C3779C">
        <w:rPr>
          <w:rFonts w:ascii="Traditional Arabic" w:eastAsiaTheme="minorHAnsi" w:hAnsi="Traditional Arabic"/>
          <w:noProof w:val="0"/>
          <w:color w:val="000000" w:themeColor="text1"/>
          <w:sz w:val="34"/>
          <w:szCs w:val="34"/>
          <w:rtl/>
          <w:lang w:bidi="ar-EG"/>
        </w:rPr>
        <w:t>"</w:t>
      </w:r>
      <w:r w:rsidR="00443DD8" w:rsidRPr="00C3779C">
        <w:rPr>
          <w:rStyle w:val="a9"/>
          <w:rFonts w:ascii="Traditional Arabic" w:eastAsiaTheme="minorHAnsi" w:hAnsi="Traditional Arabic"/>
          <w:noProof w:val="0"/>
          <w:color w:val="000000" w:themeColor="text1"/>
          <w:sz w:val="34"/>
          <w:szCs w:val="34"/>
          <w:rtl/>
          <w:lang w:bidi="ar-EG"/>
        </w:rPr>
        <w:footnoteReference w:id="30"/>
      </w:r>
      <w:r w:rsidR="00D62382" w:rsidRPr="00C3779C">
        <w:rPr>
          <w:rFonts w:ascii="Traditional Arabic" w:eastAsiaTheme="minorHAnsi" w:hAnsi="Traditional Arabic"/>
          <w:noProof w:val="0"/>
          <w:color w:val="000000" w:themeColor="text1"/>
          <w:sz w:val="34"/>
          <w:szCs w:val="34"/>
          <w:rtl/>
          <w:lang w:bidi="ar-EG"/>
        </w:rPr>
        <w:t>.</w:t>
      </w:r>
      <w:r w:rsidRPr="00C3779C">
        <w:rPr>
          <w:rFonts w:ascii="Traditional Arabic" w:eastAsiaTheme="minorHAnsi" w:hAnsi="Traditional Arabic"/>
          <w:noProof w:val="0"/>
          <w:color w:val="000000" w:themeColor="text1"/>
          <w:sz w:val="34"/>
          <w:szCs w:val="34"/>
          <w:rtl/>
          <w:lang w:bidi="ar-EG"/>
        </w:rPr>
        <w:t xml:space="preserve"> </w:t>
      </w:r>
    </w:p>
    <w:p w14:paraId="0CA057B8" w14:textId="05DFEA64" w:rsidR="00D109E2" w:rsidRPr="00C3779C" w:rsidRDefault="00756C28" w:rsidP="00755828">
      <w:pPr>
        <w:widowControl w:val="0"/>
        <w:tabs>
          <w:tab w:val="left" w:pos="1365"/>
        </w:tabs>
        <w:autoSpaceDE w:val="0"/>
        <w:autoSpaceDN w:val="0"/>
        <w:adjustRightInd w:val="0"/>
        <w:spacing w:line="360" w:lineRule="auto"/>
        <w:jc w:val="both"/>
        <w:rPr>
          <w:rFonts w:ascii="Traditional Arabic" w:eastAsiaTheme="minorHAnsi" w:hAnsi="Traditional Arabic"/>
          <w:noProof w:val="0"/>
          <w:color w:val="000000" w:themeColor="text1"/>
          <w:sz w:val="34"/>
          <w:szCs w:val="34"/>
          <w:rtl/>
          <w:lang w:bidi="ar-EG"/>
        </w:rPr>
      </w:pPr>
      <w:r w:rsidRPr="00C3779C">
        <w:rPr>
          <w:rFonts w:ascii="Traditional Arabic" w:eastAsiaTheme="minorHAnsi" w:hAnsi="Traditional Arabic"/>
          <w:noProof w:val="0"/>
          <w:color w:val="000000" w:themeColor="text1"/>
          <w:sz w:val="34"/>
          <w:szCs w:val="34"/>
          <w:rtl/>
          <w:lang w:bidi="ar-EG"/>
        </w:rPr>
        <w:t>و</w:t>
      </w:r>
      <w:r w:rsidR="008E3486" w:rsidRPr="00C3779C">
        <w:rPr>
          <w:rFonts w:ascii="Traditional Arabic" w:eastAsiaTheme="minorHAnsi" w:hAnsi="Traditional Arabic"/>
          <w:noProof w:val="0"/>
          <w:color w:val="000000" w:themeColor="text1"/>
          <w:sz w:val="34"/>
          <w:szCs w:val="34"/>
          <w:rtl/>
          <w:lang w:bidi="ar-EG"/>
        </w:rPr>
        <w:t xml:space="preserve">عَنْ أَبِي ذَرٍّ، قَالَ: قَالَ لِي رَسُولُ اللهِ </w:t>
      </w:r>
      <w:r w:rsidR="00BE7F02"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Theme="minorHAnsi" w:hAnsi="Traditional Arabic"/>
          <w:noProof w:val="0"/>
          <w:color w:val="000000" w:themeColor="text1"/>
          <w:sz w:val="34"/>
          <w:szCs w:val="34"/>
          <w:rtl/>
          <w:lang w:bidi="ar-EG"/>
        </w:rPr>
        <w:t>:</w:t>
      </w:r>
      <w:r w:rsidR="008E3486" w:rsidRPr="00C3779C">
        <w:rPr>
          <w:rFonts w:ascii="Traditional Arabic" w:eastAsiaTheme="minorHAnsi" w:hAnsi="Traditional Arabic"/>
          <w:noProof w:val="0"/>
          <w:color w:val="000000" w:themeColor="text1"/>
          <w:sz w:val="34"/>
          <w:szCs w:val="34"/>
          <w:rtl/>
          <w:lang w:bidi="ar-EG"/>
        </w:rPr>
        <w:t xml:space="preserve"> "يَا أَبَا ذَرٍّ، انْظُرْ أَرْفَعَ رَجُلٍ فِي الْمَسْجِدِ"</w:t>
      </w:r>
      <w:r w:rsidR="00443DD8" w:rsidRPr="00C3779C">
        <w:rPr>
          <w:rFonts w:ascii="Traditional Arabic" w:eastAsiaTheme="minorHAnsi" w:hAnsi="Traditional Arabic"/>
          <w:noProof w:val="0"/>
          <w:color w:val="000000" w:themeColor="text1"/>
          <w:sz w:val="34"/>
          <w:szCs w:val="34"/>
          <w:rtl/>
          <w:lang w:bidi="ar-EG"/>
        </w:rPr>
        <w:t>،</w:t>
      </w:r>
      <w:r w:rsidR="008E3486" w:rsidRPr="00C3779C">
        <w:rPr>
          <w:rFonts w:ascii="Traditional Arabic" w:eastAsiaTheme="minorHAnsi" w:hAnsi="Traditional Arabic"/>
          <w:noProof w:val="0"/>
          <w:color w:val="000000" w:themeColor="text1"/>
          <w:sz w:val="34"/>
          <w:szCs w:val="34"/>
          <w:rtl/>
          <w:lang w:bidi="ar-EG"/>
        </w:rPr>
        <w:t xml:space="preserve"> قَالَ: فَنَظَرْتُ، فَإِذَا رَجُلٌ عَلَيْهِ حُلَّةٌ، قَالَ: قُلْتُ: هَذَا. قَالَ: قَالَ لِي: "انْظُرْ أَوْضَعَ رَجُلٍ فِي الْمَسْجِدِ"</w:t>
      </w:r>
      <w:r w:rsidR="00443DD8" w:rsidRPr="00C3779C">
        <w:rPr>
          <w:rFonts w:ascii="Traditional Arabic" w:eastAsiaTheme="minorHAnsi" w:hAnsi="Traditional Arabic"/>
          <w:noProof w:val="0"/>
          <w:color w:val="000000" w:themeColor="text1"/>
          <w:sz w:val="34"/>
          <w:szCs w:val="34"/>
          <w:rtl/>
          <w:lang w:bidi="ar-EG"/>
        </w:rPr>
        <w:t>،</w:t>
      </w:r>
      <w:r w:rsidR="008E3486" w:rsidRPr="00C3779C">
        <w:rPr>
          <w:rFonts w:ascii="Traditional Arabic" w:eastAsiaTheme="minorHAnsi" w:hAnsi="Traditional Arabic"/>
          <w:noProof w:val="0"/>
          <w:color w:val="000000" w:themeColor="text1"/>
          <w:sz w:val="34"/>
          <w:szCs w:val="34"/>
          <w:rtl/>
          <w:lang w:bidi="ar-EG"/>
        </w:rPr>
        <w:t xml:space="preserve"> قَالَ: فَنَظَرْتُ، فَإِذَا رَجُلٌ عَلَيْهِ أَخْلَاقٌ، قَالَ: قُلْتُ: هَذَا. فَقَالَ رَسُولُ اللهِ</w:t>
      </w:r>
      <w:r w:rsidR="00BE7F02" w:rsidRPr="00C3779C">
        <w:rPr>
          <w:rFonts w:ascii="Traditional Arabic" w:eastAsia="Calibri" w:hAnsi="Traditional Arabic"/>
          <w:color w:val="000000" w:themeColor="text1"/>
          <w:sz w:val="34"/>
          <w:szCs w:val="34"/>
          <w:rtl/>
          <w:lang w:bidi="ar-EG"/>
        </w:rPr>
        <w:t xml:space="preserve"> صلى الله عليه وسلم</w:t>
      </w:r>
      <w:r w:rsidR="008E3486" w:rsidRPr="00C3779C">
        <w:rPr>
          <w:rFonts w:ascii="Traditional Arabic" w:eastAsiaTheme="minorHAnsi" w:hAnsi="Traditional Arabic"/>
          <w:noProof w:val="0"/>
          <w:color w:val="000000" w:themeColor="text1"/>
          <w:sz w:val="34"/>
          <w:szCs w:val="34"/>
          <w:rtl/>
          <w:lang w:bidi="ar-EG"/>
        </w:rPr>
        <w:t>:</w:t>
      </w:r>
      <w:r w:rsidR="00443DD8" w:rsidRPr="00C3779C">
        <w:rPr>
          <w:rFonts w:ascii="Traditional Arabic" w:eastAsiaTheme="minorHAnsi" w:hAnsi="Traditional Arabic"/>
          <w:noProof w:val="0"/>
          <w:color w:val="000000" w:themeColor="text1"/>
          <w:sz w:val="34"/>
          <w:szCs w:val="34"/>
          <w:rtl/>
          <w:lang w:bidi="ar-EG"/>
        </w:rPr>
        <w:t xml:space="preserve"> </w:t>
      </w:r>
      <w:r w:rsidR="008E3486" w:rsidRPr="00C3779C">
        <w:rPr>
          <w:rFonts w:ascii="Traditional Arabic" w:eastAsiaTheme="minorHAnsi" w:hAnsi="Traditional Arabic"/>
          <w:noProof w:val="0"/>
          <w:color w:val="000000" w:themeColor="text1"/>
          <w:sz w:val="34"/>
          <w:szCs w:val="34"/>
          <w:rtl/>
          <w:lang w:bidi="ar-EG"/>
        </w:rPr>
        <w:t>"لَهَذَا عِنْدَ اللهِ أَخْيَرُ يَوْمَ الْقِيَامَةِ مِنْ مِلْءِ الْأَرْضِ مِثْلِ هَذَا"</w:t>
      </w:r>
      <w:r w:rsidR="00443DD8" w:rsidRPr="00C3779C">
        <w:rPr>
          <w:rStyle w:val="a9"/>
          <w:rFonts w:ascii="Traditional Arabic" w:eastAsiaTheme="minorHAnsi" w:hAnsi="Traditional Arabic"/>
          <w:noProof w:val="0"/>
          <w:color w:val="000000" w:themeColor="text1"/>
          <w:sz w:val="34"/>
          <w:szCs w:val="34"/>
          <w:rtl/>
          <w:lang w:bidi="ar-EG"/>
        </w:rPr>
        <w:footnoteReference w:id="31"/>
      </w:r>
      <w:r w:rsidR="00D109E2" w:rsidRPr="00C3779C">
        <w:rPr>
          <w:rFonts w:ascii="Traditional Arabic" w:eastAsiaTheme="minorHAnsi" w:hAnsi="Traditional Arabic"/>
          <w:noProof w:val="0"/>
          <w:color w:val="000000" w:themeColor="text1"/>
          <w:sz w:val="34"/>
          <w:szCs w:val="34"/>
          <w:rtl/>
          <w:lang w:bidi="ar-EG"/>
        </w:rPr>
        <w:t>.</w:t>
      </w:r>
    </w:p>
    <w:p w14:paraId="467F16A3" w14:textId="1F415B1C" w:rsidR="007A5A88" w:rsidRPr="00C3779C" w:rsidRDefault="007A5A88" w:rsidP="00C3779C">
      <w:pPr>
        <w:widowControl w:val="0"/>
        <w:autoSpaceDE w:val="0"/>
        <w:autoSpaceDN w:val="0"/>
        <w:adjustRightInd w:val="0"/>
        <w:spacing w:line="360" w:lineRule="auto"/>
        <w:jc w:val="both"/>
        <w:rPr>
          <w:rFonts w:ascii="Traditional Arabic" w:hAnsi="Traditional Arabic"/>
          <w:color w:val="000000" w:themeColor="text1"/>
          <w:sz w:val="34"/>
          <w:szCs w:val="34"/>
          <w:rtl/>
          <w:lang w:bidi="ar-EG"/>
        </w:rPr>
      </w:pPr>
      <w:r w:rsidRPr="00C3779C">
        <w:rPr>
          <w:rFonts w:ascii="Traditional Arabic" w:hAnsi="Traditional Arabic"/>
          <w:color w:val="000000" w:themeColor="text1"/>
          <w:sz w:val="34"/>
          <w:szCs w:val="34"/>
          <w:rtl/>
          <w:lang w:bidi="ar-EG"/>
        </w:rPr>
        <w:t xml:space="preserve">وعن عَمْرو بْن تَغْلِب رَضِيَ اللَّهُ عَنْهُ، قَالَ: أَعْطَى رَسُولُ اللَّهِ </w:t>
      </w:r>
      <w:r w:rsidR="00BE7F02" w:rsidRPr="00C3779C">
        <w:rPr>
          <w:rFonts w:ascii="Traditional Arabic" w:eastAsia="Calibri" w:hAnsi="Traditional Arabic"/>
          <w:color w:val="000000" w:themeColor="text1"/>
          <w:sz w:val="34"/>
          <w:szCs w:val="34"/>
          <w:rtl/>
          <w:lang w:bidi="ar-EG"/>
        </w:rPr>
        <w:t>صلى الله عليه وسلم</w:t>
      </w:r>
      <w:r w:rsidRPr="00C3779C">
        <w:rPr>
          <w:rFonts w:ascii="Traditional Arabic" w:hAnsi="Traditional Arabic"/>
          <w:color w:val="000000" w:themeColor="text1"/>
          <w:sz w:val="34"/>
          <w:szCs w:val="34"/>
          <w:rtl/>
          <w:lang w:bidi="ar-EG"/>
        </w:rPr>
        <w:t xml:space="preserve"> قَوْمًا وَمَنَعَ آخَرِينَ، فَكَأَنَّهُمْ عَتَبُوا عَلَيْهِ، فَقَالَ: </w:t>
      </w:r>
      <w:r w:rsidR="00443DD8" w:rsidRPr="00C3779C">
        <w:rPr>
          <w:rFonts w:ascii="Traditional Arabic" w:hAnsi="Traditional Arabic"/>
          <w:color w:val="000000" w:themeColor="text1"/>
          <w:sz w:val="34"/>
          <w:szCs w:val="34"/>
          <w:rtl/>
          <w:lang w:bidi="ar-EG"/>
        </w:rPr>
        <w:t>"</w:t>
      </w:r>
      <w:r w:rsidRPr="00C3779C">
        <w:rPr>
          <w:rFonts w:ascii="Traditional Arabic" w:hAnsi="Traditional Arabic"/>
          <w:color w:val="000000" w:themeColor="text1"/>
          <w:sz w:val="34"/>
          <w:szCs w:val="34"/>
          <w:rtl/>
          <w:lang w:bidi="ar-EG"/>
        </w:rPr>
        <w:t>إِنِّي أُعْطِي قَوْمًا أَخَافُ ظَلَعَهُمْ وَجَزَعَهُمْ، وَأَكِلُ أَقْوَامًا</w:t>
      </w:r>
      <w:r w:rsidR="00D109E2" w:rsidRPr="00C3779C">
        <w:rPr>
          <w:rFonts w:ascii="Traditional Arabic" w:hAnsi="Traditional Arabic"/>
          <w:color w:val="000000" w:themeColor="text1"/>
          <w:sz w:val="34"/>
          <w:szCs w:val="34"/>
          <w:rtl/>
          <w:lang w:bidi="ar-EG"/>
        </w:rPr>
        <w:t xml:space="preserve"> إلى </w:t>
      </w:r>
      <w:r w:rsidRPr="00C3779C">
        <w:rPr>
          <w:rFonts w:ascii="Traditional Arabic" w:hAnsi="Traditional Arabic"/>
          <w:color w:val="000000" w:themeColor="text1"/>
          <w:sz w:val="34"/>
          <w:szCs w:val="34"/>
          <w:rtl/>
          <w:lang w:bidi="ar-EG"/>
        </w:rPr>
        <w:t>مَا جَعَلَ اللَّهُ فِي قُلُوبِهِمْ مِنَ الخَيْرِ وَالغِنَى، مِنْهُمْ عَمْرُو بْنُ تَغْلِبَ</w:t>
      </w:r>
      <w:r w:rsidR="00443DD8" w:rsidRPr="00C3779C">
        <w:rPr>
          <w:rFonts w:ascii="Traditional Arabic" w:hAnsi="Traditional Arabic"/>
          <w:color w:val="000000" w:themeColor="text1"/>
          <w:sz w:val="34"/>
          <w:szCs w:val="34"/>
          <w:rtl/>
          <w:lang w:bidi="ar-EG"/>
        </w:rPr>
        <w:t>"،</w:t>
      </w:r>
      <w:r w:rsidRPr="00C3779C">
        <w:rPr>
          <w:rFonts w:ascii="Traditional Arabic" w:hAnsi="Traditional Arabic"/>
          <w:color w:val="000000" w:themeColor="text1"/>
          <w:sz w:val="34"/>
          <w:szCs w:val="34"/>
          <w:rtl/>
          <w:lang w:bidi="ar-EG"/>
        </w:rPr>
        <w:t xml:space="preserve"> فَقَالَ عَمْرُو بْنُ تَغْلِبَ: مَا أُحِبُّ أَنَّ لِي بِكَلِمَةِ رَسُولِ اللَّهِ </w:t>
      </w:r>
      <w:r w:rsidR="00BE7F02" w:rsidRPr="00C3779C">
        <w:rPr>
          <w:rFonts w:ascii="Traditional Arabic" w:eastAsia="Calibri" w:hAnsi="Traditional Arabic"/>
          <w:color w:val="000000" w:themeColor="text1"/>
          <w:sz w:val="34"/>
          <w:szCs w:val="34"/>
          <w:rtl/>
          <w:lang w:bidi="ar-EG"/>
        </w:rPr>
        <w:t>صلى الله عليه وسلم</w:t>
      </w:r>
      <w:r w:rsidRPr="00C3779C">
        <w:rPr>
          <w:rFonts w:ascii="Traditional Arabic" w:hAnsi="Traditional Arabic"/>
          <w:color w:val="000000" w:themeColor="text1"/>
          <w:sz w:val="34"/>
          <w:szCs w:val="34"/>
          <w:rtl/>
          <w:lang w:bidi="ar-EG"/>
        </w:rPr>
        <w:t xml:space="preserve"> حُمْرَ النَّعَمِ</w:t>
      </w:r>
      <w:r w:rsidR="00443DD8" w:rsidRPr="00C3779C">
        <w:rPr>
          <w:rStyle w:val="a9"/>
          <w:rFonts w:ascii="Traditional Arabic" w:hAnsi="Traditional Arabic"/>
          <w:color w:val="000000" w:themeColor="text1"/>
          <w:sz w:val="34"/>
          <w:szCs w:val="34"/>
          <w:rtl/>
          <w:lang w:bidi="ar-EG"/>
        </w:rPr>
        <w:footnoteReference w:id="32"/>
      </w:r>
      <w:r w:rsidR="00D109E2" w:rsidRPr="00C3779C">
        <w:rPr>
          <w:rFonts w:ascii="Traditional Arabic" w:hAnsi="Traditional Arabic"/>
          <w:color w:val="000000" w:themeColor="text1"/>
          <w:sz w:val="34"/>
          <w:szCs w:val="34"/>
          <w:rtl/>
          <w:lang w:bidi="ar-EG"/>
        </w:rPr>
        <w:t>.</w:t>
      </w:r>
    </w:p>
    <w:p w14:paraId="1234B70A" w14:textId="77777777" w:rsidR="00EC563C" w:rsidRPr="00C3779C" w:rsidRDefault="007A5A88"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lastRenderedPageBreak/>
        <w:t xml:space="preserve">وعَنْ أَبِي هُرَيْرَةَ رضي الله عنه قَالَ: قَالَ رَسُولُ اللهِ </w:t>
      </w:r>
      <w:r w:rsidR="00BE7F02"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"سَأَلَ مُوسَى رَبَّهُ عَنْ سِتِّ خِصَالٍ كَانَ يَظُنُّ أَنَّهَا لَهُ خَالِصَةً، وَالسَّابِعَةُ لَمْ يَكُنْ مُوسَى يُحِبُّهَا، قَالَ: يَا رَبِّ، أَيُّ عِبَادِكَ أَتْقَى؟ قَالَ: الَّذِي يَذْكُرُ وَلَا يَنْسَى، قَالَ: فَأَيُّ عِبَادِكَ أَهْدَى؟ قَالَ: الَّذِي يَتَّبِعُ الْهُدَى، قَالَ: فَأَيُّ عِبَادِكَ أَحْكُمُ؟ قَالَ: الَّذِي يَحْكُمُ لِلنَّاسِ كَمَا يَحْكُمُ لِنَفْسِهِ، قَالَ: فَأَيُّ عِبَادِكَ أَعْلَمُ؟ قَالَ: عَالِمٌ لَا يَشْبَعُ مِنَ الْعِلْمِ، يَجْمَعُ عِلْمَ النَّاسِ</w:t>
      </w:r>
      <w:r w:rsidR="00D109E2" w:rsidRPr="00C3779C">
        <w:rPr>
          <w:rFonts w:ascii="Traditional Arabic" w:hAnsi="Traditional Arabic"/>
          <w:noProof w:val="0"/>
          <w:color w:val="000000" w:themeColor="text1"/>
          <w:sz w:val="34"/>
          <w:szCs w:val="34"/>
          <w:rtl/>
          <w:lang w:bidi="ar-EG"/>
        </w:rPr>
        <w:t xml:space="preserve"> إلى </w:t>
      </w:r>
      <w:r w:rsidRPr="00C3779C">
        <w:rPr>
          <w:rFonts w:ascii="Traditional Arabic" w:hAnsi="Traditional Arabic"/>
          <w:noProof w:val="0"/>
          <w:color w:val="000000" w:themeColor="text1"/>
          <w:sz w:val="34"/>
          <w:szCs w:val="34"/>
          <w:rtl/>
          <w:lang w:bidi="ar-EG"/>
        </w:rPr>
        <w:t>عِلْمِهِ</w:t>
      </w:r>
      <w:r w:rsidR="00443DD8"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قَالَ: فَأَيُّ عِبَادِكَ أَعَزُّ؟ قَالَ: الَّذِي إِذَا قَدَرَ غَفَرَ، قَالَ: فَأَيُّ عِبَادِكَ أَغْنَى؟ قَالَ: الَّذِي يَرْضَى بِمَا يُؤْتَى، قَالَ: فَأَيُّ عِبَادِكَ أَفْقَرُ؟ قَالَ: صَاحِبٌ مَنْقُوصٌ</w:t>
      </w:r>
      <w:r w:rsidR="00856397" w:rsidRPr="00C3779C">
        <w:rPr>
          <w:rFonts w:ascii="Traditional Arabic" w:hAnsi="Traditional Arabic"/>
          <w:noProof w:val="0"/>
          <w:color w:val="000000" w:themeColor="text1"/>
          <w:sz w:val="34"/>
          <w:szCs w:val="34"/>
          <w:rtl/>
          <w:lang w:bidi="ar-EG"/>
        </w:rPr>
        <w:t>"</w:t>
      </w:r>
      <w:r w:rsidR="00856397" w:rsidRPr="00C3779C">
        <w:rPr>
          <w:rStyle w:val="a9"/>
          <w:rFonts w:ascii="Traditional Arabic" w:hAnsi="Traditional Arabic"/>
          <w:noProof w:val="0"/>
          <w:color w:val="000000" w:themeColor="text1"/>
          <w:sz w:val="34"/>
          <w:szCs w:val="34"/>
          <w:rtl/>
          <w:lang w:bidi="ar-EG"/>
        </w:rPr>
        <w:footnoteReference w:id="33"/>
      </w:r>
      <w:r w:rsidR="00EC563C" w:rsidRPr="00C3779C">
        <w:rPr>
          <w:rFonts w:ascii="Traditional Arabic" w:hAnsi="Traditional Arabic"/>
          <w:noProof w:val="0"/>
          <w:color w:val="000000" w:themeColor="text1"/>
          <w:sz w:val="34"/>
          <w:szCs w:val="34"/>
          <w:rtl/>
          <w:lang w:bidi="ar-EG"/>
        </w:rPr>
        <w:t>.</w:t>
      </w:r>
    </w:p>
    <w:p w14:paraId="27B387A6" w14:textId="6A45C8C9" w:rsidR="00D109E2" w:rsidRPr="00C3779C" w:rsidRDefault="007A5A88"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t xml:space="preserve"> قَالَ رَسُولُ اللهِ </w:t>
      </w:r>
      <w:r w:rsidR="00BE7F02"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"لَيْسَ الْغِنَى عَنْ ظَهْرٍ، إِنَّمَا الْغِنَى غِنَى النَّفْسِ، وَإِذَا أَرَادَ اللهُ بِعَبْدٍ خَيْرًا</w:t>
      </w:r>
      <w:r w:rsidR="00443DD8"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جَعَلَ غِنَاهُ فِي نَفْسِهِ، وَتُقَاهُ فِي قَلْبِهِ، وَإِذَا أَرَادَ اللهُ بِعَبْدٍ شَرًّا</w:t>
      </w:r>
      <w:r w:rsidR="00443DD8"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جَعَلَ فَقْرَهُ بَيْنَ عَيْنَيْهِ"</w:t>
      </w:r>
      <w:r w:rsidR="00443DD8" w:rsidRPr="00C3779C">
        <w:rPr>
          <w:rStyle w:val="a9"/>
          <w:rFonts w:ascii="Traditional Arabic" w:hAnsi="Traditional Arabic"/>
          <w:noProof w:val="0"/>
          <w:color w:val="000000" w:themeColor="text1"/>
          <w:sz w:val="34"/>
          <w:szCs w:val="34"/>
          <w:rtl/>
          <w:lang w:bidi="ar-EG"/>
        </w:rPr>
        <w:footnoteReference w:id="34"/>
      </w:r>
      <w:r w:rsidR="00D109E2" w:rsidRPr="00C3779C">
        <w:rPr>
          <w:rFonts w:ascii="Traditional Arabic" w:hAnsi="Traditional Arabic"/>
          <w:noProof w:val="0"/>
          <w:color w:val="000000" w:themeColor="text1"/>
          <w:sz w:val="34"/>
          <w:szCs w:val="34"/>
          <w:rtl/>
          <w:lang w:bidi="ar-EG"/>
        </w:rPr>
        <w:t>.</w:t>
      </w:r>
    </w:p>
    <w:p w14:paraId="2D67C60B" w14:textId="77777777" w:rsidR="00D109E2" w:rsidRPr="00C3779C" w:rsidRDefault="00D109E2" w:rsidP="00C3779C">
      <w:pPr>
        <w:widowControl w:val="0"/>
        <w:autoSpaceDE w:val="0"/>
        <w:autoSpaceDN w:val="0"/>
        <w:adjustRightInd w:val="0"/>
        <w:spacing w:line="360" w:lineRule="auto"/>
        <w:jc w:val="both"/>
        <w:rPr>
          <w:rFonts w:ascii="Traditional Arabic" w:eastAsia="Calibri" w:hAnsi="Traditional Arabic"/>
          <w:b/>
          <w:bCs/>
          <w:color w:val="000000" w:themeColor="text1"/>
          <w:sz w:val="34"/>
          <w:szCs w:val="34"/>
          <w:rtl/>
          <w:lang w:bidi="ar-EG"/>
        </w:rPr>
      </w:pPr>
    </w:p>
    <w:p w14:paraId="1ACB1F34" w14:textId="4D610C18" w:rsidR="007A5A88" w:rsidRPr="00C3779C" w:rsidRDefault="007A5A88" w:rsidP="00C3779C">
      <w:pPr>
        <w:widowControl w:val="0"/>
        <w:autoSpaceDE w:val="0"/>
        <w:autoSpaceDN w:val="0"/>
        <w:adjustRightInd w:val="0"/>
        <w:spacing w:line="360" w:lineRule="auto"/>
        <w:jc w:val="both"/>
        <w:rPr>
          <w:rFonts w:ascii="Traditional Arabic" w:eastAsia="Calibri" w:hAnsi="Traditional Arabic"/>
          <w:b/>
          <w:bCs/>
          <w:color w:val="000000" w:themeColor="text1"/>
          <w:sz w:val="34"/>
          <w:szCs w:val="34"/>
          <w:rtl/>
          <w:lang w:bidi="ar-EG"/>
        </w:rPr>
      </w:pPr>
      <w:r w:rsidRPr="00C3779C">
        <w:rPr>
          <w:rFonts w:ascii="Traditional Arabic" w:eastAsia="Calibri" w:hAnsi="Traditional Arabic"/>
          <w:b/>
          <w:bCs/>
          <w:color w:val="000000" w:themeColor="text1"/>
          <w:sz w:val="34"/>
          <w:szCs w:val="34"/>
          <w:rtl/>
          <w:lang w:bidi="ar-EG"/>
        </w:rPr>
        <w:t>ما جاء من رضا صاحب القلب السليم بقضاء الله وقدره</w:t>
      </w:r>
      <w:r w:rsidR="00443DD8" w:rsidRPr="00C3779C">
        <w:rPr>
          <w:rFonts w:ascii="Traditional Arabic" w:eastAsia="Calibri" w:hAnsi="Traditional Arabic"/>
          <w:b/>
          <w:bCs/>
          <w:color w:val="000000" w:themeColor="text1"/>
          <w:sz w:val="34"/>
          <w:szCs w:val="34"/>
          <w:rtl/>
          <w:lang w:bidi="ar-EG"/>
        </w:rPr>
        <w:t>،</w:t>
      </w:r>
      <w:r w:rsidR="00F32147" w:rsidRPr="00C3779C">
        <w:rPr>
          <w:rFonts w:ascii="Traditional Arabic" w:eastAsia="Calibri" w:hAnsi="Traditional Arabic"/>
          <w:b/>
          <w:bCs/>
          <w:color w:val="000000" w:themeColor="text1"/>
          <w:sz w:val="34"/>
          <w:szCs w:val="34"/>
          <w:rtl/>
          <w:lang w:bidi="ar-EG"/>
        </w:rPr>
        <w:t xml:space="preserve"> </w:t>
      </w:r>
      <w:r w:rsidRPr="00C3779C">
        <w:rPr>
          <w:rFonts w:ascii="Traditional Arabic" w:eastAsia="Calibri" w:hAnsi="Traditional Arabic"/>
          <w:b/>
          <w:bCs/>
          <w:color w:val="000000" w:themeColor="text1"/>
          <w:sz w:val="34"/>
          <w:szCs w:val="34"/>
          <w:rtl/>
          <w:lang w:bidi="ar-EG"/>
        </w:rPr>
        <w:t>وشكره على النعماء وصبره على الضراء</w:t>
      </w:r>
      <w:r w:rsidR="00D109E2" w:rsidRPr="00C3779C">
        <w:rPr>
          <w:rFonts w:ascii="Traditional Arabic" w:eastAsia="Calibri" w:hAnsi="Traditional Arabic"/>
          <w:b/>
          <w:bCs/>
          <w:color w:val="000000" w:themeColor="text1"/>
          <w:sz w:val="34"/>
          <w:szCs w:val="34"/>
          <w:rtl/>
          <w:lang w:bidi="ar-EG"/>
        </w:rPr>
        <w:t>:</w:t>
      </w:r>
      <w:r w:rsidRPr="00C3779C">
        <w:rPr>
          <w:rFonts w:ascii="Traditional Arabic" w:eastAsia="Calibri" w:hAnsi="Traditional Arabic"/>
          <w:b/>
          <w:bCs/>
          <w:color w:val="000000" w:themeColor="text1"/>
          <w:sz w:val="34"/>
          <w:szCs w:val="34"/>
          <w:rtl/>
          <w:lang w:bidi="ar-EG"/>
        </w:rPr>
        <w:t xml:space="preserve"> </w:t>
      </w:r>
    </w:p>
    <w:p w14:paraId="1C00EBF0" w14:textId="6F381E2B" w:rsidR="007A5A88" w:rsidRPr="00C3779C" w:rsidRDefault="006376F9"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t xml:space="preserve">قال تعالى: </w:t>
      </w:r>
      <w:r w:rsidR="00755828" w:rsidRPr="00755828">
        <w:rPr>
          <w:rFonts w:ascii="Traditional Arabic" w:hAnsi="Traditional Arabic"/>
          <w:noProof w:val="0"/>
          <w:color w:val="000000" w:themeColor="text1"/>
          <w:sz w:val="34"/>
          <w:szCs w:val="34"/>
          <w:rtl/>
          <w:lang w:bidi="ar-EG"/>
        </w:rPr>
        <w:t>﴿</w:t>
      </w:r>
      <w:r w:rsidR="000652A1" w:rsidRPr="00755828">
        <w:rPr>
          <w:rFonts w:ascii="Traditional Arabic" w:hAnsi="Traditional Arabic"/>
          <w:noProof w:val="0"/>
          <w:color w:val="008000"/>
          <w:sz w:val="34"/>
          <w:szCs w:val="34"/>
          <w:rtl/>
          <w:lang w:bidi="ar-EG"/>
        </w:rPr>
        <w:t>مَا أَصَابَ مِنْ مُصِيبَةٍ إِلَّا بِإِذْنِ اللَّهِ وَمَنْ يُؤْمِنْ بِاللَّهِ يَهْدِ قَلْبَهُ وَاللَّهُ بِكُلِّ شَيْءٍ عَلِيمٌ</w:t>
      </w:r>
      <w:r w:rsidR="00755828" w:rsidRPr="00755828">
        <w:rPr>
          <w:rFonts w:ascii="Traditional Arabic" w:hAnsi="Traditional Arabic"/>
          <w:noProof w:val="0"/>
          <w:color w:val="000000" w:themeColor="text1"/>
          <w:sz w:val="34"/>
          <w:szCs w:val="34"/>
          <w:rtl/>
          <w:lang w:bidi="ar-EG"/>
        </w:rPr>
        <w:t>﴾</w:t>
      </w:r>
      <w:r w:rsidR="000652A1" w:rsidRPr="00C3779C">
        <w:rPr>
          <w:rFonts w:ascii="Traditional Arabic" w:hAnsi="Traditional Arabic"/>
          <w:noProof w:val="0"/>
          <w:color w:val="000000" w:themeColor="text1"/>
          <w:sz w:val="34"/>
          <w:szCs w:val="34"/>
          <w:rtl/>
          <w:lang w:bidi="ar-EG"/>
        </w:rPr>
        <w:t xml:space="preserve"> [التغابن: 11]</w:t>
      </w:r>
      <w:r w:rsidR="000652A1" w:rsidRPr="00C3779C">
        <w:rPr>
          <w:rFonts w:ascii="Traditional Arabic" w:eastAsia="Calibri" w:hAnsi="Traditional Arabic"/>
          <w:color w:val="000000" w:themeColor="text1"/>
          <w:sz w:val="34"/>
          <w:szCs w:val="34"/>
          <w:rtl/>
          <w:lang w:bidi="ar-EG"/>
        </w:rPr>
        <w:t xml:space="preserve">، </w:t>
      </w:r>
      <w:r w:rsidR="007A5A88" w:rsidRPr="00C3779C">
        <w:rPr>
          <w:rFonts w:ascii="Traditional Arabic" w:eastAsia="Calibri" w:hAnsi="Traditional Arabic"/>
          <w:color w:val="000000" w:themeColor="text1"/>
          <w:sz w:val="34"/>
          <w:szCs w:val="34"/>
          <w:rtl/>
          <w:lang w:bidi="ar-EG"/>
        </w:rPr>
        <w:t>وَقَالَ عَلْقَمَةُ: عَنْ عَبْدِاللَّهِ</w:t>
      </w:r>
      <w:r w:rsidR="00D109E2" w:rsidRPr="00C3779C">
        <w:rPr>
          <w:rFonts w:ascii="Traditional Arabic" w:eastAsia="Calibri" w:hAnsi="Traditional Arabic"/>
          <w:color w:val="000000" w:themeColor="text1"/>
          <w:sz w:val="34"/>
          <w:szCs w:val="34"/>
          <w:rtl/>
          <w:lang w:bidi="ar-EG"/>
        </w:rPr>
        <w:t>:</w:t>
      </w:r>
      <w:r w:rsidR="00856397" w:rsidRPr="00C3779C">
        <w:rPr>
          <w:rFonts w:ascii="Traditional Arabic" w:hAnsi="Traditional Arabic"/>
          <w:color w:val="000000" w:themeColor="text1"/>
          <w:sz w:val="34"/>
          <w:szCs w:val="34"/>
          <w:rtl/>
        </w:rPr>
        <w:t xml:space="preserve"> </w:t>
      </w:r>
      <w:r w:rsidR="00856397" w:rsidRPr="00C3779C">
        <w:rPr>
          <w:rFonts w:ascii="Traditional Arabic" w:eastAsia="Calibri" w:hAnsi="Traditional Arabic"/>
          <w:color w:val="000000" w:themeColor="text1"/>
          <w:sz w:val="34"/>
          <w:szCs w:val="34"/>
          <w:rtl/>
          <w:lang w:bidi="ar-EG"/>
        </w:rPr>
        <w:t>"</w:t>
      </w:r>
      <w:r w:rsidR="00755828" w:rsidRPr="00755828">
        <w:rPr>
          <w:rFonts w:ascii="Traditional Arabic" w:eastAsia="Calibri" w:hAnsi="Traditional Arabic"/>
          <w:color w:val="000000" w:themeColor="text1"/>
          <w:sz w:val="34"/>
          <w:szCs w:val="34"/>
          <w:rtl/>
          <w:lang w:bidi="ar-EG"/>
        </w:rPr>
        <w:t>﴿</w:t>
      </w:r>
      <w:r w:rsidR="00856397" w:rsidRPr="00755828">
        <w:rPr>
          <w:rFonts w:ascii="Traditional Arabic" w:eastAsia="Calibri" w:hAnsi="Traditional Arabic"/>
          <w:color w:val="008000"/>
          <w:sz w:val="34"/>
          <w:szCs w:val="34"/>
          <w:rtl/>
          <w:lang w:bidi="ar-EG"/>
        </w:rPr>
        <w:t>وَمَنْ يُؤْمِنْ بِاللَّهِ يَهْدِ قَلْبَهُ</w:t>
      </w:r>
      <w:r w:rsidR="00755828" w:rsidRPr="00755828">
        <w:rPr>
          <w:rFonts w:ascii="Traditional Arabic" w:eastAsia="Calibri" w:hAnsi="Traditional Arabic"/>
          <w:color w:val="000000" w:themeColor="text1"/>
          <w:sz w:val="34"/>
          <w:szCs w:val="34"/>
          <w:rtl/>
          <w:lang w:bidi="ar-EG"/>
        </w:rPr>
        <w:t>﴾</w:t>
      </w:r>
      <w:r w:rsidR="00856397" w:rsidRPr="00C3779C">
        <w:rPr>
          <w:rFonts w:ascii="Traditional Arabic" w:eastAsia="Calibri" w:hAnsi="Traditional Arabic"/>
          <w:color w:val="000000" w:themeColor="text1"/>
          <w:sz w:val="34"/>
          <w:szCs w:val="34"/>
          <w:rtl/>
          <w:lang w:bidi="ar-EG"/>
        </w:rPr>
        <w:t xml:space="preserve"> [التغابن: 11] </w:t>
      </w:r>
      <w:r w:rsidR="007A5A88" w:rsidRPr="00C3779C">
        <w:rPr>
          <w:rFonts w:ascii="Traditional Arabic" w:eastAsia="Calibri" w:hAnsi="Traditional Arabic"/>
          <w:color w:val="000000" w:themeColor="text1"/>
          <w:sz w:val="34"/>
          <w:szCs w:val="34"/>
          <w:rtl/>
          <w:lang w:bidi="ar-EG"/>
        </w:rPr>
        <w:t>هُوَ الَّذِي إِذَا أَصَابَتْهُ مُصِيبَةٌ رَضِيَ وَعَرَفَ أَنَّهَا مِنَ اللَّهِ</w:t>
      </w:r>
      <w:r w:rsidR="00856397" w:rsidRPr="00C3779C">
        <w:rPr>
          <w:rFonts w:ascii="Traditional Arabic" w:eastAsia="Calibri" w:hAnsi="Traditional Arabic"/>
          <w:color w:val="000000" w:themeColor="text1"/>
          <w:sz w:val="34"/>
          <w:szCs w:val="34"/>
          <w:rtl/>
          <w:lang w:bidi="ar-EG"/>
        </w:rPr>
        <w:t>"</w:t>
      </w:r>
      <w:r w:rsidR="00856397" w:rsidRPr="00C3779C">
        <w:rPr>
          <w:rStyle w:val="a9"/>
          <w:rFonts w:ascii="Traditional Arabic" w:eastAsia="Calibri" w:hAnsi="Traditional Arabic"/>
          <w:color w:val="000000" w:themeColor="text1"/>
          <w:sz w:val="34"/>
          <w:szCs w:val="34"/>
          <w:rtl/>
          <w:lang w:bidi="ar-EG"/>
        </w:rPr>
        <w:footnoteReference w:id="35"/>
      </w:r>
      <w:r w:rsidR="007A5A88" w:rsidRPr="00C3779C">
        <w:rPr>
          <w:rFonts w:ascii="Traditional Arabic" w:eastAsia="Calibri" w:hAnsi="Traditional Arabic"/>
          <w:color w:val="000000" w:themeColor="text1"/>
          <w:sz w:val="34"/>
          <w:szCs w:val="34"/>
          <w:rtl/>
          <w:lang w:bidi="ar-EG"/>
        </w:rPr>
        <w:t>.</w:t>
      </w:r>
    </w:p>
    <w:p w14:paraId="154A662B" w14:textId="444DB8B9" w:rsidR="00E33DF0" w:rsidRPr="00C3779C" w:rsidRDefault="00D62382"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eastAsia="Calibri" w:hAnsi="Traditional Arabic"/>
          <w:color w:val="000000" w:themeColor="text1"/>
          <w:sz w:val="34"/>
          <w:szCs w:val="34"/>
          <w:rtl/>
          <w:lang w:bidi="ar-EG"/>
        </w:rPr>
        <w:t>وي</w:t>
      </w:r>
      <w:r w:rsidR="007A5A88" w:rsidRPr="00C3779C">
        <w:rPr>
          <w:rFonts w:ascii="Traditional Arabic" w:eastAsia="Calibri" w:hAnsi="Traditional Arabic"/>
          <w:color w:val="000000" w:themeColor="text1"/>
          <w:sz w:val="34"/>
          <w:szCs w:val="34"/>
          <w:rtl/>
          <w:lang w:bidi="ar-EG"/>
        </w:rPr>
        <w:t xml:space="preserve">قول ابن كثير </w:t>
      </w:r>
      <w:r w:rsidR="00E33DF0" w:rsidRPr="00C3779C">
        <w:rPr>
          <w:rFonts w:ascii="Traditional Arabic" w:eastAsia="Calibri" w:hAnsi="Traditional Arabic"/>
          <w:color w:val="000000" w:themeColor="text1"/>
          <w:sz w:val="34"/>
          <w:szCs w:val="34"/>
          <w:rtl/>
          <w:lang w:bidi="ar-EG"/>
        </w:rPr>
        <w:t>-</w:t>
      </w:r>
      <w:r w:rsidR="007A5A88" w:rsidRPr="00C3779C">
        <w:rPr>
          <w:rFonts w:ascii="Traditional Arabic" w:eastAsia="Calibri" w:hAnsi="Traditional Arabic"/>
          <w:color w:val="000000" w:themeColor="text1"/>
          <w:sz w:val="34"/>
          <w:szCs w:val="34"/>
          <w:rtl/>
          <w:lang w:bidi="ar-EG"/>
        </w:rPr>
        <w:t>رحمه الله</w:t>
      </w:r>
      <w:r w:rsidR="00E33DF0" w:rsidRPr="00C3779C">
        <w:rPr>
          <w:rFonts w:ascii="Traditional Arabic" w:eastAsia="Calibri" w:hAnsi="Traditional Arabic"/>
          <w:color w:val="000000" w:themeColor="text1"/>
          <w:sz w:val="34"/>
          <w:szCs w:val="34"/>
          <w:rtl/>
          <w:lang w:bidi="ar-EG"/>
        </w:rPr>
        <w:t>-</w:t>
      </w:r>
      <w:r w:rsidR="00755828">
        <w:rPr>
          <w:rFonts w:ascii="Traditional Arabic" w:eastAsia="Calibri" w:hAnsi="Traditional Arabic"/>
          <w:color w:val="000000" w:themeColor="text1"/>
          <w:sz w:val="34"/>
          <w:szCs w:val="34"/>
          <w:rtl/>
          <w:lang w:bidi="ar-EG"/>
        </w:rPr>
        <w:t>:</w:t>
      </w:r>
      <w:r w:rsidR="007A5A88" w:rsidRPr="00C3779C">
        <w:rPr>
          <w:rFonts w:ascii="Traditional Arabic" w:eastAsia="Calibri" w:hAnsi="Traditional Arabic"/>
          <w:color w:val="000000" w:themeColor="text1"/>
          <w:sz w:val="34"/>
          <w:szCs w:val="34"/>
          <w:rtl/>
          <w:lang w:bidi="ar-EG"/>
        </w:rPr>
        <w:t xml:space="preserve"> قوله تعالى: </w:t>
      </w:r>
      <w:r w:rsidR="00755828" w:rsidRPr="00755828">
        <w:rPr>
          <w:rFonts w:ascii="Traditional Arabic" w:hAnsi="Traditional Arabic"/>
          <w:noProof w:val="0"/>
          <w:color w:val="000000" w:themeColor="text1"/>
          <w:sz w:val="34"/>
          <w:szCs w:val="34"/>
          <w:rtl/>
          <w:lang w:bidi="ar-EG"/>
        </w:rPr>
        <w:t>﴿</w:t>
      </w:r>
      <w:r w:rsidR="00E33DF0" w:rsidRPr="00755828">
        <w:rPr>
          <w:rFonts w:ascii="Traditional Arabic" w:hAnsi="Traditional Arabic"/>
          <w:noProof w:val="0"/>
          <w:color w:val="008000"/>
          <w:sz w:val="34"/>
          <w:szCs w:val="34"/>
          <w:rtl/>
          <w:lang w:bidi="ar-EG"/>
        </w:rPr>
        <w:t>مَا أَصَابَ مِنْ مُصِيبَةٍ إِلَّا بِإِذْنِ اللَّهِ</w:t>
      </w:r>
      <w:r w:rsidR="00755828" w:rsidRPr="00755828">
        <w:rPr>
          <w:rFonts w:ascii="Traditional Arabic" w:hAnsi="Traditional Arabic"/>
          <w:noProof w:val="0"/>
          <w:color w:val="000000" w:themeColor="text1"/>
          <w:sz w:val="34"/>
          <w:szCs w:val="34"/>
          <w:rtl/>
          <w:lang w:bidi="ar-EG"/>
        </w:rPr>
        <w:t>﴾</w:t>
      </w:r>
      <w:r w:rsidR="00E33DF0" w:rsidRPr="00C3779C">
        <w:rPr>
          <w:rFonts w:ascii="Traditional Arabic" w:hAnsi="Traditional Arabic"/>
          <w:noProof w:val="0"/>
          <w:color w:val="000000" w:themeColor="text1"/>
          <w:sz w:val="34"/>
          <w:szCs w:val="34"/>
          <w:rtl/>
          <w:lang w:bidi="ar-EG"/>
        </w:rPr>
        <w:t xml:space="preserve"> [التغابن: 11]، </w:t>
      </w:r>
      <w:r w:rsidR="007A5A88" w:rsidRPr="00C3779C">
        <w:rPr>
          <w:rFonts w:ascii="Traditional Arabic" w:eastAsia="Calibri" w:hAnsi="Traditional Arabic"/>
          <w:color w:val="000000" w:themeColor="text1"/>
          <w:sz w:val="34"/>
          <w:szCs w:val="34"/>
          <w:rtl/>
          <w:lang w:bidi="ar-EG"/>
        </w:rPr>
        <w:t>قَالَ ابْنُ عَبَّاسٍ: بِأَمْرِ اللَّهِ، يَعْنِي: عَنْ قَدَرِهِ وَمَشِيئَتِهِ.</w:t>
      </w:r>
      <w:r w:rsidR="006376F9" w:rsidRPr="00C3779C">
        <w:rPr>
          <w:rFonts w:ascii="Traditional Arabic" w:hAnsi="Traditional Arabic"/>
          <w:noProof w:val="0"/>
          <w:color w:val="000000" w:themeColor="text1"/>
          <w:sz w:val="34"/>
          <w:szCs w:val="34"/>
          <w:rtl/>
          <w:lang w:bidi="ar-EG"/>
        </w:rPr>
        <w:t xml:space="preserve"> </w:t>
      </w:r>
    </w:p>
    <w:p w14:paraId="33B21728" w14:textId="19DBA969" w:rsidR="0093166E" w:rsidRPr="00C3779C" w:rsidRDefault="00755828" w:rsidP="00C3779C">
      <w:pPr>
        <w:autoSpaceDE w:val="0"/>
        <w:autoSpaceDN w:val="0"/>
        <w:adjustRightInd w:val="0"/>
        <w:spacing w:line="360" w:lineRule="auto"/>
        <w:jc w:val="both"/>
        <w:rPr>
          <w:rFonts w:ascii="Traditional Arabic" w:eastAsia="Calibri" w:hAnsi="Traditional Arabic"/>
          <w:color w:val="000000" w:themeColor="text1"/>
          <w:sz w:val="34"/>
          <w:szCs w:val="34"/>
          <w:rtl/>
          <w:lang w:bidi="ar-EG"/>
        </w:rPr>
      </w:pPr>
      <w:r w:rsidRPr="00755828">
        <w:rPr>
          <w:rFonts w:ascii="Traditional Arabic" w:hAnsi="Traditional Arabic"/>
          <w:noProof w:val="0"/>
          <w:color w:val="000000" w:themeColor="text1"/>
          <w:sz w:val="34"/>
          <w:szCs w:val="34"/>
          <w:rtl/>
          <w:lang w:bidi="ar-EG"/>
        </w:rPr>
        <w:lastRenderedPageBreak/>
        <w:t>﴿</w:t>
      </w:r>
      <w:r w:rsidR="00E33DF0" w:rsidRPr="00755828">
        <w:rPr>
          <w:rFonts w:ascii="Traditional Arabic" w:hAnsi="Traditional Arabic"/>
          <w:noProof w:val="0"/>
          <w:color w:val="008000"/>
          <w:sz w:val="34"/>
          <w:szCs w:val="34"/>
          <w:rtl/>
          <w:lang w:bidi="ar-EG"/>
        </w:rPr>
        <w:t>وَمَنْ يُؤْمِنْ بِاللَّهِ يَهْدِ قَلْبَهُ وَاللَّهُ بِكُلِّ شَيْءٍ عَلِيمٌ</w:t>
      </w:r>
      <w:r w:rsidRPr="00755828">
        <w:rPr>
          <w:rFonts w:ascii="Traditional Arabic" w:hAnsi="Traditional Arabic"/>
          <w:noProof w:val="0"/>
          <w:color w:val="000000" w:themeColor="text1"/>
          <w:sz w:val="34"/>
          <w:szCs w:val="34"/>
          <w:rtl/>
          <w:lang w:bidi="ar-EG"/>
        </w:rPr>
        <w:t>﴾</w:t>
      </w:r>
      <w:r w:rsidR="00E33DF0" w:rsidRPr="00C3779C">
        <w:rPr>
          <w:rFonts w:ascii="Traditional Arabic" w:hAnsi="Traditional Arabic"/>
          <w:noProof w:val="0"/>
          <w:color w:val="000000" w:themeColor="text1"/>
          <w:sz w:val="34"/>
          <w:szCs w:val="34"/>
          <w:rtl/>
          <w:lang w:bidi="ar-EG"/>
        </w:rPr>
        <w:t xml:space="preserve"> [التغابن: 11]؛ </w:t>
      </w:r>
      <w:r w:rsidR="007A5A88" w:rsidRPr="00C3779C">
        <w:rPr>
          <w:rFonts w:ascii="Traditional Arabic" w:eastAsia="Calibri" w:hAnsi="Traditional Arabic"/>
          <w:color w:val="000000" w:themeColor="text1"/>
          <w:sz w:val="34"/>
          <w:szCs w:val="34"/>
          <w:rtl/>
          <w:lang w:bidi="ar-EG"/>
        </w:rPr>
        <w:t>أَيْ: وَمَنْ أَصَابَتْهُ مُصِيبَةٌ فَعَلِمَ أَنَّهَا بِقَضَاءِ اللَّهِ وَقَدَرِهِ، فَصَبَرَ وَاحْتَسَبَ وَاسْتَسْلَمَ لِقَضَاءِ اللَّهِ، هَدَى اللَّهُ قَلْبَهُ، وعَوَّضه عَمَّا فَاتَهُ مِنَ الدُّنْيَا هُدى فِي قَلْبِهِ، وَيَقِينًا صَادِقًا، وَقَدْ يُخْلِفُ عَلَيْهِ مَا كَانَ أَخَذَ مِنْهُ، أَوْ خَيْرًا مِنْهُ.</w:t>
      </w:r>
    </w:p>
    <w:p w14:paraId="522F2309" w14:textId="3E073FBC" w:rsidR="009626FD" w:rsidRPr="00C3779C" w:rsidRDefault="007A5A88" w:rsidP="00C3779C">
      <w:pPr>
        <w:autoSpaceDE w:val="0"/>
        <w:autoSpaceDN w:val="0"/>
        <w:adjustRightInd w:val="0"/>
        <w:spacing w:line="360" w:lineRule="auto"/>
        <w:jc w:val="both"/>
        <w:rPr>
          <w:rFonts w:ascii="Traditional Arabic" w:eastAsia="Calibri" w:hAnsi="Traditional Arabic"/>
          <w:color w:val="000000" w:themeColor="text1"/>
          <w:sz w:val="34"/>
          <w:szCs w:val="34"/>
          <w:rtl/>
          <w:lang w:bidi="ar-EG"/>
        </w:rPr>
      </w:pPr>
      <w:r w:rsidRPr="00C3779C">
        <w:rPr>
          <w:rFonts w:ascii="Traditional Arabic" w:eastAsia="Calibri" w:hAnsi="Traditional Arabic"/>
          <w:color w:val="000000" w:themeColor="text1"/>
          <w:sz w:val="34"/>
          <w:szCs w:val="34"/>
          <w:rtl/>
          <w:lang w:bidi="ar-EG"/>
        </w:rPr>
        <w:t>قَالَ عَلِيُّ بْنُ أَبِي</w:t>
      </w:r>
      <w:r w:rsidR="006376F9" w:rsidRPr="00C3779C">
        <w:rPr>
          <w:rFonts w:ascii="Traditional Arabic" w:eastAsia="Calibri" w:hAnsi="Traditional Arabic"/>
          <w:color w:val="000000" w:themeColor="text1"/>
          <w:sz w:val="34"/>
          <w:szCs w:val="34"/>
          <w:rtl/>
          <w:lang w:bidi="ar-EG"/>
        </w:rPr>
        <w:t xml:space="preserve"> طَلْحَةَ، عَنِ ابْنِ عَبَّاسٍ</w:t>
      </w:r>
      <w:r w:rsidR="00D109E2" w:rsidRPr="00C3779C">
        <w:rPr>
          <w:rFonts w:ascii="Traditional Arabic" w:eastAsia="Calibri" w:hAnsi="Traditional Arabic"/>
          <w:color w:val="000000" w:themeColor="text1"/>
          <w:sz w:val="34"/>
          <w:szCs w:val="34"/>
          <w:rtl/>
          <w:lang w:bidi="ar-EG"/>
        </w:rPr>
        <w:t>:</w:t>
      </w:r>
      <w:r w:rsidR="00E33DF0" w:rsidRPr="00C3779C">
        <w:rPr>
          <w:rFonts w:ascii="Traditional Arabic" w:eastAsia="Calibri" w:hAnsi="Traditional Arabic"/>
          <w:color w:val="000000" w:themeColor="text1"/>
          <w:sz w:val="34"/>
          <w:szCs w:val="34"/>
          <w:rtl/>
          <w:lang w:bidi="ar-EG"/>
        </w:rPr>
        <w:t xml:space="preserve"> </w:t>
      </w:r>
      <w:r w:rsidR="00755828" w:rsidRPr="00755828">
        <w:rPr>
          <w:rFonts w:ascii="Traditional Arabic" w:hAnsi="Traditional Arabic"/>
          <w:noProof w:val="0"/>
          <w:color w:val="000000" w:themeColor="text1"/>
          <w:sz w:val="34"/>
          <w:szCs w:val="34"/>
          <w:rtl/>
          <w:lang w:bidi="ar-EG"/>
        </w:rPr>
        <w:t>﴿</w:t>
      </w:r>
      <w:r w:rsidR="00E33DF0" w:rsidRPr="00755828">
        <w:rPr>
          <w:rFonts w:ascii="Traditional Arabic" w:hAnsi="Traditional Arabic"/>
          <w:noProof w:val="0"/>
          <w:color w:val="008000"/>
          <w:sz w:val="34"/>
          <w:szCs w:val="34"/>
          <w:rtl/>
          <w:lang w:bidi="ar-EG"/>
        </w:rPr>
        <w:t>وَمَنْ يُؤْمِنْ بِاللَّهِ يَهْدِ قَلْبَهُ</w:t>
      </w:r>
      <w:r w:rsidR="00755828" w:rsidRPr="00755828">
        <w:rPr>
          <w:rFonts w:ascii="Traditional Arabic" w:hAnsi="Traditional Arabic"/>
          <w:noProof w:val="0"/>
          <w:color w:val="000000" w:themeColor="text1"/>
          <w:sz w:val="34"/>
          <w:szCs w:val="34"/>
          <w:rtl/>
          <w:lang w:bidi="ar-EG"/>
        </w:rPr>
        <w:t>﴾</w:t>
      </w:r>
      <w:r w:rsidR="00E33DF0" w:rsidRPr="00C3779C">
        <w:rPr>
          <w:rFonts w:ascii="Traditional Arabic" w:hAnsi="Traditional Arabic"/>
          <w:noProof w:val="0"/>
          <w:color w:val="000000" w:themeColor="text1"/>
          <w:sz w:val="34"/>
          <w:szCs w:val="34"/>
          <w:rtl/>
          <w:lang w:bidi="ar-EG"/>
        </w:rPr>
        <w:t xml:space="preserve"> </w:t>
      </w:r>
      <w:r w:rsidRPr="00C3779C">
        <w:rPr>
          <w:rFonts w:ascii="Traditional Arabic" w:eastAsia="Calibri" w:hAnsi="Traditional Arabic"/>
          <w:color w:val="000000" w:themeColor="text1"/>
          <w:sz w:val="34"/>
          <w:szCs w:val="34"/>
          <w:rtl/>
          <w:lang w:bidi="ar-EG"/>
        </w:rPr>
        <w:t>يَعْنِي: يَهْدِ قَلْبَهُ لِلْيَقِينِ، فَيَعْلَمُ أَنَّ مَا أَصَابَهُ لَمْ يَكُنْ لِيُخْطِئَهُ، وَمَا أَخْطَأَهُ لَمْ يَكُنْ لِيُصِيبَهُ.</w:t>
      </w:r>
    </w:p>
    <w:p w14:paraId="755FF160" w14:textId="1DAC19EA" w:rsidR="007A5A88" w:rsidRPr="00C3779C" w:rsidRDefault="007A5A88" w:rsidP="00C3779C">
      <w:pPr>
        <w:autoSpaceDE w:val="0"/>
        <w:autoSpaceDN w:val="0"/>
        <w:adjustRightInd w:val="0"/>
        <w:spacing w:line="360" w:lineRule="auto"/>
        <w:jc w:val="both"/>
        <w:rPr>
          <w:rFonts w:ascii="Traditional Arabic" w:eastAsia="Calibri" w:hAnsi="Traditional Arabic"/>
          <w:color w:val="000000" w:themeColor="text1"/>
          <w:sz w:val="34"/>
          <w:szCs w:val="34"/>
          <w:rtl/>
          <w:lang w:bidi="ar-EG"/>
        </w:rPr>
      </w:pPr>
      <w:r w:rsidRPr="00C3779C">
        <w:rPr>
          <w:rFonts w:ascii="Traditional Arabic" w:eastAsia="Calibri" w:hAnsi="Traditional Arabic"/>
          <w:color w:val="000000" w:themeColor="text1"/>
          <w:sz w:val="34"/>
          <w:szCs w:val="34"/>
          <w:rtl/>
          <w:lang w:bidi="ar-EG"/>
        </w:rPr>
        <w:t>وَقَالَ الْأَعْمَشُ، عَنْ أَبِي ظِبْيان قَالَ: كُنَّا عِنْدَ عَلْقَمَةَ فَقُرِئَ عِنْدَهُ هَذِهِ الْآيَةُ:</w:t>
      </w:r>
      <w:r w:rsidR="00D109E2" w:rsidRPr="00C3779C">
        <w:rPr>
          <w:rFonts w:ascii="Traditional Arabic" w:eastAsia="Calibri" w:hAnsi="Traditional Arabic"/>
          <w:color w:val="000000" w:themeColor="text1"/>
          <w:sz w:val="34"/>
          <w:szCs w:val="34"/>
          <w:rtl/>
          <w:lang w:bidi="ar-EG"/>
        </w:rPr>
        <w:t>:</w:t>
      </w:r>
      <w:r w:rsidR="00E33DF0" w:rsidRPr="00C3779C">
        <w:rPr>
          <w:rFonts w:ascii="Traditional Arabic" w:eastAsia="Calibri" w:hAnsi="Traditional Arabic"/>
          <w:color w:val="000000" w:themeColor="text1"/>
          <w:sz w:val="34"/>
          <w:szCs w:val="34"/>
          <w:rtl/>
          <w:lang w:bidi="ar-EG"/>
        </w:rPr>
        <w:t xml:space="preserve"> </w:t>
      </w:r>
      <w:r w:rsidR="00755828" w:rsidRPr="00755828">
        <w:rPr>
          <w:rFonts w:ascii="Traditional Arabic" w:hAnsi="Traditional Arabic"/>
          <w:noProof w:val="0"/>
          <w:color w:val="000000" w:themeColor="text1"/>
          <w:sz w:val="34"/>
          <w:szCs w:val="34"/>
          <w:rtl/>
          <w:lang w:bidi="ar-EG"/>
        </w:rPr>
        <w:t>﴿</w:t>
      </w:r>
      <w:r w:rsidR="00E33DF0" w:rsidRPr="00755828">
        <w:rPr>
          <w:rFonts w:ascii="Traditional Arabic" w:hAnsi="Traditional Arabic"/>
          <w:noProof w:val="0"/>
          <w:color w:val="008000"/>
          <w:sz w:val="34"/>
          <w:szCs w:val="34"/>
          <w:rtl/>
          <w:lang w:bidi="ar-EG"/>
        </w:rPr>
        <w:t>وَمَنْ يُؤْمِنْ بِاللَّهِ يَهْدِ قَلْبَهُ</w:t>
      </w:r>
      <w:r w:rsidR="00755828" w:rsidRPr="00755828">
        <w:rPr>
          <w:rFonts w:ascii="Traditional Arabic" w:hAnsi="Traditional Arabic"/>
          <w:noProof w:val="0"/>
          <w:color w:val="000000" w:themeColor="text1"/>
          <w:sz w:val="34"/>
          <w:szCs w:val="34"/>
          <w:rtl/>
          <w:lang w:bidi="ar-EG"/>
        </w:rPr>
        <w:t>﴾</w:t>
      </w:r>
      <w:r w:rsidR="00E33DF0" w:rsidRPr="00C3779C">
        <w:rPr>
          <w:rFonts w:ascii="Traditional Arabic" w:hAnsi="Traditional Arabic"/>
          <w:noProof w:val="0"/>
          <w:color w:val="000000" w:themeColor="text1"/>
          <w:sz w:val="34"/>
          <w:szCs w:val="34"/>
          <w:rtl/>
          <w:lang w:bidi="ar-EG"/>
        </w:rPr>
        <w:t xml:space="preserve">، </w:t>
      </w:r>
      <w:r w:rsidRPr="00C3779C">
        <w:rPr>
          <w:rFonts w:ascii="Traditional Arabic" w:eastAsia="Calibri" w:hAnsi="Traditional Arabic"/>
          <w:color w:val="000000" w:themeColor="text1"/>
          <w:sz w:val="34"/>
          <w:szCs w:val="34"/>
          <w:rtl/>
          <w:lang w:bidi="ar-EG"/>
        </w:rPr>
        <w:t>فَسُئِلَ عَنْ ذَلِكَ</w:t>
      </w:r>
      <w:r w:rsidR="00E33DF0"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فَقَالَ: هُوَ الرَّجُلُ تُصِيبُهُ الْمُصِيبَةُ، فَيَعْلَمُ أَنَّهَا مِنْ عِنْدِ اللَّهِ، فَيَرْضَى وَيُسَلِّمُ</w:t>
      </w:r>
      <w:r w:rsidR="00E33DF0"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رَوَاهُ ابْنُ جَرِيرٍ</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وَابْنُ أَبِي حَاتِمٍ</w:t>
      </w:r>
      <w:r w:rsidR="00D109E2" w:rsidRPr="00C3779C">
        <w:rPr>
          <w:rFonts w:ascii="Traditional Arabic" w:eastAsia="Calibri" w:hAnsi="Traditional Arabic"/>
          <w:color w:val="000000" w:themeColor="text1"/>
          <w:sz w:val="34"/>
          <w:szCs w:val="34"/>
          <w:rtl/>
          <w:lang w:bidi="ar-EG"/>
        </w:rPr>
        <w:t>.</w:t>
      </w:r>
    </w:p>
    <w:p w14:paraId="4D8C2854" w14:textId="788F388D" w:rsidR="007A5A88" w:rsidRPr="00C3779C" w:rsidRDefault="007A5A88" w:rsidP="00C3779C">
      <w:pPr>
        <w:autoSpaceDE w:val="0"/>
        <w:autoSpaceDN w:val="0"/>
        <w:adjustRightInd w:val="0"/>
        <w:spacing w:line="360" w:lineRule="auto"/>
        <w:jc w:val="both"/>
        <w:rPr>
          <w:rFonts w:ascii="Traditional Arabic" w:hAnsi="Traditional Arabic"/>
          <w:noProof w:val="0"/>
          <w:color w:val="000000" w:themeColor="text1"/>
          <w:sz w:val="34"/>
          <w:szCs w:val="34"/>
          <w:lang w:bidi="ar-EG"/>
        </w:rPr>
      </w:pPr>
      <w:r w:rsidRPr="00C3779C">
        <w:rPr>
          <w:rFonts w:ascii="Traditional Arabic" w:eastAsia="Calibri" w:hAnsi="Traditional Arabic"/>
          <w:color w:val="000000" w:themeColor="text1"/>
          <w:sz w:val="34"/>
          <w:szCs w:val="34"/>
          <w:rtl/>
          <w:lang w:bidi="ar-EG"/>
        </w:rPr>
        <w:t>وَقَالَ سَعِيدُ بْنُ جُب</w:t>
      </w:r>
      <w:r w:rsidR="006376F9" w:rsidRPr="00C3779C">
        <w:rPr>
          <w:rFonts w:ascii="Traditional Arabic" w:eastAsia="Calibri" w:hAnsi="Traditional Arabic"/>
          <w:color w:val="000000" w:themeColor="text1"/>
          <w:sz w:val="34"/>
          <w:szCs w:val="34"/>
          <w:rtl/>
          <w:lang w:bidi="ar-EG"/>
        </w:rPr>
        <w:t>َيْرٍ، وَمُقَاتِلُ بْنُ حَيَّان</w:t>
      </w:r>
      <w:r w:rsidR="00D109E2" w:rsidRPr="00C3779C">
        <w:rPr>
          <w:rFonts w:ascii="Traditional Arabic" w:eastAsia="Calibri" w:hAnsi="Traditional Arabic"/>
          <w:color w:val="000000" w:themeColor="text1"/>
          <w:sz w:val="34"/>
          <w:szCs w:val="34"/>
          <w:rtl/>
          <w:lang w:bidi="ar-EG"/>
        </w:rPr>
        <w:t>:</w:t>
      </w:r>
      <w:r w:rsidR="00E33DF0" w:rsidRPr="00C3779C">
        <w:rPr>
          <w:rFonts w:ascii="Traditional Arabic" w:eastAsia="Calibri" w:hAnsi="Traditional Arabic"/>
          <w:color w:val="000000" w:themeColor="text1"/>
          <w:sz w:val="34"/>
          <w:szCs w:val="34"/>
          <w:rtl/>
          <w:lang w:bidi="ar-EG"/>
        </w:rPr>
        <w:t xml:space="preserve"> </w:t>
      </w:r>
      <w:r w:rsidR="00755828" w:rsidRPr="00755828">
        <w:rPr>
          <w:rFonts w:ascii="Traditional Arabic" w:hAnsi="Traditional Arabic"/>
          <w:noProof w:val="0"/>
          <w:color w:val="000000" w:themeColor="text1"/>
          <w:sz w:val="34"/>
          <w:szCs w:val="34"/>
          <w:rtl/>
          <w:lang w:bidi="ar-EG"/>
        </w:rPr>
        <w:t>﴿</w:t>
      </w:r>
      <w:r w:rsidR="00E33DF0" w:rsidRPr="00755828">
        <w:rPr>
          <w:rFonts w:ascii="Traditional Arabic" w:hAnsi="Traditional Arabic"/>
          <w:noProof w:val="0"/>
          <w:color w:val="008000"/>
          <w:sz w:val="34"/>
          <w:szCs w:val="34"/>
          <w:rtl/>
          <w:lang w:bidi="ar-EG"/>
        </w:rPr>
        <w:t>وَمَنْ يُؤْمِنْ بِاللَّهِ يَهْدِ قَلْبَهُ</w:t>
      </w:r>
      <w:r w:rsidR="00755828" w:rsidRPr="00755828">
        <w:rPr>
          <w:rFonts w:ascii="Traditional Arabic" w:hAnsi="Traditional Arabic"/>
          <w:noProof w:val="0"/>
          <w:color w:val="000000" w:themeColor="text1"/>
          <w:sz w:val="34"/>
          <w:szCs w:val="34"/>
          <w:rtl/>
          <w:lang w:bidi="ar-EG"/>
        </w:rPr>
        <w:t>﴾</w:t>
      </w:r>
      <w:r w:rsidR="00E33DF0" w:rsidRPr="00C3779C">
        <w:rPr>
          <w:rFonts w:ascii="Traditional Arabic" w:hAnsi="Traditional Arabic"/>
          <w:noProof w:val="0"/>
          <w:color w:val="000000" w:themeColor="text1"/>
          <w:sz w:val="34"/>
          <w:szCs w:val="34"/>
          <w:rtl/>
          <w:lang w:bidi="ar-EG"/>
        </w:rPr>
        <w:t xml:space="preserve"> </w:t>
      </w:r>
      <w:r w:rsidRPr="00C3779C">
        <w:rPr>
          <w:rFonts w:ascii="Traditional Arabic" w:eastAsia="Calibri" w:hAnsi="Traditional Arabic"/>
          <w:color w:val="000000" w:themeColor="text1"/>
          <w:sz w:val="34"/>
          <w:szCs w:val="34"/>
          <w:rtl/>
          <w:lang w:bidi="ar-EG"/>
        </w:rPr>
        <w:t>يَعْنِي: يَسْتَرْجِعُ، يَقُولُ</w:t>
      </w:r>
      <w:r w:rsidR="00D109E2" w:rsidRPr="00C3779C">
        <w:rPr>
          <w:rFonts w:ascii="Traditional Arabic" w:eastAsia="Calibri" w:hAnsi="Traditional Arabic"/>
          <w:color w:val="000000" w:themeColor="text1"/>
          <w:sz w:val="34"/>
          <w:szCs w:val="34"/>
          <w:rtl/>
          <w:lang w:bidi="ar-EG"/>
        </w:rPr>
        <w:t>:</w:t>
      </w:r>
      <w:r w:rsidR="00E33DF0" w:rsidRPr="00C3779C">
        <w:rPr>
          <w:rFonts w:ascii="Traditional Arabic" w:eastAsia="Calibri" w:hAnsi="Traditional Arabic"/>
          <w:color w:val="000000" w:themeColor="text1"/>
          <w:sz w:val="34"/>
          <w:szCs w:val="34"/>
          <w:rtl/>
          <w:lang w:bidi="ar-EG"/>
        </w:rPr>
        <w:t xml:space="preserve"> </w:t>
      </w:r>
      <w:r w:rsidR="00755828" w:rsidRPr="00755828">
        <w:rPr>
          <w:rFonts w:ascii="Traditional Arabic" w:eastAsia="Calibri" w:hAnsi="Traditional Arabic"/>
          <w:color w:val="000000" w:themeColor="text1"/>
          <w:sz w:val="34"/>
          <w:szCs w:val="34"/>
          <w:rtl/>
          <w:lang w:bidi="ar-EG"/>
        </w:rPr>
        <w:t>﴿</w:t>
      </w:r>
      <w:r w:rsidR="00E33DF0" w:rsidRPr="00755828">
        <w:rPr>
          <w:rFonts w:ascii="Traditional Arabic" w:eastAsia="Calibri" w:hAnsi="Traditional Arabic"/>
          <w:color w:val="008000"/>
          <w:sz w:val="34"/>
          <w:szCs w:val="34"/>
          <w:rtl/>
          <w:lang w:bidi="ar-EG"/>
        </w:rPr>
        <w:t>إِنَّا لِلَّهِ وَإِنَّا إِلَيْهِ رَاجِعُونَ</w:t>
      </w:r>
      <w:r w:rsidR="00755828" w:rsidRPr="00755828">
        <w:rPr>
          <w:rFonts w:ascii="Traditional Arabic" w:eastAsia="Calibri" w:hAnsi="Traditional Arabic"/>
          <w:color w:val="000000" w:themeColor="text1"/>
          <w:sz w:val="34"/>
          <w:szCs w:val="34"/>
          <w:rtl/>
          <w:lang w:bidi="ar-EG"/>
        </w:rPr>
        <w:t>﴾</w:t>
      </w:r>
      <w:r w:rsidR="00E33DF0" w:rsidRPr="00C3779C">
        <w:rPr>
          <w:rFonts w:ascii="Traditional Arabic" w:eastAsia="Calibri" w:hAnsi="Traditional Arabic"/>
          <w:color w:val="000000" w:themeColor="text1"/>
          <w:sz w:val="34"/>
          <w:szCs w:val="34"/>
          <w:rtl/>
          <w:lang w:bidi="ar-EG"/>
        </w:rPr>
        <w:t xml:space="preserve"> [البقرة: 156].</w:t>
      </w:r>
    </w:p>
    <w:p w14:paraId="13C29E9E" w14:textId="2C6AB5C9" w:rsidR="00D109E2" w:rsidRPr="00C3779C" w:rsidRDefault="007A5A88" w:rsidP="00C3779C">
      <w:pPr>
        <w:autoSpaceDE w:val="0"/>
        <w:autoSpaceDN w:val="0"/>
        <w:adjustRightInd w:val="0"/>
        <w:spacing w:line="360" w:lineRule="auto"/>
        <w:jc w:val="both"/>
        <w:rPr>
          <w:rFonts w:ascii="Traditional Arabic" w:eastAsia="Calibri" w:hAnsi="Traditional Arabic"/>
          <w:color w:val="000000" w:themeColor="text1"/>
          <w:sz w:val="34"/>
          <w:szCs w:val="34"/>
          <w:rtl/>
          <w:lang w:bidi="ar-EG"/>
        </w:rPr>
      </w:pPr>
      <w:r w:rsidRPr="00C3779C">
        <w:rPr>
          <w:rFonts w:ascii="Traditional Arabic" w:eastAsia="Calibri" w:hAnsi="Traditional Arabic"/>
          <w:color w:val="000000" w:themeColor="text1"/>
          <w:sz w:val="34"/>
          <w:szCs w:val="34"/>
          <w:rtl/>
          <w:lang w:bidi="ar-EG"/>
        </w:rPr>
        <w:t xml:space="preserve">وعَنْ صُهَيْبٍ، قَالَ: قَالَ رَسُولُ اللهِ </w:t>
      </w:r>
      <w:r w:rsidR="00BE7F02"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"عَجَبًا لِأَمْرِ الْمُؤْمِنِ، إِنَّ أَمْرَهُ كُلَّهُ خَيْرٌ، وَلَيْسَ ذَاكَ لِأَحَدٍ إِلَّا لِلْمُؤْمِنِ، إِنْ أَصَابَتْهُ سَرَّاءُ شَكَرَ، فَكَانَ خَيْرًا لَهُ، وَإِنْ أَصَابَتْهُ ضَرَّاءُ، صَبَرَ فَكَانَ خَيْرًا لَهُ"</w:t>
      </w:r>
      <w:r w:rsidR="00E33DF0" w:rsidRPr="00C3779C">
        <w:rPr>
          <w:rStyle w:val="a9"/>
          <w:rFonts w:ascii="Traditional Arabic" w:eastAsia="Calibri" w:hAnsi="Traditional Arabic"/>
          <w:color w:val="000000" w:themeColor="text1"/>
          <w:sz w:val="34"/>
          <w:szCs w:val="34"/>
          <w:rtl/>
          <w:lang w:bidi="ar-EG"/>
        </w:rPr>
        <w:footnoteReference w:id="36"/>
      </w:r>
      <w:r w:rsidR="00D109E2" w:rsidRPr="00C3779C">
        <w:rPr>
          <w:rFonts w:ascii="Traditional Arabic" w:eastAsia="Calibri" w:hAnsi="Traditional Arabic"/>
          <w:color w:val="000000" w:themeColor="text1"/>
          <w:sz w:val="34"/>
          <w:szCs w:val="34"/>
          <w:rtl/>
          <w:lang w:bidi="ar-EG"/>
        </w:rPr>
        <w:t>.</w:t>
      </w:r>
    </w:p>
    <w:p w14:paraId="710848D5" w14:textId="2EF551CC" w:rsidR="00D109E2" w:rsidRPr="00C3779C" w:rsidRDefault="007A5A88" w:rsidP="00C3779C">
      <w:pPr>
        <w:autoSpaceDE w:val="0"/>
        <w:autoSpaceDN w:val="0"/>
        <w:adjustRightInd w:val="0"/>
        <w:spacing w:line="360" w:lineRule="auto"/>
        <w:jc w:val="both"/>
        <w:rPr>
          <w:rFonts w:ascii="Traditional Arabic" w:eastAsia="Calibri" w:hAnsi="Traditional Arabic"/>
          <w:color w:val="000000" w:themeColor="text1"/>
          <w:sz w:val="34"/>
          <w:szCs w:val="34"/>
          <w:rtl/>
          <w:lang w:bidi="ar-EG"/>
        </w:rPr>
      </w:pPr>
      <w:r w:rsidRPr="00C3779C">
        <w:rPr>
          <w:rFonts w:ascii="Traditional Arabic" w:eastAsia="Calibri" w:hAnsi="Traditional Arabic"/>
          <w:color w:val="000000" w:themeColor="text1"/>
          <w:sz w:val="34"/>
          <w:szCs w:val="34"/>
          <w:rtl/>
          <w:lang w:bidi="ar-EG"/>
        </w:rPr>
        <w:t>وفي رواية</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"عَجَبًا لِلْمُؤْمِنِ</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لَا يَقْضِي اللَّهُ لَهُ قَضَاءً إِلَّا كَانَ خَيْرًا لَهُ</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إِنْ أَصَابَتْهُ ضَرَّاء</w:t>
      </w:r>
      <w:r w:rsidR="000C3DB7"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صَبَرَ</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فَكَانَ خَيْرًا لَهُ</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وَإِنْ أَصَابَتْهُ سَرَّاء</w:t>
      </w:r>
      <w:r w:rsidR="000C3DB7"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شَكَرَ</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فَكَانَ خَيْرًا لَهُ</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وَلَيْسَ ذَلِكَ لِأَحَدٍ إِلَّا لِلْمُؤْمِنِ"</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w:t>
      </w:r>
    </w:p>
    <w:p w14:paraId="5E078563" w14:textId="7A2FA7D6" w:rsidR="00755828" w:rsidRDefault="00755828">
      <w:pPr>
        <w:bidi w:val="0"/>
        <w:rPr>
          <w:rFonts w:ascii="Traditional Arabic" w:eastAsia="Calibri" w:hAnsi="Traditional Arabic"/>
          <w:b/>
          <w:bCs/>
          <w:color w:val="000000" w:themeColor="text1"/>
          <w:sz w:val="34"/>
          <w:szCs w:val="34"/>
          <w:rtl/>
          <w:lang w:bidi="ar-EG"/>
        </w:rPr>
      </w:pPr>
      <w:r>
        <w:rPr>
          <w:rFonts w:ascii="Traditional Arabic" w:eastAsia="Calibri" w:hAnsi="Traditional Arabic"/>
          <w:b/>
          <w:bCs/>
          <w:color w:val="000000" w:themeColor="text1"/>
          <w:sz w:val="34"/>
          <w:szCs w:val="34"/>
          <w:rtl/>
          <w:lang w:bidi="ar-EG"/>
        </w:rPr>
        <w:br w:type="page"/>
      </w:r>
    </w:p>
    <w:p w14:paraId="61951F5F" w14:textId="0C93971E" w:rsidR="007A5A88" w:rsidRPr="00C3779C" w:rsidRDefault="007A5A88" w:rsidP="00C3779C">
      <w:pPr>
        <w:tabs>
          <w:tab w:val="left" w:pos="941"/>
        </w:tabs>
        <w:spacing w:line="360" w:lineRule="auto"/>
        <w:jc w:val="both"/>
        <w:rPr>
          <w:rFonts w:ascii="Traditional Arabic" w:eastAsia="Calibri" w:hAnsi="Traditional Arabic"/>
          <w:b/>
          <w:bCs/>
          <w:color w:val="000000" w:themeColor="text1"/>
          <w:sz w:val="34"/>
          <w:szCs w:val="34"/>
          <w:rtl/>
          <w:lang w:bidi="ar-EG"/>
        </w:rPr>
      </w:pPr>
      <w:r w:rsidRPr="00C3779C">
        <w:rPr>
          <w:rFonts w:ascii="Traditional Arabic" w:eastAsia="Calibri" w:hAnsi="Traditional Arabic"/>
          <w:b/>
          <w:bCs/>
          <w:color w:val="000000" w:themeColor="text1"/>
          <w:sz w:val="34"/>
          <w:szCs w:val="34"/>
          <w:rtl/>
          <w:lang w:bidi="ar-EG"/>
        </w:rPr>
        <w:lastRenderedPageBreak/>
        <w:t>صاحب القلب السليم ملازم للتوبة والاستغفار بعد الذنب</w:t>
      </w:r>
      <w:r w:rsidR="00D109E2" w:rsidRPr="00C3779C">
        <w:rPr>
          <w:rFonts w:ascii="Traditional Arabic" w:eastAsia="Calibri" w:hAnsi="Traditional Arabic"/>
          <w:b/>
          <w:bCs/>
          <w:color w:val="000000" w:themeColor="text1"/>
          <w:sz w:val="34"/>
          <w:szCs w:val="34"/>
          <w:rtl/>
          <w:lang w:bidi="ar-EG"/>
        </w:rPr>
        <w:t>:</w:t>
      </w:r>
    </w:p>
    <w:p w14:paraId="30E17BBE" w14:textId="2EF1BDBC" w:rsidR="007A5A88" w:rsidRPr="00C3779C" w:rsidRDefault="007A5A88" w:rsidP="00C3779C">
      <w:pPr>
        <w:tabs>
          <w:tab w:val="left" w:pos="941"/>
        </w:tabs>
        <w:spacing w:line="360" w:lineRule="auto"/>
        <w:jc w:val="both"/>
        <w:rPr>
          <w:rFonts w:ascii="Traditional Arabic" w:eastAsia="Calibri" w:hAnsi="Traditional Arabic"/>
          <w:color w:val="000000" w:themeColor="text1"/>
          <w:sz w:val="34"/>
          <w:szCs w:val="34"/>
          <w:rtl/>
          <w:lang w:bidi="ar-EG"/>
        </w:rPr>
      </w:pPr>
      <w:r w:rsidRPr="00C3779C">
        <w:rPr>
          <w:rFonts w:ascii="Traditional Arabic" w:eastAsia="Calibri" w:hAnsi="Traditional Arabic"/>
          <w:color w:val="000000" w:themeColor="text1"/>
          <w:sz w:val="34"/>
          <w:szCs w:val="34"/>
          <w:rtl/>
          <w:lang w:bidi="ar-EG"/>
        </w:rPr>
        <w:t>عَنْ أَبِي هُرَيْرَةَ رضي الله عنه</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أَنَّ رَسُولَ اللَّهِ </w:t>
      </w:r>
      <w:r w:rsidR="00BE7F02"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قَالَ: </w:t>
      </w:r>
      <w:r w:rsidR="004D62A7"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إِنَّ الْمُؤْمِنَ إِذَا أَذْنَبَ كَانَتْ نُكْتَةٌ سَوْدَاءُ فِي قَلْبِهِ، فَإِنْ تَابَ وَنَزَعَ وَاسْتَغْفَرَ، صُقِلَ قَلْبُهُ</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w:t>
      </w:r>
      <w:r w:rsidR="004D62A7" w:rsidRPr="00C3779C">
        <w:rPr>
          <w:rFonts w:ascii="Traditional Arabic" w:eastAsia="Calibri" w:hAnsi="Traditional Arabic"/>
          <w:color w:val="000000" w:themeColor="text1"/>
          <w:sz w:val="34"/>
          <w:szCs w:val="34"/>
          <w:rtl/>
          <w:lang w:bidi="ar-EG"/>
        </w:rPr>
        <w:t xml:space="preserve">؛ </w:t>
      </w:r>
      <w:r w:rsidRPr="00C3779C">
        <w:rPr>
          <w:rFonts w:ascii="Traditional Arabic" w:eastAsia="Calibri" w:hAnsi="Traditional Arabic"/>
          <w:color w:val="000000" w:themeColor="text1"/>
          <w:sz w:val="34"/>
          <w:szCs w:val="34"/>
          <w:rtl/>
          <w:lang w:bidi="ar-EG"/>
        </w:rPr>
        <w:t>الحديث</w:t>
      </w:r>
      <w:r w:rsidR="004D62A7" w:rsidRPr="00C3779C">
        <w:rPr>
          <w:rStyle w:val="a9"/>
          <w:rFonts w:ascii="Traditional Arabic" w:eastAsia="Calibri" w:hAnsi="Traditional Arabic"/>
          <w:color w:val="000000" w:themeColor="text1"/>
          <w:sz w:val="34"/>
          <w:szCs w:val="34"/>
          <w:rtl/>
          <w:lang w:bidi="ar-EG"/>
        </w:rPr>
        <w:footnoteReference w:id="37"/>
      </w:r>
      <w:r w:rsidRPr="00C3779C">
        <w:rPr>
          <w:rFonts w:ascii="Traditional Arabic" w:eastAsia="Calibri" w:hAnsi="Traditional Arabic"/>
          <w:color w:val="000000" w:themeColor="text1"/>
          <w:sz w:val="34"/>
          <w:szCs w:val="34"/>
          <w:rtl/>
          <w:lang w:bidi="ar-EG"/>
        </w:rPr>
        <w:t xml:space="preserve">. </w:t>
      </w:r>
    </w:p>
    <w:p w14:paraId="378DD8F8" w14:textId="13B61540" w:rsidR="00D109E2" w:rsidRPr="00C3779C" w:rsidRDefault="007A5A88" w:rsidP="00C3779C">
      <w:pPr>
        <w:autoSpaceDE w:val="0"/>
        <w:autoSpaceDN w:val="0"/>
        <w:adjustRightInd w:val="0"/>
        <w:spacing w:line="360" w:lineRule="auto"/>
        <w:jc w:val="both"/>
        <w:rPr>
          <w:rFonts w:ascii="Traditional Arabic" w:eastAsia="Calibri" w:hAnsi="Traditional Arabic"/>
          <w:color w:val="000000" w:themeColor="text1"/>
          <w:sz w:val="34"/>
          <w:szCs w:val="34"/>
          <w:rtl/>
          <w:lang w:bidi="ar-EG"/>
        </w:rPr>
      </w:pPr>
      <w:r w:rsidRPr="00C3779C">
        <w:rPr>
          <w:rFonts w:ascii="Traditional Arabic" w:eastAsia="Calibri" w:hAnsi="Traditional Arabic"/>
          <w:color w:val="000000" w:themeColor="text1"/>
          <w:sz w:val="34"/>
          <w:szCs w:val="34"/>
          <w:rtl/>
          <w:lang w:bidi="ar-EG"/>
        </w:rPr>
        <w:t xml:space="preserve">وعن عَوْن بْنِ عَبْدِاللَّهِ: </w:t>
      </w:r>
      <w:r w:rsidR="00C93065"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دَاوُوا الذُّنُوبَ بِالتَّوْبَةِ، وَلَرُبَّ تَائِبٍ دَعَتْهُ تَوْبَتُهُ</w:t>
      </w:r>
      <w:r w:rsidR="00D109E2" w:rsidRPr="00C3779C">
        <w:rPr>
          <w:rFonts w:ascii="Traditional Arabic" w:eastAsia="Calibri" w:hAnsi="Traditional Arabic"/>
          <w:color w:val="000000" w:themeColor="text1"/>
          <w:sz w:val="34"/>
          <w:szCs w:val="34"/>
          <w:rtl/>
          <w:lang w:bidi="ar-EG"/>
        </w:rPr>
        <w:t xml:space="preserve"> إلى </w:t>
      </w:r>
      <w:r w:rsidRPr="00C3779C">
        <w:rPr>
          <w:rFonts w:ascii="Traditional Arabic" w:eastAsia="Calibri" w:hAnsi="Traditional Arabic"/>
          <w:color w:val="000000" w:themeColor="text1"/>
          <w:sz w:val="34"/>
          <w:szCs w:val="34"/>
          <w:rtl/>
          <w:lang w:bidi="ar-EG"/>
        </w:rPr>
        <w:t>الْجَنَّةِ حتى أَوْفَدَتْهُ عَلَيْهَا</w:t>
      </w:r>
      <w:r w:rsidR="00C93065" w:rsidRPr="00C3779C">
        <w:rPr>
          <w:rFonts w:ascii="Traditional Arabic" w:eastAsia="Calibri" w:hAnsi="Traditional Arabic"/>
          <w:color w:val="000000" w:themeColor="text1"/>
          <w:sz w:val="34"/>
          <w:szCs w:val="34"/>
          <w:rtl/>
          <w:lang w:bidi="ar-EG"/>
        </w:rPr>
        <w:t>"</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وَقَالَ: </w:t>
      </w:r>
      <w:r w:rsidR="00C93065"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قَلْبُ الْمَرْءِ التَّائِبِ بِمَنْزِلَةِ الزُّجَاجَةِ يُؤَثِّرُ فِيهَا جَمِيعُ مَا أَصَابَهَا</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فَالْمَوْعِظَةُ</w:t>
      </w:r>
      <w:r w:rsidR="00D109E2" w:rsidRPr="00C3779C">
        <w:rPr>
          <w:rFonts w:ascii="Traditional Arabic" w:eastAsia="Calibri" w:hAnsi="Traditional Arabic"/>
          <w:color w:val="000000" w:themeColor="text1"/>
          <w:sz w:val="34"/>
          <w:szCs w:val="34"/>
          <w:rtl/>
          <w:lang w:bidi="ar-EG"/>
        </w:rPr>
        <w:t xml:space="preserve"> إلى </w:t>
      </w:r>
      <w:r w:rsidRPr="00C3779C">
        <w:rPr>
          <w:rFonts w:ascii="Traditional Arabic" w:eastAsia="Calibri" w:hAnsi="Traditional Arabic"/>
          <w:color w:val="000000" w:themeColor="text1"/>
          <w:sz w:val="34"/>
          <w:szCs w:val="34"/>
          <w:rtl/>
          <w:lang w:bidi="ar-EG"/>
        </w:rPr>
        <w:t>قُلُوبِهِمْ سَرِيعَةٌ</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وَهُمْ</w:t>
      </w:r>
      <w:r w:rsidR="00D109E2" w:rsidRPr="00C3779C">
        <w:rPr>
          <w:rFonts w:ascii="Traditional Arabic" w:eastAsia="Calibri" w:hAnsi="Traditional Arabic"/>
          <w:color w:val="000000" w:themeColor="text1"/>
          <w:sz w:val="34"/>
          <w:szCs w:val="34"/>
          <w:rtl/>
          <w:lang w:bidi="ar-EG"/>
        </w:rPr>
        <w:t xml:space="preserve"> إلى </w:t>
      </w:r>
      <w:r w:rsidRPr="00C3779C">
        <w:rPr>
          <w:rFonts w:ascii="Traditional Arabic" w:eastAsia="Calibri" w:hAnsi="Traditional Arabic"/>
          <w:color w:val="000000" w:themeColor="text1"/>
          <w:sz w:val="34"/>
          <w:szCs w:val="34"/>
          <w:rtl/>
          <w:lang w:bidi="ar-EG"/>
        </w:rPr>
        <w:t>الرِّقَةِ أَقْرَبُ</w:t>
      </w:r>
      <w:r w:rsidR="00C93065" w:rsidRPr="00C3779C">
        <w:rPr>
          <w:rFonts w:ascii="Traditional Arabic" w:eastAsia="Calibri" w:hAnsi="Traditional Arabic"/>
          <w:color w:val="000000" w:themeColor="text1"/>
          <w:sz w:val="34"/>
          <w:szCs w:val="34"/>
          <w:rtl/>
          <w:lang w:bidi="ar-EG"/>
        </w:rPr>
        <w:t>"</w:t>
      </w:r>
      <w:r w:rsidR="00C93065" w:rsidRPr="00C3779C">
        <w:rPr>
          <w:rStyle w:val="a9"/>
          <w:rFonts w:ascii="Traditional Arabic" w:eastAsia="Calibri" w:hAnsi="Traditional Arabic"/>
          <w:color w:val="000000" w:themeColor="text1"/>
          <w:sz w:val="34"/>
          <w:szCs w:val="34"/>
          <w:rtl/>
          <w:lang w:bidi="ar-EG"/>
        </w:rPr>
        <w:footnoteReference w:id="38"/>
      </w:r>
      <w:r w:rsidRPr="00C3779C">
        <w:rPr>
          <w:rFonts w:ascii="Traditional Arabic" w:eastAsia="Calibri" w:hAnsi="Traditional Arabic"/>
          <w:color w:val="000000" w:themeColor="text1"/>
          <w:sz w:val="34"/>
          <w:szCs w:val="34"/>
          <w:rtl/>
          <w:lang w:bidi="ar-EG"/>
        </w:rPr>
        <w:t>.</w:t>
      </w:r>
      <w:r w:rsidR="007F510D" w:rsidRPr="00C3779C">
        <w:rPr>
          <w:rFonts w:ascii="Traditional Arabic" w:eastAsia="Calibri" w:hAnsi="Traditional Arabic"/>
          <w:color w:val="000000" w:themeColor="text1"/>
          <w:sz w:val="34"/>
          <w:szCs w:val="34"/>
          <w:rtl/>
          <w:lang w:bidi="ar-EG"/>
        </w:rPr>
        <w:t xml:space="preserve"> </w:t>
      </w:r>
      <w:r w:rsidRPr="00C3779C">
        <w:rPr>
          <w:rFonts w:ascii="Traditional Arabic" w:eastAsia="Calibri" w:hAnsi="Traditional Arabic"/>
          <w:color w:val="000000" w:themeColor="text1"/>
          <w:sz w:val="34"/>
          <w:szCs w:val="34"/>
          <w:rtl/>
          <w:lang w:bidi="ar-EG"/>
        </w:rPr>
        <w:t>وقَالَ: جَرَائِمُ التَّوَّابِينَ مَنْصُوبَةٌ بِالنَّدَامَةِ نُصْبَ أَعْيُنِهِمْ، لَا تَقَرُّ لِلتَّائِبِ بِالدُّنْيَا عَيْنٌ، كُلَّمَا ذَكَرَ مَا اجْتَرَحَ عَلَى نَفْسِهِ، وَكَانَ يَقُولُ: التَّائِبُ أَسْرَعُ دَمْعَةً، وَأَرَقُّ قَلْبًا</w:t>
      </w:r>
      <w:r w:rsidR="00C93065" w:rsidRPr="00C3779C">
        <w:rPr>
          <w:rStyle w:val="a9"/>
          <w:rFonts w:ascii="Traditional Arabic" w:eastAsia="Calibri" w:hAnsi="Traditional Arabic"/>
          <w:color w:val="000000" w:themeColor="text1"/>
          <w:sz w:val="34"/>
          <w:szCs w:val="34"/>
          <w:rtl/>
          <w:lang w:bidi="ar-EG"/>
        </w:rPr>
        <w:footnoteReference w:id="39"/>
      </w:r>
      <w:r w:rsidRPr="00C3779C">
        <w:rPr>
          <w:rFonts w:ascii="Traditional Arabic" w:eastAsia="Calibri" w:hAnsi="Traditional Arabic"/>
          <w:color w:val="000000" w:themeColor="text1"/>
          <w:sz w:val="34"/>
          <w:szCs w:val="34"/>
          <w:rtl/>
          <w:lang w:bidi="ar-EG"/>
        </w:rPr>
        <w:t>.</w:t>
      </w:r>
    </w:p>
    <w:p w14:paraId="6471165A" w14:textId="2F3FD763" w:rsidR="00D109E2" w:rsidRPr="00C3779C" w:rsidRDefault="007A5A88" w:rsidP="00C3779C">
      <w:pPr>
        <w:autoSpaceDE w:val="0"/>
        <w:autoSpaceDN w:val="0"/>
        <w:adjustRightInd w:val="0"/>
        <w:spacing w:line="360" w:lineRule="auto"/>
        <w:jc w:val="both"/>
        <w:rPr>
          <w:rFonts w:ascii="Traditional Arabic" w:eastAsia="Calibri" w:hAnsi="Traditional Arabic"/>
          <w:color w:val="000000" w:themeColor="text1"/>
          <w:sz w:val="34"/>
          <w:szCs w:val="34"/>
          <w:rtl/>
          <w:lang w:bidi="ar-EG"/>
        </w:rPr>
      </w:pPr>
      <w:r w:rsidRPr="00C3779C">
        <w:rPr>
          <w:rFonts w:ascii="Traditional Arabic" w:eastAsia="Calibri" w:hAnsi="Traditional Arabic"/>
          <w:color w:val="000000" w:themeColor="text1"/>
          <w:sz w:val="34"/>
          <w:szCs w:val="34"/>
          <w:rtl/>
          <w:lang w:bidi="ar-EG"/>
        </w:rPr>
        <w:t>وقَالَ: قَالَ عُمَرُ رضي الله عنه</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w:t>
      </w:r>
      <w:r w:rsidR="000C3DB7"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جَالِسُوا التَّوَّابِينَ</w:t>
      </w:r>
      <w:r w:rsidR="00242711"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فَإِنَّهُمْ أَرَقُّ شَيْءٍ أَفْئِدَةً</w:t>
      </w:r>
      <w:r w:rsidR="00830D4A" w:rsidRPr="00C3779C">
        <w:rPr>
          <w:rFonts w:ascii="Traditional Arabic" w:eastAsia="Calibri" w:hAnsi="Traditional Arabic"/>
          <w:color w:val="000000" w:themeColor="text1"/>
          <w:sz w:val="34"/>
          <w:szCs w:val="34"/>
          <w:rtl/>
          <w:lang w:bidi="ar-EG"/>
        </w:rPr>
        <w:t>"</w:t>
      </w:r>
      <w:r w:rsidR="00830D4A" w:rsidRPr="00C3779C">
        <w:rPr>
          <w:rStyle w:val="a9"/>
          <w:rFonts w:ascii="Traditional Arabic" w:eastAsia="Calibri" w:hAnsi="Traditional Arabic"/>
          <w:color w:val="000000" w:themeColor="text1"/>
          <w:sz w:val="34"/>
          <w:szCs w:val="34"/>
          <w:rtl/>
          <w:lang w:bidi="ar-EG"/>
        </w:rPr>
        <w:footnoteReference w:id="40"/>
      </w:r>
      <w:r w:rsidRPr="00C3779C">
        <w:rPr>
          <w:rFonts w:ascii="Traditional Arabic" w:eastAsia="Calibri" w:hAnsi="Traditional Arabic"/>
          <w:color w:val="000000" w:themeColor="text1"/>
          <w:sz w:val="34"/>
          <w:szCs w:val="34"/>
          <w:rtl/>
          <w:lang w:bidi="ar-EG"/>
        </w:rPr>
        <w:t>.</w:t>
      </w:r>
      <w:r w:rsidR="007F510D" w:rsidRPr="00C3779C">
        <w:rPr>
          <w:rFonts w:ascii="Traditional Arabic" w:eastAsia="Calibri" w:hAnsi="Traditional Arabic"/>
          <w:color w:val="000000" w:themeColor="text1"/>
          <w:sz w:val="34"/>
          <w:szCs w:val="34"/>
          <w:vertAlign w:val="superscript"/>
          <w:rtl/>
          <w:lang w:bidi="ar-EG"/>
        </w:rPr>
        <w:t xml:space="preserve"> </w:t>
      </w:r>
    </w:p>
    <w:p w14:paraId="5C6468EE" w14:textId="57C96694" w:rsidR="003753F2" w:rsidRPr="00C3779C" w:rsidRDefault="003753F2" w:rsidP="00C3779C">
      <w:pPr>
        <w:tabs>
          <w:tab w:val="left" w:pos="941"/>
        </w:tabs>
        <w:spacing w:line="360" w:lineRule="auto"/>
        <w:jc w:val="both"/>
        <w:rPr>
          <w:rFonts w:ascii="Traditional Arabic" w:eastAsia="Calibri" w:hAnsi="Traditional Arabic"/>
          <w:b/>
          <w:bCs/>
          <w:color w:val="000000" w:themeColor="text1"/>
          <w:sz w:val="34"/>
          <w:szCs w:val="34"/>
          <w:rtl/>
          <w:lang w:bidi="ar-EG"/>
        </w:rPr>
      </w:pPr>
      <w:r w:rsidRPr="00C3779C">
        <w:rPr>
          <w:rFonts w:ascii="Traditional Arabic" w:eastAsia="Calibri" w:hAnsi="Traditional Arabic"/>
          <w:b/>
          <w:bCs/>
          <w:color w:val="000000" w:themeColor="text1"/>
          <w:sz w:val="34"/>
          <w:szCs w:val="34"/>
          <w:rtl/>
          <w:lang w:bidi="ar-EG"/>
        </w:rPr>
        <w:t>صاحب القلب السليم مشفق من الفتن</w:t>
      </w:r>
      <w:r w:rsidR="00D109E2" w:rsidRPr="00C3779C">
        <w:rPr>
          <w:rFonts w:ascii="Traditional Arabic" w:eastAsia="Calibri" w:hAnsi="Traditional Arabic"/>
          <w:b/>
          <w:bCs/>
          <w:color w:val="000000" w:themeColor="text1"/>
          <w:sz w:val="34"/>
          <w:szCs w:val="34"/>
          <w:rtl/>
          <w:lang w:bidi="ar-EG"/>
        </w:rPr>
        <w:t>:</w:t>
      </w:r>
    </w:p>
    <w:p w14:paraId="23F7157B" w14:textId="79462E24" w:rsidR="00D109E2" w:rsidRPr="00C3779C" w:rsidRDefault="003753F2"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t>عَنْ</w:t>
      </w:r>
      <w:r w:rsidR="00D109E2" w:rsidRPr="00C3779C">
        <w:rPr>
          <w:rFonts w:ascii="Traditional Arabic" w:hAnsi="Traditional Arabic"/>
          <w:noProof w:val="0"/>
          <w:color w:val="000000" w:themeColor="text1"/>
          <w:sz w:val="34"/>
          <w:szCs w:val="34"/>
          <w:rtl/>
          <w:lang w:bidi="ar-EG"/>
        </w:rPr>
        <w:t xml:space="preserve"> عبدالرحمن </w:t>
      </w:r>
      <w:r w:rsidRPr="00C3779C">
        <w:rPr>
          <w:rFonts w:ascii="Traditional Arabic" w:hAnsi="Traditional Arabic"/>
          <w:noProof w:val="0"/>
          <w:color w:val="000000" w:themeColor="text1"/>
          <w:sz w:val="34"/>
          <w:szCs w:val="34"/>
          <w:rtl/>
          <w:lang w:bidi="ar-EG"/>
        </w:rPr>
        <w:t>بْنِ عَبْدِ رَبِّ الْكَعْبَةِ، قَالَ: دَخَلْتُ الْمَسْجِدَ فَإِذَا</w:t>
      </w:r>
      <w:r w:rsidR="00D109E2" w:rsidRPr="00C3779C">
        <w:rPr>
          <w:rFonts w:ascii="Traditional Arabic" w:hAnsi="Traditional Arabic"/>
          <w:noProof w:val="0"/>
          <w:color w:val="000000" w:themeColor="text1"/>
          <w:sz w:val="34"/>
          <w:szCs w:val="34"/>
          <w:rtl/>
          <w:lang w:bidi="ar-EG"/>
        </w:rPr>
        <w:t xml:space="preserve"> عبدالله </w:t>
      </w:r>
      <w:r w:rsidRPr="00C3779C">
        <w:rPr>
          <w:rFonts w:ascii="Traditional Arabic" w:hAnsi="Traditional Arabic"/>
          <w:noProof w:val="0"/>
          <w:color w:val="000000" w:themeColor="text1"/>
          <w:sz w:val="34"/>
          <w:szCs w:val="34"/>
          <w:rtl/>
          <w:lang w:bidi="ar-EG"/>
        </w:rPr>
        <w:t>بْنُ عَمْرِو بْنِ الْعَاصِ جَالِسٌ فِي ظِلِّ الْكَعْبَةِ، وَالنَّاسُ مُجْتَمِعُونَ عَلَيْهِ</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فَأَتَيْتُهُمْ فَجَلَسْتُ إِلَيْهِ، فَقَالَ: كُنَّا مَعَ رَسُولِ اللهِ </w:t>
      </w:r>
      <w:r w:rsidR="00BE7F02" w:rsidRPr="00C3779C">
        <w:rPr>
          <w:rFonts w:ascii="Traditional Arabic" w:eastAsia="Calibri" w:hAnsi="Traditional Arabic"/>
          <w:color w:val="000000" w:themeColor="text1"/>
          <w:sz w:val="34"/>
          <w:szCs w:val="34"/>
          <w:rtl/>
          <w:lang w:bidi="ar-EG"/>
        </w:rPr>
        <w:t xml:space="preserve">صلى الله عليه وسلم </w:t>
      </w:r>
      <w:r w:rsidRPr="00C3779C">
        <w:rPr>
          <w:rFonts w:ascii="Traditional Arabic" w:hAnsi="Traditional Arabic"/>
          <w:noProof w:val="0"/>
          <w:color w:val="000000" w:themeColor="text1"/>
          <w:sz w:val="34"/>
          <w:szCs w:val="34"/>
          <w:rtl/>
          <w:lang w:bidi="ar-EG"/>
        </w:rPr>
        <w:t>فِي سَفَرٍ</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فَنَزَلْنَا مَنْزِلًا فَمِنَّا مَنْ يُصْلِحُ خِبَاءَهُ، وَمِنَّا مَنْ يَنْتَضِلُ، وَمِنَّا مَنْ هُوَ فِي جَشَرِهِ، إِذْ نَادَى مُنَادِي رَسُولِ اللهِ</w:t>
      </w:r>
      <w:r w:rsidR="00755828">
        <w:rPr>
          <w:rFonts w:ascii="Traditional Arabic" w:hAnsi="Traditional Arabic"/>
          <w:noProof w:val="0"/>
          <w:color w:val="000000" w:themeColor="text1"/>
          <w:sz w:val="34"/>
          <w:szCs w:val="34"/>
          <w:rtl/>
          <w:lang w:bidi="ar-EG"/>
        </w:rPr>
        <w:t xml:space="preserve"> </w:t>
      </w:r>
      <w:r w:rsidR="00BE7F02" w:rsidRPr="00C3779C">
        <w:rPr>
          <w:rFonts w:ascii="Traditional Arabic" w:eastAsia="Calibri" w:hAnsi="Traditional Arabic"/>
          <w:color w:val="000000" w:themeColor="text1"/>
          <w:sz w:val="34"/>
          <w:szCs w:val="34"/>
          <w:rtl/>
          <w:lang w:bidi="ar-EG"/>
        </w:rPr>
        <w:t>صلى الله عليه وسلم</w:t>
      </w:r>
      <w:r w:rsidRPr="00C3779C">
        <w:rPr>
          <w:rFonts w:ascii="Traditional Arabic" w:hAnsi="Traditional Arabic"/>
          <w:noProof w:val="0"/>
          <w:color w:val="000000" w:themeColor="text1"/>
          <w:sz w:val="34"/>
          <w:szCs w:val="34"/>
          <w:rtl/>
          <w:lang w:bidi="ar-EG"/>
        </w:rPr>
        <w:t>: الصَّلَاةَ جَامِعَةً، فَاجْتَمَعْنَا</w:t>
      </w:r>
      <w:r w:rsidR="00D109E2" w:rsidRPr="00C3779C">
        <w:rPr>
          <w:rFonts w:ascii="Traditional Arabic" w:hAnsi="Traditional Arabic"/>
          <w:noProof w:val="0"/>
          <w:color w:val="000000" w:themeColor="text1"/>
          <w:sz w:val="34"/>
          <w:szCs w:val="34"/>
          <w:rtl/>
          <w:lang w:bidi="ar-EG"/>
        </w:rPr>
        <w:t xml:space="preserve"> إلى </w:t>
      </w:r>
      <w:r w:rsidRPr="00C3779C">
        <w:rPr>
          <w:rFonts w:ascii="Traditional Arabic" w:hAnsi="Traditional Arabic"/>
          <w:noProof w:val="0"/>
          <w:color w:val="000000" w:themeColor="text1"/>
          <w:sz w:val="34"/>
          <w:szCs w:val="34"/>
          <w:rtl/>
          <w:lang w:bidi="ar-EG"/>
        </w:rPr>
        <w:t xml:space="preserve">رَسُولِ اللهِ </w:t>
      </w:r>
      <w:r w:rsidR="00BE7F02"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فَقَالَ: "إِنَّهُ لَمْ يَكُنْ نَبِيٌّ قَبْلِي إِلَّا كَانَ حَقًّا عَلَيْهِ أَنْ يَدُلَّ أُمَّتَهُ عَلَى خَيْرِ مَا يَعْلَمُهُ لَهُمْ، وَيُنْذِرَهُمْ شَرَّ مَا يَعْلَمُهُ لَهُمْ، وَإِنَّ أُمَّتَكُمْ هَذِهِ جُعِلَ عَافِيَتُهَا فِي أَوَّلِهَا</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وَسَيُصِيبُ آخِرَهَا بَلَاءٌ</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وَأُمُورٌ تُنْكِرُونَهَا</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وَتَجِيءُ فِتْنَةٌ فَيُرَقِّقُ بَعْضُهَا بَعْضًا</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وَتَجِيءُ الْفِتْنَةُ فَيَقُولُ الْمُؤْمِنُ: هَذِهِ مُهْلِكَتِي</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ثُمَّ تَنْكَشِفُ وَتَجِيءُ الْفِتْنَةُ</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فَيَقُولُ الْمُؤْمِنُ: هَذِهِ هَذِهِ</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فَمَنْ أَحَبَّ أَنْ يُزَحْزَحَ عَنِ النَّارِ، </w:t>
      </w:r>
      <w:r w:rsidRPr="00C3779C">
        <w:rPr>
          <w:rFonts w:ascii="Traditional Arabic" w:hAnsi="Traditional Arabic"/>
          <w:noProof w:val="0"/>
          <w:color w:val="000000" w:themeColor="text1"/>
          <w:sz w:val="34"/>
          <w:szCs w:val="34"/>
          <w:rtl/>
          <w:lang w:bidi="ar-EG"/>
        </w:rPr>
        <w:lastRenderedPageBreak/>
        <w:t>وَيُدْخَلَ الْجَنَّةَ، فَلْتَأْتِهِ مَنِيَّتُهُ وَهُوَ يُؤْمِنُ بِاللهِ وَالْيَوْمِ الْآخِرِ، وَلْيَأْتِ</w:t>
      </w:r>
      <w:r w:rsidR="00D109E2" w:rsidRPr="00C3779C">
        <w:rPr>
          <w:rFonts w:ascii="Traditional Arabic" w:hAnsi="Traditional Arabic"/>
          <w:noProof w:val="0"/>
          <w:color w:val="000000" w:themeColor="text1"/>
          <w:sz w:val="34"/>
          <w:szCs w:val="34"/>
          <w:rtl/>
          <w:lang w:bidi="ar-EG"/>
        </w:rPr>
        <w:t xml:space="preserve"> إلى </w:t>
      </w:r>
      <w:r w:rsidRPr="00C3779C">
        <w:rPr>
          <w:rFonts w:ascii="Traditional Arabic" w:hAnsi="Traditional Arabic"/>
          <w:noProof w:val="0"/>
          <w:color w:val="000000" w:themeColor="text1"/>
          <w:sz w:val="34"/>
          <w:szCs w:val="34"/>
          <w:rtl/>
          <w:lang w:bidi="ar-EG"/>
        </w:rPr>
        <w:t xml:space="preserve">النَّاسِ الَّذِي يُحِبُّ أَنْ يُؤْتَى إِلَيْهِ، وَمَنْ بَايَعَ إِمَامًا فَأَعْطَاهُ صَفْقَةَ يَدِهِ، وَثَمَرَةَ قَلْبِهِ، فَلْيُطِعْهُ إِنِ اسْتَطَاعَ، فَإِنْ جَاءَ آخَرُ يُنَازِعُهُ فَاضْرِبُوا عُنُقَ الْآخَرِ"، فَدَنَوْتُ مِنْهُ، فَقُلْتُ لَهُ: أَنْشُدُكَ اللهَ آنْتَ سَمِعْتَ هَذَا مِنْ رَسُولِ اللهِ </w:t>
      </w:r>
      <w:r w:rsidR="00BE7F02"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فَأَهْوَى</w:t>
      </w:r>
      <w:r w:rsidR="00D109E2" w:rsidRPr="00C3779C">
        <w:rPr>
          <w:rFonts w:ascii="Traditional Arabic" w:hAnsi="Traditional Arabic"/>
          <w:noProof w:val="0"/>
          <w:color w:val="000000" w:themeColor="text1"/>
          <w:sz w:val="34"/>
          <w:szCs w:val="34"/>
          <w:rtl/>
          <w:lang w:bidi="ar-EG"/>
        </w:rPr>
        <w:t xml:space="preserve"> إلى </w:t>
      </w:r>
      <w:r w:rsidRPr="00C3779C">
        <w:rPr>
          <w:rFonts w:ascii="Traditional Arabic" w:hAnsi="Traditional Arabic"/>
          <w:noProof w:val="0"/>
          <w:color w:val="000000" w:themeColor="text1"/>
          <w:sz w:val="34"/>
          <w:szCs w:val="34"/>
          <w:rtl/>
          <w:lang w:bidi="ar-EG"/>
        </w:rPr>
        <w:t>أُذُنَيْهِ، وَقَلْبِهِ بِيَدَيْهِ، وَقَالَ: "سَمِعَتْهُ أُذُنَايَ، وَوَعَاهُ قَلْبِي"، فَقُلْتُ لَهُ: هَذَا ابْنُ عَمِّكَ مُعَاوِيَةُ، يَأْمُرُنَا أَنْ نَأْكُلَ أَمْوَالَنَا بَيْنَنَا بِالْبَاطِلِ، وَنَقْتُلَ أَنْفُسَنَا، وَاللهُ يَقُولُ:</w:t>
      </w:r>
      <w:r w:rsidR="00830D4A" w:rsidRPr="00C3779C">
        <w:rPr>
          <w:rFonts w:ascii="Traditional Arabic" w:hAnsi="Traditional Arabic"/>
          <w:color w:val="000000" w:themeColor="text1"/>
          <w:sz w:val="34"/>
          <w:szCs w:val="34"/>
          <w:rtl/>
        </w:rPr>
        <w:t xml:space="preserve"> </w:t>
      </w:r>
      <w:r w:rsidR="00755828" w:rsidRPr="00755828">
        <w:rPr>
          <w:rFonts w:ascii="Traditional Arabic" w:hAnsi="Traditional Arabic"/>
          <w:noProof w:val="0"/>
          <w:color w:val="000000" w:themeColor="text1"/>
          <w:sz w:val="34"/>
          <w:szCs w:val="34"/>
          <w:rtl/>
          <w:lang w:bidi="ar-EG"/>
        </w:rPr>
        <w:t>﴿</w:t>
      </w:r>
      <w:r w:rsidR="00830D4A" w:rsidRPr="00755828">
        <w:rPr>
          <w:rFonts w:ascii="Traditional Arabic" w:hAnsi="Traditional Arabic"/>
          <w:noProof w:val="0"/>
          <w:color w:val="008000"/>
          <w:sz w:val="34"/>
          <w:szCs w:val="34"/>
          <w:rtl/>
          <w:lang w:bidi="ar-EG"/>
        </w:rPr>
        <w:t>يَاأَيُّهَا الَّذِينَ آمَنُوا لَا تَأْكُلُوا أَمْوَالَكُمْ بَيْنَكُمْ بِالْبَاطِلِ إِلَّا أَنْ تَكُونَ تِجَارَةً عَنْ تَرَاضٍ مِنْكُمْ وَلَا تَقْتُلُوا أَنْفُسَكُمْ إِنَّ اللَّهَ كَانَ بِكُمْ رَحِيمًا</w:t>
      </w:r>
      <w:r w:rsidR="00755828" w:rsidRPr="00755828">
        <w:rPr>
          <w:rFonts w:ascii="Traditional Arabic" w:hAnsi="Traditional Arabic"/>
          <w:noProof w:val="0"/>
          <w:color w:val="000000" w:themeColor="text1"/>
          <w:sz w:val="34"/>
          <w:szCs w:val="34"/>
          <w:rtl/>
          <w:lang w:bidi="ar-EG"/>
        </w:rPr>
        <w:t>﴾</w:t>
      </w:r>
      <w:r w:rsidR="00830D4A" w:rsidRPr="00C3779C">
        <w:rPr>
          <w:rFonts w:ascii="Traditional Arabic" w:hAnsi="Traditional Arabic"/>
          <w:noProof w:val="0"/>
          <w:color w:val="000000" w:themeColor="text1"/>
          <w:sz w:val="34"/>
          <w:szCs w:val="34"/>
          <w:rtl/>
          <w:lang w:bidi="ar-EG"/>
        </w:rPr>
        <w:t xml:space="preserve"> [النساء: 29]، </w:t>
      </w:r>
      <w:r w:rsidRPr="00C3779C">
        <w:rPr>
          <w:rFonts w:ascii="Traditional Arabic" w:hAnsi="Traditional Arabic"/>
          <w:noProof w:val="0"/>
          <w:color w:val="000000" w:themeColor="text1"/>
          <w:sz w:val="34"/>
          <w:szCs w:val="34"/>
          <w:rtl/>
          <w:lang w:bidi="ar-EG"/>
        </w:rPr>
        <w:t>قَالَ: فَسَكَتَ سَاعَةً، ثُمَّ قَالَ: "أَطِعْهُ فِي طَاعَةِ اللهِ، وَاعْصِهِ فِي مَعْصِيَةِ اللهِ"</w:t>
      </w:r>
      <w:r w:rsidR="00830D4A" w:rsidRPr="00C3779C">
        <w:rPr>
          <w:rStyle w:val="a9"/>
          <w:rFonts w:ascii="Traditional Arabic" w:hAnsi="Traditional Arabic"/>
          <w:noProof w:val="0"/>
          <w:color w:val="000000" w:themeColor="text1"/>
          <w:sz w:val="34"/>
          <w:szCs w:val="34"/>
          <w:rtl/>
          <w:lang w:bidi="ar-EG"/>
        </w:rPr>
        <w:footnoteReference w:id="41"/>
      </w:r>
      <w:r w:rsidRPr="00C3779C">
        <w:rPr>
          <w:rFonts w:ascii="Traditional Arabic" w:hAnsi="Traditional Arabic"/>
          <w:noProof w:val="0"/>
          <w:color w:val="000000" w:themeColor="text1"/>
          <w:sz w:val="34"/>
          <w:szCs w:val="34"/>
          <w:rtl/>
          <w:lang w:bidi="ar-EG"/>
        </w:rPr>
        <w:t xml:space="preserve">. </w:t>
      </w:r>
    </w:p>
    <w:p w14:paraId="6B80B8EE" w14:textId="76706537" w:rsidR="00D109E2" w:rsidRPr="00C3779C" w:rsidRDefault="003753F2"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t xml:space="preserve">وعَنْ عِمْرَانَ بْنِ حُصَيْنٍ، عَنِ النَّبِيِّ </w:t>
      </w:r>
      <w:r w:rsidR="00BE7F02"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hAnsi="Traditional Arabic"/>
          <w:noProof w:val="0"/>
          <w:color w:val="000000" w:themeColor="text1"/>
          <w:sz w:val="34"/>
          <w:szCs w:val="34"/>
          <w:rtl/>
          <w:lang w:bidi="ar-EG"/>
        </w:rPr>
        <w:t>،</w:t>
      </w:r>
      <w:r w:rsidR="00BE7F02" w:rsidRPr="00C3779C">
        <w:rPr>
          <w:rFonts w:ascii="Traditional Arabic" w:hAnsi="Traditional Arabic"/>
          <w:noProof w:val="0"/>
          <w:color w:val="000000" w:themeColor="text1"/>
          <w:sz w:val="34"/>
          <w:szCs w:val="34"/>
          <w:rtl/>
          <w:lang w:bidi="ar-EG"/>
        </w:rPr>
        <w:t xml:space="preserve"> </w:t>
      </w:r>
      <w:r w:rsidRPr="00C3779C">
        <w:rPr>
          <w:rFonts w:ascii="Traditional Arabic" w:hAnsi="Traditional Arabic"/>
          <w:noProof w:val="0"/>
          <w:color w:val="000000" w:themeColor="text1"/>
          <w:sz w:val="34"/>
          <w:szCs w:val="34"/>
          <w:rtl/>
          <w:lang w:bidi="ar-EG"/>
        </w:rPr>
        <w:t xml:space="preserve">قَالَ: </w:t>
      </w:r>
      <w:r w:rsidR="00830D4A"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مَنْ سَمِعَ بِالدَّجَّالِ فَلْيَنْأَ مِنْهُ</w:t>
      </w:r>
      <w:r w:rsidR="00830D4A"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مَنْ سَمِعَ بِالدَّجَالِ فَلْيَنْ</w:t>
      </w:r>
      <w:r w:rsidR="00830D4A" w:rsidRPr="00C3779C">
        <w:rPr>
          <w:rFonts w:ascii="Traditional Arabic" w:hAnsi="Traditional Arabic"/>
          <w:noProof w:val="0"/>
          <w:color w:val="000000" w:themeColor="text1"/>
          <w:sz w:val="34"/>
          <w:szCs w:val="34"/>
          <w:rtl/>
          <w:lang w:bidi="ar-EG"/>
        </w:rPr>
        <w:t>أ</w:t>
      </w:r>
      <w:r w:rsidRPr="00C3779C">
        <w:rPr>
          <w:rFonts w:ascii="Traditional Arabic" w:hAnsi="Traditional Arabic"/>
          <w:noProof w:val="0"/>
          <w:color w:val="000000" w:themeColor="text1"/>
          <w:sz w:val="34"/>
          <w:szCs w:val="34"/>
          <w:rtl/>
          <w:lang w:bidi="ar-EG"/>
        </w:rPr>
        <w:t xml:space="preserve"> مِنْهُ</w:t>
      </w:r>
      <w:r w:rsidR="00830D4A"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مَنْ سَمِعَ بِالدَّجَالِ فَلْيَن</w:t>
      </w:r>
      <w:r w:rsidR="00830D4A" w:rsidRPr="00C3779C">
        <w:rPr>
          <w:rFonts w:ascii="Traditional Arabic" w:hAnsi="Traditional Arabic"/>
          <w:noProof w:val="0"/>
          <w:color w:val="000000" w:themeColor="text1"/>
          <w:sz w:val="34"/>
          <w:szCs w:val="34"/>
          <w:rtl/>
          <w:lang w:bidi="ar-EG"/>
        </w:rPr>
        <w:t>ْأ</w:t>
      </w:r>
      <w:r w:rsidRPr="00C3779C">
        <w:rPr>
          <w:rFonts w:ascii="Traditional Arabic" w:hAnsi="Traditional Arabic"/>
          <w:noProof w:val="0"/>
          <w:color w:val="000000" w:themeColor="text1"/>
          <w:sz w:val="34"/>
          <w:szCs w:val="34"/>
          <w:rtl/>
          <w:lang w:bidi="ar-EG"/>
        </w:rPr>
        <w:t xml:space="preserve"> مِنْهُ، فَإِنَّ الرَّجُلَ يَأْتِيهِ وَهُوَ يَحْسِبُ أَنَّهُ مُؤْمِنٌ، فَلَا يَزَالُ بِهِ لِمَا مَعَهُ مِنَ الشُّبَهِ حَتَّى يَتَّبِعَهُ</w:t>
      </w:r>
      <w:r w:rsidR="00830D4A" w:rsidRPr="00C3779C">
        <w:rPr>
          <w:rFonts w:ascii="Traditional Arabic" w:hAnsi="Traditional Arabic"/>
          <w:noProof w:val="0"/>
          <w:color w:val="000000" w:themeColor="text1"/>
          <w:sz w:val="34"/>
          <w:szCs w:val="34"/>
          <w:rtl/>
          <w:lang w:bidi="ar-EG"/>
        </w:rPr>
        <w:t>"</w:t>
      </w:r>
      <w:r w:rsidR="00830D4A" w:rsidRPr="00C3779C">
        <w:rPr>
          <w:rStyle w:val="a9"/>
          <w:rFonts w:ascii="Traditional Arabic" w:hAnsi="Traditional Arabic"/>
          <w:noProof w:val="0"/>
          <w:color w:val="000000" w:themeColor="text1"/>
          <w:sz w:val="34"/>
          <w:szCs w:val="34"/>
          <w:rtl/>
          <w:lang w:bidi="ar-EG"/>
        </w:rPr>
        <w:footnoteReference w:id="42"/>
      </w:r>
      <w:r w:rsidR="00D109E2" w:rsidRPr="00C3779C">
        <w:rPr>
          <w:rFonts w:ascii="Traditional Arabic" w:hAnsi="Traditional Arabic"/>
          <w:noProof w:val="0"/>
          <w:color w:val="000000" w:themeColor="text1"/>
          <w:sz w:val="34"/>
          <w:szCs w:val="34"/>
          <w:rtl/>
          <w:lang w:bidi="ar-EG"/>
        </w:rPr>
        <w:t>.</w:t>
      </w:r>
    </w:p>
    <w:p w14:paraId="2B2F5ECA" w14:textId="23C535A5" w:rsidR="003753F2" w:rsidRPr="00C3779C" w:rsidRDefault="003753F2"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t xml:space="preserve">وعَنْ أَبِي سَعِيدٍ الْخُدْرِيِّ، أَنَّ رَجُلًا أَتَى النَّبِيَّ </w:t>
      </w:r>
      <w:r w:rsidR="00BE7F02"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فَقَالَ: أَيُّ النَّاسِ أَفْضَلُ؟ فَقَالَ: "رَجُلٌ يُجَاهِدُ فِي سَبِيلِ اللهِ بِمَالِهِ وَنَفْسِهِ"، قَالَ: ثُمَّ مَنْ؟ قَالَ: "مُؤْمِنٌ فِي شِعْبٍ مِنَ الشِّعَابِ يَعْبُدُ اللهَ رَبَّهُ، وَيَدَعُ النَّاسَ مِنْ شَرِّهِ"</w:t>
      </w:r>
      <w:r w:rsidR="00EA13E6" w:rsidRPr="00C3779C">
        <w:rPr>
          <w:rStyle w:val="a9"/>
          <w:rFonts w:ascii="Traditional Arabic" w:hAnsi="Traditional Arabic"/>
          <w:noProof w:val="0"/>
          <w:color w:val="000000" w:themeColor="text1"/>
          <w:sz w:val="34"/>
          <w:szCs w:val="34"/>
          <w:rtl/>
          <w:lang w:bidi="ar-EG"/>
        </w:rPr>
        <w:footnoteReference w:id="43"/>
      </w:r>
      <w:r w:rsidR="00D109E2" w:rsidRPr="00C3779C">
        <w:rPr>
          <w:rFonts w:ascii="Traditional Arabic" w:hAnsi="Traditional Arabic"/>
          <w:noProof w:val="0"/>
          <w:color w:val="000000" w:themeColor="text1"/>
          <w:sz w:val="34"/>
          <w:szCs w:val="34"/>
          <w:rtl/>
          <w:lang w:bidi="ar-EG"/>
        </w:rPr>
        <w:t>.</w:t>
      </w:r>
    </w:p>
    <w:p w14:paraId="68C295ED" w14:textId="55CF8D6A" w:rsidR="00D109E2" w:rsidRPr="00C3779C" w:rsidRDefault="003753F2"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t>وفي رواية</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قَالَ: جَاءَ أَعْرَابِيٌّ</w:t>
      </w:r>
      <w:r w:rsidR="00D109E2" w:rsidRPr="00C3779C">
        <w:rPr>
          <w:rFonts w:ascii="Traditional Arabic" w:hAnsi="Traditional Arabic"/>
          <w:noProof w:val="0"/>
          <w:color w:val="000000" w:themeColor="text1"/>
          <w:sz w:val="34"/>
          <w:szCs w:val="34"/>
          <w:rtl/>
          <w:lang w:bidi="ar-EG"/>
        </w:rPr>
        <w:t xml:space="preserve"> إلى </w:t>
      </w:r>
      <w:r w:rsidRPr="00C3779C">
        <w:rPr>
          <w:rFonts w:ascii="Traditional Arabic" w:hAnsi="Traditional Arabic"/>
          <w:noProof w:val="0"/>
          <w:color w:val="000000" w:themeColor="text1"/>
          <w:sz w:val="34"/>
          <w:szCs w:val="34"/>
          <w:rtl/>
          <w:lang w:bidi="ar-EG"/>
        </w:rPr>
        <w:t xml:space="preserve">النَّبِيِّ </w:t>
      </w:r>
      <w:r w:rsidR="00BE7F02"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Calibri" w:hAnsi="Traditional Arabic"/>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فَقَالَ: يَا رَسُولَ اللَّهِ</w:t>
      </w:r>
      <w:r w:rsidR="00EA13E6"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أَيُّ النَّاسِ خَيْرٌ؟ قَالَ: "رَجُلٌ جَاهَدَ بِنَفْسِهِ وَمَالِهِ، وَرَجُلٌ فِي شِعْبٍ مِنَ الشِّعَابِ: يَعْبُدُ رَبَّهُ، وَيَدَعُ النَّاسَ مِنْ شَرِّهِ"</w:t>
      </w:r>
      <w:r w:rsidR="00EA13E6" w:rsidRPr="00C3779C">
        <w:rPr>
          <w:rStyle w:val="a9"/>
          <w:rFonts w:ascii="Traditional Arabic" w:hAnsi="Traditional Arabic"/>
          <w:noProof w:val="0"/>
          <w:color w:val="000000" w:themeColor="text1"/>
          <w:sz w:val="34"/>
          <w:szCs w:val="34"/>
          <w:rtl/>
          <w:lang w:bidi="ar-EG"/>
        </w:rPr>
        <w:footnoteReference w:id="44"/>
      </w:r>
      <w:r w:rsidR="007F510D"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w:t>
      </w:r>
    </w:p>
    <w:p w14:paraId="3EE81CE2" w14:textId="006A585D" w:rsidR="00D109E2" w:rsidRPr="00C3779C" w:rsidRDefault="003753F2"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lastRenderedPageBreak/>
        <w:t>وعن أبي سعيدِ الخ</w:t>
      </w:r>
      <w:r w:rsidR="00EA13E6"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د</w:t>
      </w:r>
      <w:r w:rsidR="00EA13E6"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ريِّ، قال: قال رسولُ الله -</w:t>
      </w:r>
      <w:r w:rsidR="00BE7F02" w:rsidRPr="00C3779C">
        <w:rPr>
          <w:rFonts w:ascii="Traditional Arabic" w:eastAsia="Calibri" w:hAnsi="Traditional Arabic"/>
          <w:color w:val="000000" w:themeColor="text1"/>
          <w:sz w:val="34"/>
          <w:szCs w:val="34"/>
          <w:rtl/>
          <w:lang w:bidi="ar-EG"/>
        </w:rPr>
        <w:t>صلى الله عليه وسلم</w:t>
      </w:r>
      <w:r w:rsidRPr="00C3779C">
        <w:rPr>
          <w:rFonts w:ascii="Traditional Arabic" w:hAnsi="Traditional Arabic"/>
          <w:noProof w:val="0"/>
          <w:color w:val="000000" w:themeColor="text1"/>
          <w:sz w:val="34"/>
          <w:szCs w:val="34"/>
          <w:rtl/>
          <w:lang w:bidi="ar-EG"/>
        </w:rPr>
        <w:t>-: "يُوشِكُ أن يكون خيرُ مالِ المُسلِم غنم</w:t>
      </w:r>
      <w:r w:rsidR="00D109E2" w:rsidRPr="00C3779C">
        <w:rPr>
          <w:rFonts w:ascii="Traditional Arabic" w:hAnsi="Traditional Arabic"/>
          <w:noProof w:val="0"/>
          <w:color w:val="000000" w:themeColor="text1"/>
          <w:sz w:val="34"/>
          <w:szCs w:val="34"/>
          <w:rtl/>
          <w:lang w:bidi="ar-EG"/>
        </w:rPr>
        <w:t>ًا</w:t>
      </w:r>
      <w:r w:rsidRPr="00C3779C">
        <w:rPr>
          <w:rFonts w:ascii="Traditional Arabic" w:hAnsi="Traditional Arabic"/>
          <w:noProof w:val="0"/>
          <w:color w:val="000000" w:themeColor="text1"/>
          <w:sz w:val="34"/>
          <w:szCs w:val="34"/>
          <w:rtl/>
          <w:lang w:bidi="ar-EG"/>
        </w:rPr>
        <w:t xml:space="preserve"> يتْبَعُ بِها شَعَفَ الجِبَالِ ومواقعَ القطرِ، يفِرُّ بِدينه مِنَ الفِتن"</w:t>
      </w:r>
      <w:r w:rsidR="00EA13E6" w:rsidRPr="00C3779C">
        <w:rPr>
          <w:rStyle w:val="a9"/>
          <w:rFonts w:ascii="Traditional Arabic" w:hAnsi="Traditional Arabic"/>
          <w:noProof w:val="0"/>
          <w:color w:val="000000" w:themeColor="text1"/>
          <w:sz w:val="34"/>
          <w:szCs w:val="34"/>
          <w:rtl/>
          <w:lang w:bidi="ar-EG"/>
        </w:rPr>
        <w:footnoteReference w:id="45"/>
      </w:r>
      <w:r w:rsidRPr="00C3779C">
        <w:rPr>
          <w:rFonts w:ascii="Traditional Arabic" w:hAnsi="Traditional Arabic"/>
          <w:noProof w:val="0"/>
          <w:color w:val="000000" w:themeColor="text1"/>
          <w:sz w:val="34"/>
          <w:szCs w:val="34"/>
          <w:rtl/>
          <w:lang w:bidi="ar-EG"/>
        </w:rPr>
        <w:t>.</w:t>
      </w:r>
      <w:r w:rsidR="007F510D" w:rsidRPr="00C3779C">
        <w:rPr>
          <w:rFonts w:ascii="Traditional Arabic" w:hAnsi="Traditional Arabic"/>
          <w:noProof w:val="0"/>
          <w:color w:val="000000" w:themeColor="text1"/>
          <w:sz w:val="34"/>
          <w:szCs w:val="34"/>
          <w:rtl/>
          <w:lang w:bidi="ar-EG"/>
        </w:rPr>
        <w:t xml:space="preserve"> </w:t>
      </w:r>
    </w:p>
    <w:p w14:paraId="0F90C27A" w14:textId="1DADD5E3" w:rsidR="00D109E2" w:rsidRDefault="003753F2"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t xml:space="preserve">وعَنِ الْمِقْدَادِ بْنِ الْأَسْوَدِ، قَالَ: ايْمُ اللَّهِ، لَقَدْ سَمِعْتُ رَسُولَ اللَّهِ </w:t>
      </w:r>
      <w:r w:rsidR="00BE7F02" w:rsidRPr="00C3779C">
        <w:rPr>
          <w:rFonts w:ascii="Traditional Arabic" w:eastAsia="Calibri" w:hAnsi="Traditional Arabic"/>
          <w:color w:val="000000" w:themeColor="text1"/>
          <w:sz w:val="34"/>
          <w:szCs w:val="34"/>
          <w:rtl/>
          <w:lang w:bidi="ar-EG"/>
        </w:rPr>
        <w:t>صلى الله عليه وسلم</w:t>
      </w:r>
      <w:r w:rsidRPr="00C3779C">
        <w:rPr>
          <w:rFonts w:ascii="Traditional Arabic" w:hAnsi="Traditional Arabic"/>
          <w:noProof w:val="0"/>
          <w:color w:val="000000" w:themeColor="text1"/>
          <w:sz w:val="34"/>
          <w:szCs w:val="34"/>
          <w:rtl/>
          <w:lang w:bidi="ar-EG"/>
        </w:rPr>
        <w:t xml:space="preserve"> يَقُولُ: "إِنَّ السَّعِيدَ لَمَنْ جُنِّبَ الْفِتَنَ، إِنَّ السَّعِيدَ لَمَنْ جُنِّبَ الْفِتَن</w:t>
      </w:r>
      <w:r w:rsidR="00EA13E6"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إِنَّ السَّعِيدَ لَمَنْ جُنِّبَ الْفِتَن</w:t>
      </w:r>
      <w:r w:rsidR="00EA13E6"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وَلَمَنْ ابْتُلِيَ فَصَبَرَ فَوَاهًا"</w:t>
      </w:r>
      <w:r w:rsidR="00EA13E6" w:rsidRPr="00C3779C">
        <w:rPr>
          <w:rStyle w:val="a9"/>
          <w:rFonts w:ascii="Traditional Arabic" w:hAnsi="Traditional Arabic"/>
          <w:noProof w:val="0"/>
          <w:color w:val="000000" w:themeColor="text1"/>
          <w:sz w:val="34"/>
          <w:szCs w:val="34"/>
          <w:rtl/>
          <w:lang w:bidi="ar-EG"/>
        </w:rPr>
        <w:footnoteReference w:id="46"/>
      </w:r>
      <w:r w:rsidR="00D109E2" w:rsidRPr="00C3779C">
        <w:rPr>
          <w:rFonts w:ascii="Traditional Arabic" w:hAnsi="Traditional Arabic"/>
          <w:noProof w:val="0"/>
          <w:color w:val="000000" w:themeColor="text1"/>
          <w:sz w:val="34"/>
          <w:szCs w:val="34"/>
          <w:rtl/>
          <w:lang w:bidi="ar-EG"/>
        </w:rPr>
        <w:t>.</w:t>
      </w:r>
    </w:p>
    <w:p w14:paraId="18012A0A" w14:textId="77777777" w:rsidR="00C3779C" w:rsidRPr="00C3779C" w:rsidRDefault="00C3779C"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p>
    <w:p w14:paraId="20D4CE3C" w14:textId="7FB67CAC" w:rsidR="003753F2" w:rsidRPr="00C3779C" w:rsidRDefault="003753F2" w:rsidP="00C3779C">
      <w:pPr>
        <w:tabs>
          <w:tab w:val="left" w:pos="941"/>
        </w:tabs>
        <w:spacing w:line="360" w:lineRule="auto"/>
        <w:jc w:val="center"/>
        <w:rPr>
          <w:rFonts w:ascii="Traditional Arabic" w:eastAsia="Calibri" w:hAnsi="Traditional Arabic"/>
          <w:b/>
          <w:bCs/>
          <w:color w:val="000000" w:themeColor="text1"/>
          <w:sz w:val="34"/>
          <w:szCs w:val="34"/>
          <w:rtl/>
          <w:lang w:bidi="ar-EG"/>
        </w:rPr>
      </w:pPr>
      <w:r w:rsidRPr="00C3779C">
        <w:rPr>
          <w:rFonts w:ascii="Traditional Arabic" w:eastAsia="Calibri" w:hAnsi="Traditional Arabic"/>
          <w:b/>
          <w:bCs/>
          <w:color w:val="000000" w:themeColor="text1"/>
          <w:sz w:val="34"/>
          <w:szCs w:val="34"/>
          <w:rtl/>
          <w:lang w:bidi="ar-EG"/>
        </w:rPr>
        <w:t>العلاقة بين مسألة حمل الأمانة والقلب</w:t>
      </w:r>
    </w:p>
    <w:p w14:paraId="1EF8A6AB" w14:textId="7EF1AAEB" w:rsidR="003753F2" w:rsidRPr="00C3779C" w:rsidRDefault="00FA57F5" w:rsidP="00C3779C">
      <w:pPr>
        <w:autoSpaceDE w:val="0"/>
        <w:autoSpaceDN w:val="0"/>
        <w:adjustRightInd w:val="0"/>
        <w:spacing w:line="360" w:lineRule="auto"/>
        <w:jc w:val="both"/>
        <w:rPr>
          <w:rFonts w:ascii="Traditional Arabic" w:eastAsia="@Arial Unicode MS" w:hAnsi="Traditional Arabic"/>
          <w:noProof w:val="0"/>
          <w:color w:val="000000" w:themeColor="text1"/>
          <w:sz w:val="34"/>
          <w:szCs w:val="34"/>
          <w:lang w:bidi="ar-EG"/>
        </w:rPr>
      </w:pPr>
      <w:r w:rsidRPr="00C3779C">
        <w:rPr>
          <w:rFonts w:ascii="Traditional Arabic" w:hAnsi="Traditional Arabic"/>
          <w:noProof w:val="0"/>
          <w:color w:val="000000" w:themeColor="text1"/>
          <w:sz w:val="34"/>
          <w:szCs w:val="34"/>
          <w:rtl/>
          <w:lang w:bidi="ar-EG"/>
        </w:rPr>
        <w:t>قال تعالى</w:t>
      </w:r>
      <w:r w:rsidR="00D109E2" w:rsidRPr="00C3779C">
        <w:rPr>
          <w:rFonts w:ascii="Traditional Arabic" w:hAnsi="Traditional Arabic"/>
          <w:noProof w:val="0"/>
          <w:color w:val="000000" w:themeColor="text1"/>
          <w:sz w:val="34"/>
          <w:szCs w:val="34"/>
          <w:rtl/>
          <w:lang w:bidi="ar-EG"/>
        </w:rPr>
        <w:t>:</w:t>
      </w:r>
      <w:r w:rsidR="00EA13E6" w:rsidRPr="00C3779C">
        <w:rPr>
          <w:rFonts w:ascii="Traditional Arabic" w:hAnsi="Traditional Arabic"/>
          <w:color w:val="000000" w:themeColor="text1"/>
          <w:sz w:val="34"/>
          <w:szCs w:val="34"/>
          <w:rtl/>
        </w:rPr>
        <w:t xml:space="preserve"> </w:t>
      </w:r>
      <w:r w:rsidR="00755828" w:rsidRPr="00755828">
        <w:rPr>
          <w:rFonts w:ascii="Traditional Arabic" w:hAnsi="Traditional Arabic"/>
          <w:noProof w:val="0"/>
          <w:color w:val="000000" w:themeColor="text1"/>
          <w:sz w:val="34"/>
          <w:szCs w:val="34"/>
          <w:rtl/>
          <w:lang w:bidi="ar-EG"/>
        </w:rPr>
        <w:t>﴿</w:t>
      </w:r>
      <w:r w:rsidR="00EA13E6" w:rsidRPr="00755828">
        <w:rPr>
          <w:rFonts w:ascii="Traditional Arabic" w:hAnsi="Traditional Arabic"/>
          <w:noProof w:val="0"/>
          <w:color w:val="008000"/>
          <w:sz w:val="34"/>
          <w:szCs w:val="34"/>
          <w:rtl/>
          <w:lang w:bidi="ar-EG"/>
        </w:rPr>
        <w:t>إِنَّا عَرَضْنَا الْأَمَانَةَ عَلَى السَّمَاوَاتِ وَالْأَرْضِ وَالْجِبَالِ فَأَبَيْنَ أَنْ يَحْمِلْنَهَا وَأَشْفَقْنَ مِنْهَا وَحَمَلَهَا الْإِنْسَانُ إِنَّهُ كَانَ ظَلُومًا جَهُولًا</w:t>
      </w:r>
      <w:r w:rsidR="00755828" w:rsidRPr="00755828">
        <w:rPr>
          <w:rFonts w:ascii="Traditional Arabic" w:hAnsi="Traditional Arabic"/>
          <w:noProof w:val="0"/>
          <w:color w:val="000000" w:themeColor="text1"/>
          <w:sz w:val="34"/>
          <w:szCs w:val="34"/>
          <w:rtl/>
          <w:lang w:bidi="ar-EG"/>
        </w:rPr>
        <w:t>﴾</w:t>
      </w:r>
      <w:r w:rsidR="00EA13E6" w:rsidRPr="00C3779C">
        <w:rPr>
          <w:rFonts w:ascii="Traditional Arabic" w:hAnsi="Traditional Arabic"/>
          <w:noProof w:val="0"/>
          <w:color w:val="000000" w:themeColor="text1"/>
          <w:sz w:val="34"/>
          <w:szCs w:val="34"/>
          <w:rtl/>
          <w:lang w:bidi="ar-EG"/>
        </w:rPr>
        <w:t xml:space="preserve"> [الأحزاب: 72].</w:t>
      </w:r>
    </w:p>
    <w:p w14:paraId="441EC3EA" w14:textId="08CF7429" w:rsidR="003753F2" w:rsidRPr="00C3779C" w:rsidRDefault="003753F2"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t>وعَنْ حُذَيْفَةَ، قَالَ:</w:t>
      </w:r>
      <w:r w:rsidR="002B355B" w:rsidRPr="00C3779C">
        <w:rPr>
          <w:rFonts w:ascii="Traditional Arabic" w:hAnsi="Traditional Arabic"/>
          <w:noProof w:val="0"/>
          <w:color w:val="000000" w:themeColor="text1"/>
          <w:sz w:val="34"/>
          <w:szCs w:val="34"/>
          <w:rtl/>
          <w:lang w:bidi="ar-EG"/>
        </w:rPr>
        <w:t xml:space="preserve"> </w:t>
      </w:r>
      <w:r w:rsidRPr="00C3779C">
        <w:rPr>
          <w:rFonts w:ascii="Traditional Arabic" w:hAnsi="Traditional Arabic"/>
          <w:noProof w:val="0"/>
          <w:color w:val="000000" w:themeColor="text1"/>
          <w:sz w:val="34"/>
          <w:szCs w:val="34"/>
          <w:rtl/>
          <w:lang w:bidi="ar-EG"/>
        </w:rPr>
        <w:t>حَدَّثَنا مُحَمَّدُ بْنُ كَثِيرٍ، أَخْبَرَنَا سُفْيَانُ، حَدَّثَنَا الأَعْمَشُ، عَنْ زَيْدِ بْنِ وَهْبٍ، حَدَّثَنَا حُذَيْفَةُ، قَالَ: حَدَّثَنَا رَسُولُ اللَّهِ</w:t>
      </w:r>
      <w:r w:rsidRPr="00C3779C">
        <w:rPr>
          <w:rFonts w:ascii="Traditional Arabic" w:eastAsia="Calibri" w:hAnsi="Traditional Arabic"/>
          <w:color w:val="000000" w:themeColor="text1"/>
          <w:sz w:val="34"/>
          <w:szCs w:val="34"/>
          <w:lang w:bidi="ar-EG"/>
        </w:rPr>
        <w:t xml:space="preserve"> </w:t>
      </w:r>
      <w:r w:rsidR="00BE7F02" w:rsidRPr="00C3779C">
        <w:rPr>
          <w:rFonts w:ascii="Traditional Arabic" w:eastAsia="Calibri" w:hAnsi="Traditional Arabic"/>
          <w:color w:val="000000" w:themeColor="text1"/>
          <w:sz w:val="34"/>
          <w:szCs w:val="34"/>
          <w:rtl/>
          <w:lang w:bidi="ar-EG"/>
        </w:rPr>
        <w:t xml:space="preserve">صلى الله عليه وسلم </w:t>
      </w:r>
      <w:r w:rsidRPr="00C3779C">
        <w:rPr>
          <w:rFonts w:ascii="Traditional Arabic" w:hAnsi="Traditional Arabic"/>
          <w:noProof w:val="0"/>
          <w:color w:val="000000" w:themeColor="text1"/>
          <w:sz w:val="34"/>
          <w:szCs w:val="34"/>
          <w:rtl/>
          <w:lang w:bidi="ar-EG"/>
        </w:rPr>
        <w:t>حَدِيثَيْنِ، رَأَيْتُ أَحَدَهُمَا وَأَنَا أَنْتَظِرُ الآخَرَ: حَدَّثَنَا: «أَنَّ الأَمَانَةَ نَزَلَتْ فِي جَذْرِ قُلُوبِ الرِّجَالِ، ثُمَّ عَلِمُوا مِنَ القُرْآنِ، ثُمَّ عَلِمُوا مِنَ السُّنَّةِ»</w:t>
      </w:r>
      <w:r w:rsidR="002B355B"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وَحَدَّثَنَا عَنْ رَفْعِهَا قَالَ: "يَنَامُ الرَّجُلُ النَّوْمَةَ فَتُقْبَضُ الأَمَانَةُ مِنْ قَلْبِهِ، فَيَظَلُّ أَثَرُهَا مِثْلَ أَثَرِ الوَكْتِ، ثُمَّ يَنَامُ النَّوْمَةَ فَتُقْبَضُ فَيَبْقَى فِيهَا أَثَرُهَا مِثْلَ أَثَرِ المَجْلِ، كَجَمْرٍ دَحْرَجْتَهُ عَلَى رِجْلِكَ فَنَفِطَ، فَتَرَاهُ مُنْتَبِرًا وَلَيْسَ فِيهِ شَيْءٌ، وَيُصْبِحُ النَّاسُ يَتَبَايَعُونَ، فَلا يَكَادُ أَحَدٌ يُؤَدِّي الأَمَانَةَ، فَيُقَالُ: إِنَّ فِي بَنِي فُلانٍ رَجُلًا أَمِينًا، وَيُقَالُ لِلرَّجُلِ: مَا أَعْقَلَهُ وَمَا أَظْرَفَهُ وَمَا أَجْلَدَهُ، وَمَا فِي </w:t>
      </w:r>
      <w:r w:rsidRPr="00C3779C">
        <w:rPr>
          <w:rFonts w:ascii="Traditional Arabic" w:hAnsi="Traditional Arabic"/>
          <w:noProof w:val="0"/>
          <w:color w:val="000000" w:themeColor="text1"/>
          <w:sz w:val="34"/>
          <w:szCs w:val="34"/>
          <w:rtl/>
          <w:lang w:bidi="ar-EG"/>
        </w:rPr>
        <w:lastRenderedPageBreak/>
        <w:t>قَلْبِهِ مِثْقَالُ حَبَّةِ خَرْدَلٍ مِنْ إِيمَانٍ" وَلَقَدْ أَتَى عَلَيَّ زَمَانٌ، وَلا أُبَالِي أَيُّكُمْ بَايَعْتُ، لَئِنْ كَانَ مُسْلِمًا رَدَّهُ عَلَيَّ الإِسْلامُ، وَإِنْ كَانَ نَصْرَانِيًّا رَدَّهُ عَلَيَّ سَاعِيهِ، وَأَمَّا اليَوْمَ: فَمَا كُنْتُ أُبَايِعُ إِلَّا فُلانًا وَفُلانًا</w:t>
      </w:r>
      <w:r w:rsidR="006960E6" w:rsidRPr="00C3779C">
        <w:rPr>
          <w:rStyle w:val="a9"/>
          <w:rFonts w:ascii="Traditional Arabic" w:hAnsi="Traditional Arabic"/>
          <w:noProof w:val="0"/>
          <w:color w:val="000000" w:themeColor="text1"/>
          <w:sz w:val="34"/>
          <w:szCs w:val="34"/>
          <w:rtl/>
          <w:lang w:bidi="ar-EG"/>
        </w:rPr>
        <w:footnoteReference w:id="47"/>
      </w:r>
      <w:r w:rsidR="00D109E2" w:rsidRPr="00C3779C">
        <w:rPr>
          <w:rFonts w:ascii="Traditional Arabic" w:hAnsi="Traditional Arabic"/>
          <w:noProof w:val="0"/>
          <w:color w:val="000000" w:themeColor="text1"/>
          <w:sz w:val="34"/>
          <w:szCs w:val="34"/>
          <w:rtl/>
          <w:lang w:bidi="ar-EG"/>
        </w:rPr>
        <w:t>.</w:t>
      </w:r>
      <w:r w:rsidR="007F510D" w:rsidRPr="00C3779C">
        <w:rPr>
          <w:rFonts w:ascii="Traditional Arabic" w:hAnsi="Traditional Arabic"/>
          <w:noProof w:val="0"/>
          <w:color w:val="000000" w:themeColor="text1"/>
          <w:sz w:val="34"/>
          <w:szCs w:val="34"/>
          <w:rtl/>
          <w:lang w:bidi="ar-EG"/>
        </w:rPr>
        <w:t xml:space="preserve"> </w:t>
      </w:r>
    </w:p>
    <w:p w14:paraId="474FD4ED" w14:textId="1247949A" w:rsidR="003753F2" w:rsidRPr="00C3779C" w:rsidRDefault="003753F2" w:rsidP="00C3779C">
      <w:pPr>
        <w:autoSpaceDE w:val="0"/>
        <w:autoSpaceDN w:val="0"/>
        <w:adjustRightInd w:val="0"/>
        <w:spacing w:line="360" w:lineRule="auto"/>
        <w:jc w:val="both"/>
        <w:rPr>
          <w:rFonts w:ascii="Traditional Arabic" w:eastAsia="Calibri" w:hAnsi="Traditional Arabic"/>
          <w:color w:val="000000" w:themeColor="text1"/>
          <w:sz w:val="34"/>
          <w:szCs w:val="34"/>
          <w:rtl/>
          <w:lang w:bidi="ar-EG"/>
        </w:rPr>
      </w:pPr>
      <w:r w:rsidRPr="00C3779C">
        <w:rPr>
          <w:rFonts w:ascii="Traditional Arabic" w:hAnsi="Traditional Arabic"/>
          <w:noProof w:val="0"/>
          <w:color w:val="000000" w:themeColor="text1"/>
          <w:sz w:val="34"/>
          <w:szCs w:val="34"/>
          <w:rtl/>
          <w:lang w:bidi="ar-EG"/>
        </w:rPr>
        <w:t>قوله: "إن الأمانة" قال السندي: قيل: المراد بها التكاليف والعهد المأخوذ المذكور في قوله تعالى:</w:t>
      </w:r>
      <w:r w:rsidR="002362DC" w:rsidRPr="00C3779C">
        <w:rPr>
          <w:rFonts w:ascii="Traditional Arabic" w:hAnsi="Traditional Arabic"/>
          <w:noProof w:val="0"/>
          <w:color w:val="000000" w:themeColor="text1"/>
          <w:sz w:val="34"/>
          <w:szCs w:val="34"/>
          <w:rtl/>
          <w:lang w:bidi="ar-EG"/>
        </w:rPr>
        <w:t xml:space="preserve"> </w:t>
      </w:r>
      <w:r w:rsidR="00755828" w:rsidRPr="00755828">
        <w:rPr>
          <w:rFonts w:ascii="Traditional Arabic" w:hAnsi="Traditional Arabic"/>
          <w:noProof w:val="0"/>
          <w:color w:val="000000" w:themeColor="text1"/>
          <w:sz w:val="34"/>
          <w:szCs w:val="34"/>
          <w:rtl/>
          <w:lang w:bidi="ar-EG"/>
        </w:rPr>
        <w:t>﴿</w:t>
      </w:r>
      <w:r w:rsidR="002362DC" w:rsidRPr="00755828">
        <w:rPr>
          <w:rFonts w:ascii="Traditional Arabic" w:hAnsi="Traditional Arabic"/>
          <w:noProof w:val="0"/>
          <w:color w:val="008000"/>
          <w:sz w:val="34"/>
          <w:szCs w:val="34"/>
          <w:rtl/>
          <w:lang w:bidi="ar-EG"/>
        </w:rPr>
        <w:t>إِنَّا عَرَضْنَا الْأَمَانَةَ</w:t>
      </w:r>
      <w:r w:rsidR="00755828" w:rsidRPr="00755828">
        <w:rPr>
          <w:rFonts w:ascii="Traditional Arabic" w:hAnsi="Traditional Arabic"/>
          <w:noProof w:val="0"/>
          <w:color w:val="000000" w:themeColor="text1"/>
          <w:sz w:val="34"/>
          <w:szCs w:val="34"/>
          <w:rtl/>
          <w:lang w:bidi="ar-EG"/>
        </w:rPr>
        <w:t>﴾</w:t>
      </w:r>
      <w:r w:rsidR="002362DC" w:rsidRPr="00C3779C">
        <w:rPr>
          <w:rFonts w:ascii="Traditional Arabic" w:hAnsi="Traditional Arabic"/>
          <w:noProof w:val="0"/>
          <w:color w:val="000000" w:themeColor="text1"/>
          <w:sz w:val="34"/>
          <w:szCs w:val="34"/>
          <w:rtl/>
          <w:lang w:bidi="ar-EG"/>
        </w:rPr>
        <w:t xml:space="preserve"> [الأحزاب: 72] </w:t>
      </w:r>
      <w:r w:rsidRPr="00C3779C">
        <w:rPr>
          <w:rFonts w:ascii="Traditional Arabic" w:hAnsi="Traditional Arabic"/>
          <w:noProof w:val="0"/>
          <w:color w:val="000000" w:themeColor="text1"/>
          <w:sz w:val="34"/>
          <w:szCs w:val="34"/>
          <w:rtl/>
          <w:lang w:bidi="ar-EG"/>
        </w:rPr>
        <w:t>الآية</w:t>
      </w:r>
      <w:r w:rsidR="002362DC"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وهي عين الإيمان، بدليل آخر الحديث: "وما في قلبه حبة خردل من إيمان" والأقرب حملها على ظاهرها بدليل قوله: "ويصبح الناس يتبايعون ولا يكاد أحد يؤدي الأمانة" وأما وضع الأمانة موضعها فهو لتفخيم شأنها لحديث: "لا دين لمن لا أمانة له".</w:t>
      </w:r>
    </w:p>
    <w:p w14:paraId="5CA86887" w14:textId="50E7DEB3" w:rsidR="003753F2" w:rsidRPr="00C3779C" w:rsidRDefault="003753F2"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t>"في ج</w:t>
      </w:r>
      <w:r w:rsidR="002362DC"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ذ</w:t>
      </w:r>
      <w:r w:rsidR="002362DC"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ر" بفتح جيم أو كسرها وسكون ذال معجمة: الأصل. ولعلَّ المراد الجِب</w:t>
      </w:r>
      <w:r w:rsidR="002362DC"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لَّة والخِل</w:t>
      </w:r>
      <w:r w:rsidR="002362DC"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قة، وقيل: الوسط</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والمراد بالرجال الناس مطلق</w:t>
      </w:r>
      <w:r w:rsidR="00D109E2" w:rsidRPr="00C3779C">
        <w:rPr>
          <w:rFonts w:ascii="Traditional Arabic" w:hAnsi="Traditional Arabic"/>
          <w:noProof w:val="0"/>
          <w:color w:val="000000" w:themeColor="text1"/>
          <w:sz w:val="34"/>
          <w:szCs w:val="34"/>
          <w:rtl/>
          <w:lang w:bidi="ar-EG"/>
        </w:rPr>
        <w:t>ًا،</w:t>
      </w:r>
      <w:r w:rsidRPr="00C3779C">
        <w:rPr>
          <w:rFonts w:ascii="Traditional Arabic" w:hAnsi="Traditional Arabic"/>
          <w:noProof w:val="0"/>
          <w:color w:val="000000" w:themeColor="text1"/>
          <w:sz w:val="34"/>
          <w:szCs w:val="34"/>
          <w:rtl/>
          <w:lang w:bidi="ar-EG"/>
        </w:rPr>
        <w:t xml:space="preserve"> ونزول الأمانة في قلوبهم أنها جُبلَت مستعدةً لها</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ثم لما استحكمت تلك الصِّفة بالقرآن والسنَّة صارت كأنهم عُلِّموها منهما.</w:t>
      </w:r>
    </w:p>
    <w:p w14:paraId="63D60D2F" w14:textId="641DAB6A" w:rsidR="00D109E2" w:rsidRPr="00C3779C" w:rsidRDefault="003753F2" w:rsidP="00C3779C">
      <w:pPr>
        <w:tabs>
          <w:tab w:val="left" w:pos="941"/>
        </w:tabs>
        <w:spacing w:line="360" w:lineRule="auto"/>
        <w:jc w:val="both"/>
        <w:rPr>
          <w:rFonts w:ascii="Traditional Arabic" w:eastAsia="Calibri" w:hAnsi="Traditional Arabic"/>
          <w:color w:val="000000" w:themeColor="text1"/>
          <w:sz w:val="34"/>
          <w:szCs w:val="34"/>
          <w:rtl/>
          <w:lang w:bidi="ar-EG"/>
        </w:rPr>
      </w:pPr>
      <w:r w:rsidRPr="00C3779C">
        <w:rPr>
          <w:rFonts w:ascii="Traditional Arabic" w:eastAsia="Calibri" w:hAnsi="Traditional Arabic"/>
          <w:color w:val="000000" w:themeColor="text1"/>
          <w:sz w:val="34"/>
          <w:szCs w:val="34"/>
          <w:rtl/>
          <w:lang w:bidi="ar-EG"/>
        </w:rPr>
        <w:t>وقَالَ صَاحِبُ التَّحْرِيرِ: الْأَمَانَةُ فِي الْحَدِيثِ هِيَ الْأَمَانَةُ الْمَذْكُورَةُ</w:t>
      </w:r>
      <w:r w:rsidR="00D109E2" w:rsidRPr="00C3779C">
        <w:rPr>
          <w:rFonts w:ascii="Traditional Arabic" w:eastAsia="Calibri" w:hAnsi="Traditional Arabic"/>
          <w:color w:val="000000" w:themeColor="text1"/>
          <w:sz w:val="34"/>
          <w:szCs w:val="34"/>
          <w:rtl/>
          <w:lang w:bidi="ar-EG"/>
        </w:rPr>
        <w:t xml:space="preserve"> في </w:t>
      </w:r>
      <w:r w:rsidRPr="00C3779C">
        <w:rPr>
          <w:rFonts w:ascii="Traditional Arabic" w:eastAsia="Calibri" w:hAnsi="Traditional Arabic"/>
          <w:color w:val="000000" w:themeColor="text1"/>
          <w:sz w:val="34"/>
          <w:szCs w:val="34"/>
          <w:rtl/>
          <w:lang w:bidi="ar-EG"/>
        </w:rPr>
        <w:t>قوله تعالى</w:t>
      </w:r>
      <w:r w:rsidR="00D109E2" w:rsidRPr="00C3779C">
        <w:rPr>
          <w:rFonts w:ascii="Traditional Arabic" w:eastAsia="Calibri" w:hAnsi="Traditional Arabic"/>
          <w:color w:val="000000" w:themeColor="text1"/>
          <w:sz w:val="34"/>
          <w:szCs w:val="34"/>
          <w:rtl/>
          <w:lang w:bidi="ar-EG"/>
        </w:rPr>
        <w:t>:</w:t>
      </w:r>
      <w:r w:rsidRPr="00C3779C">
        <w:rPr>
          <w:rFonts w:ascii="Traditional Arabic" w:eastAsia="Calibri" w:hAnsi="Traditional Arabic"/>
          <w:color w:val="000000" w:themeColor="text1"/>
          <w:sz w:val="34"/>
          <w:szCs w:val="34"/>
          <w:rtl/>
          <w:lang w:bidi="ar-EG"/>
        </w:rPr>
        <w:t xml:space="preserve"> </w:t>
      </w:r>
      <w:r w:rsidR="00755828" w:rsidRPr="00755828">
        <w:rPr>
          <w:rFonts w:ascii="Traditional Arabic" w:hAnsi="Traditional Arabic"/>
          <w:noProof w:val="0"/>
          <w:color w:val="000000" w:themeColor="text1"/>
          <w:sz w:val="34"/>
          <w:szCs w:val="34"/>
          <w:rtl/>
          <w:lang w:bidi="ar-EG"/>
        </w:rPr>
        <w:t>﴿</w:t>
      </w:r>
      <w:r w:rsidR="002362DC" w:rsidRPr="00755828">
        <w:rPr>
          <w:rFonts w:ascii="Traditional Arabic" w:hAnsi="Traditional Arabic"/>
          <w:noProof w:val="0"/>
          <w:color w:val="008000"/>
          <w:sz w:val="34"/>
          <w:szCs w:val="34"/>
          <w:rtl/>
          <w:lang w:bidi="ar-EG"/>
        </w:rPr>
        <w:t>إِنَّا عَرَضْنَا الْأَمَانَةَ</w:t>
      </w:r>
      <w:r w:rsidR="00755828" w:rsidRPr="00755828">
        <w:rPr>
          <w:rFonts w:ascii="Traditional Arabic" w:hAnsi="Traditional Arabic"/>
          <w:noProof w:val="0"/>
          <w:color w:val="000000" w:themeColor="text1"/>
          <w:sz w:val="34"/>
          <w:szCs w:val="34"/>
          <w:rtl/>
          <w:lang w:bidi="ar-EG"/>
        </w:rPr>
        <w:t>﴾</w:t>
      </w:r>
      <w:r w:rsidR="002362DC" w:rsidRPr="00C3779C">
        <w:rPr>
          <w:rFonts w:ascii="Traditional Arabic" w:hAnsi="Traditional Arabic"/>
          <w:noProof w:val="0"/>
          <w:color w:val="000000" w:themeColor="text1"/>
          <w:sz w:val="34"/>
          <w:szCs w:val="34"/>
          <w:rtl/>
          <w:lang w:bidi="ar-EG"/>
        </w:rPr>
        <w:t xml:space="preserve"> </w:t>
      </w:r>
      <w:r w:rsidRPr="00C3779C">
        <w:rPr>
          <w:rFonts w:ascii="Traditional Arabic" w:eastAsia="Calibri" w:hAnsi="Traditional Arabic"/>
          <w:color w:val="000000" w:themeColor="text1"/>
          <w:sz w:val="34"/>
          <w:szCs w:val="34"/>
          <w:rtl/>
          <w:lang w:bidi="ar-EG"/>
        </w:rPr>
        <w:t>وَهِيَ عَيْنُ الْإِيمَانِ فَإِذَا اسْتَمْكَنَتِ الْأَمَانَةُ مِنْ قَلْبِ الْعَبْدِ قَامَ حِينَئِذٍ بِأَدَاءِ التَّكَالِيفِ وَاغْتَنَمَ مَا يَرِدُ عَلَيْهِ مِنْهَا</w:t>
      </w:r>
      <w:r w:rsidR="00D109E2" w:rsidRPr="00C3779C">
        <w:rPr>
          <w:rFonts w:ascii="Traditional Arabic" w:eastAsia="Calibri" w:hAnsi="Traditional Arabic"/>
          <w:color w:val="000000" w:themeColor="text1"/>
          <w:sz w:val="34"/>
          <w:szCs w:val="34"/>
          <w:rtl/>
          <w:lang w:bidi="ar-EG"/>
        </w:rPr>
        <w:t>،</w:t>
      </w:r>
      <w:r w:rsidR="002362DC" w:rsidRPr="00C3779C">
        <w:rPr>
          <w:rFonts w:ascii="Traditional Arabic" w:eastAsia="Calibri" w:hAnsi="Traditional Arabic"/>
          <w:color w:val="000000" w:themeColor="text1"/>
          <w:sz w:val="34"/>
          <w:szCs w:val="34"/>
          <w:rtl/>
          <w:lang w:bidi="ar-EG"/>
        </w:rPr>
        <w:t xml:space="preserve"> </w:t>
      </w:r>
      <w:r w:rsidRPr="00C3779C">
        <w:rPr>
          <w:rFonts w:ascii="Traditional Arabic" w:eastAsia="Calibri" w:hAnsi="Traditional Arabic"/>
          <w:color w:val="000000" w:themeColor="text1"/>
          <w:sz w:val="34"/>
          <w:szCs w:val="34"/>
          <w:rtl/>
          <w:lang w:bidi="ar-EG"/>
        </w:rPr>
        <w:t>وَجَدَّ فِي إِقَامَتِهَا</w:t>
      </w:r>
      <w:r w:rsidR="00D109E2" w:rsidRPr="00C3779C">
        <w:rPr>
          <w:rFonts w:ascii="Traditional Arabic" w:eastAsia="Calibri" w:hAnsi="Traditional Arabic"/>
          <w:color w:val="000000" w:themeColor="text1"/>
          <w:sz w:val="34"/>
          <w:szCs w:val="34"/>
          <w:rtl/>
          <w:lang w:bidi="ar-EG"/>
        </w:rPr>
        <w:t>،</w:t>
      </w:r>
      <w:r w:rsidR="002362DC" w:rsidRPr="00C3779C">
        <w:rPr>
          <w:rFonts w:ascii="Traditional Arabic" w:eastAsia="Calibri" w:hAnsi="Traditional Arabic"/>
          <w:color w:val="000000" w:themeColor="text1"/>
          <w:sz w:val="34"/>
          <w:szCs w:val="34"/>
          <w:rtl/>
          <w:lang w:bidi="ar-EG"/>
        </w:rPr>
        <w:t xml:space="preserve"> </w:t>
      </w:r>
      <w:r w:rsidRPr="00C3779C">
        <w:rPr>
          <w:rFonts w:ascii="Traditional Arabic" w:eastAsia="Calibri" w:hAnsi="Traditional Arabic"/>
          <w:color w:val="000000" w:themeColor="text1"/>
          <w:sz w:val="34"/>
          <w:szCs w:val="34"/>
          <w:rtl/>
          <w:lang w:bidi="ar-EG"/>
        </w:rPr>
        <w:t>وَاللَّهُ أَعْلَمُ.</w:t>
      </w:r>
    </w:p>
    <w:p w14:paraId="4D063721" w14:textId="1BD930C1" w:rsidR="000B6AF3" w:rsidRPr="00C3779C" w:rsidRDefault="000B6AF3" w:rsidP="00C3779C">
      <w:pPr>
        <w:autoSpaceDE w:val="0"/>
        <w:autoSpaceDN w:val="0"/>
        <w:adjustRightInd w:val="0"/>
        <w:spacing w:line="360" w:lineRule="auto"/>
        <w:jc w:val="both"/>
        <w:rPr>
          <w:rFonts w:ascii="Traditional Arabic" w:eastAsia="Calibri" w:hAnsi="Traditional Arabic"/>
          <w:b/>
          <w:bCs/>
          <w:noProof w:val="0"/>
          <w:color w:val="000000" w:themeColor="text1"/>
          <w:sz w:val="34"/>
          <w:szCs w:val="34"/>
          <w:lang w:bidi="ar-EG"/>
        </w:rPr>
      </w:pPr>
      <w:r w:rsidRPr="00C3779C">
        <w:rPr>
          <w:rFonts w:ascii="Traditional Arabic" w:eastAsia="Calibri" w:hAnsi="Traditional Arabic"/>
          <w:b/>
          <w:bCs/>
          <w:noProof w:val="0"/>
          <w:color w:val="000000" w:themeColor="text1"/>
          <w:sz w:val="34"/>
          <w:szCs w:val="34"/>
          <w:rtl/>
          <w:lang w:bidi="ar-EG"/>
        </w:rPr>
        <w:t>ما جاء من الدعاء بهداية القلب وتصريفه</w:t>
      </w:r>
      <w:r w:rsidR="00D109E2" w:rsidRPr="00C3779C">
        <w:rPr>
          <w:rFonts w:ascii="Traditional Arabic" w:eastAsia="Calibri" w:hAnsi="Traditional Arabic"/>
          <w:b/>
          <w:bCs/>
          <w:noProof w:val="0"/>
          <w:color w:val="000000" w:themeColor="text1"/>
          <w:sz w:val="34"/>
          <w:szCs w:val="34"/>
          <w:rtl/>
          <w:lang w:bidi="ar-EG"/>
        </w:rPr>
        <w:t xml:space="preserve"> إلى </w:t>
      </w:r>
      <w:r w:rsidRPr="00C3779C">
        <w:rPr>
          <w:rFonts w:ascii="Traditional Arabic" w:eastAsia="Calibri" w:hAnsi="Traditional Arabic"/>
          <w:b/>
          <w:bCs/>
          <w:noProof w:val="0"/>
          <w:color w:val="000000" w:themeColor="text1"/>
          <w:sz w:val="34"/>
          <w:szCs w:val="34"/>
          <w:rtl/>
          <w:lang w:bidi="ar-EG"/>
        </w:rPr>
        <w:t>طاعة الله وثباته على دينه</w:t>
      </w:r>
      <w:r w:rsidR="00D109E2" w:rsidRPr="00C3779C">
        <w:rPr>
          <w:rFonts w:ascii="Traditional Arabic" w:eastAsia="Calibri" w:hAnsi="Traditional Arabic"/>
          <w:b/>
          <w:bCs/>
          <w:noProof w:val="0"/>
          <w:color w:val="000000" w:themeColor="text1"/>
          <w:sz w:val="34"/>
          <w:szCs w:val="34"/>
          <w:rtl/>
          <w:lang w:bidi="ar-EG"/>
        </w:rPr>
        <w:t>:</w:t>
      </w:r>
      <w:r w:rsidRPr="00C3779C">
        <w:rPr>
          <w:rFonts w:ascii="Traditional Arabic" w:eastAsia="Calibri" w:hAnsi="Traditional Arabic"/>
          <w:b/>
          <w:bCs/>
          <w:noProof w:val="0"/>
          <w:color w:val="000000" w:themeColor="text1"/>
          <w:sz w:val="34"/>
          <w:szCs w:val="34"/>
          <w:rtl/>
          <w:lang w:bidi="ar-EG"/>
        </w:rPr>
        <w:t xml:space="preserve"> </w:t>
      </w:r>
    </w:p>
    <w:p w14:paraId="027DDC1C" w14:textId="16199BD8" w:rsidR="007F510D" w:rsidRPr="00C3779C" w:rsidRDefault="000B6AF3" w:rsidP="00C3779C">
      <w:pPr>
        <w:autoSpaceDE w:val="0"/>
        <w:autoSpaceDN w:val="0"/>
        <w:adjustRightInd w:val="0"/>
        <w:spacing w:line="360" w:lineRule="auto"/>
        <w:jc w:val="both"/>
        <w:rPr>
          <w:rFonts w:ascii="Traditional Arabic" w:eastAsia="Calibri" w:hAnsi="Traditional Arabic"/>
          <w:noProof w:val="0"/>
          <w:color w:val="000000" w:themeColor="text1"/>
          <w:sz w:val="34"/>
          <w:szCs w:val="34"/>
          <w:vertAlign w:val="superscript"/>
          <w:rtl/>
          <w:lang w:bidi="ar-EG"/>
        </w:rPr>
      </w:pPr>
      <w:r w:rsidRPr="00C3779C">
        <w:rPr>
          <w:rFonts w:ascii="Traditional Arabic" w:eastAsia="Calibri" w:hAnsi="Traditional Arabic"/>
          <w:noProof w:val="0"/>
          <w:color w:val="000000" w:themeColor="text1"/>
          <w:sz w:val="34"/>
          <w:szCs w:val="34"/>
          <w:rtl/>
          <w:lang w:bidi="ar-EG"/>
        </w:rPr>
        <w:t xml:space="preserve">عن ابن عباس رضي الله عنهما، عن النبي </w:t>
      </w:r>
      <w:r w:rsidR="00BE7F02"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Calibri" w:hAnsi="Traditional Arabic"/>
          <w:noProof w:val="0"/>
          <w:color w:val="000000" w:themeColor="text1"/>
          <w:sz w:val="34"/>
          <w:szCs w:val="34"/>
          <w:rtl/>
          <w:lang w:bidi="ar-EG"/>
        </w:rPr>
        <w:t>:</w:t>
      </w:r>
      <w:r w:rsidRPr="00C3779C">
        <w:rPr>
          <w:rFonts w:ascii="Traditional Arabic" w:eastAsia="Calibri" w:hAnsi="Traditional Arabic"/>
          <w:noProof w:val="0"/>
          <w:color w:val="000000" w:themeColor="text1"/>
          <w:sz w:val="34"/>
          <w:szCs w:val="34"/>
          <w:rtl/>
          <w:lang w:bidi="ar-EG"/>
        </w:rPr>
        <w:t xml:space="preserve"> </w:t>
      </w:r>
      <w:r w:rsidR="002362DC" w:rsidRPr="00C3779C">
        <w:rPr>
          <w:rFonts w:ascii="Traditional Arabic" w:eastAsia="Calibri" w:hAnsi="Traditional Arabic"/>
          <w:noProof w:val="0"/>
          <w:color w:val="000000" w:themeColor="text1"/>
          <w:sz w:val="34"/>
          <w:szCs w:val="34"/>
          <w:rtl/>
          <w:lang w:bidi="ar-EG"/>
        </w:rPr>
        <w:t>"</w:t>
      </w:r>
      <w:r w:rsidRPr="00C3779C">
        <w:rPr>
          <w:rFonts w:ascii="Traditional Arabic" w:eastAsia="Calibri" w:hAnsi="Traditional Arabic"/>
          <w:noProof w:val="0"/>
          <w:color w:val="000000" w:themeColor="text1"/>
          <w:sz w:val="34"/>
          <w:szCs w:val="34"/>
          <w:rtl/>
          <w:lang w:bidi="ar-EG"/>
        </w:rPr>
        <w:t>رَبِّ تَقَبَّلْ تَوْبَتِي</w:t>
      </w:r>
      <w:r w:rsidR="002362DC" w:rsidRPr="00C3779C">
        <w:rPr>
          <w:rFonts w:ascii="Traditional Arabic" w:eastAsia="Calibri" w:hAnsi="Traditional Arabic"/>
          <w:noProof w:val="0"/>
          <w:color w:val="000000" w:themeColor="text1"/>
          <w:sz w:val="34"/>
          <w:szCs w:val="34"/>
          <w:rtl/>
          <w:lang w:bidi="ar-EG"/>
        </w:rPr>
        <w:t>،</w:t>
      </w:r>
      <w:r w:rsidRPr="00C3779C">
        <w:rPr>
          <w:rFonts w:ascii="Traditional Arabic" w:eastAsia="Calibri" w:hAnsi="Traditional Arabic"/>
          <w:noProof w:val="0"/>
          <w:color w:val="000000" w:themeColor="text1"/>
          <w:sz w:val="34"/>
          <w:szCs w:val="34"/>
          <w:rtl/>
          <w:lang w:bidi="ar-EG"/>
        </w:rPr>
        <w:t xml:space="preserve"> وَأَجِبْ دَعْوَتِي، وَاغْسِلْ حَوْبَتِي</w:t>
      </w:r>
      <w:r w:rsidR="002362DC" w:rsidRPr="00C3779C">
        <w:rPr>
          <w:rFonts w:ascii="Traditional Arabic" w:eastAsia="Calibri" w:hAnsi="Traditional Arabic"/>
          <w:noProof w:val="0"/>
          <w:color w:val="000000" w:themeColor="text1"/>
          <w:sz w:val="34"/>
          <w:szCs w:val="34"/>
          <w:rtl/>
          <w:lang w:bidi="ar-EG"/>
        </w:rPr>
        <w:t>،</w:t>
      </w:r>
      <w:r w:rsidRPr="00C3779C">
        <w:rPr>
          <w:rFonts w:ascii="Traditional Arabic" w:eastAsia="Calibri" w:hAnsi="Traditional Arabic"/>
          <w:noProof w:val="0"/>
          <w:color w:val="000000" w:themeColor="text1"/>
          <w:sz w:val="34"/>
          <w:szCs w:val="34"/>
          <w:rtl/>
          <w:lang w:bidi="ar-EG"/>
        </w:rPr>
        <w:t xml:space="preserve"> وَثَبِّتْ حُجَّتِي</w:t>
      </w:r>
      <w:r w:rsidR="002362DC" w:rsidRPr="00C3779C">
        <w:rPr>
          <w:rFonts w:ascii="Traditional Arabic" w:eastAsia="Calibri" w:hAnsi="Traditional Arabic"/>
          <w:noProof w:val="0"/>
          <w:color w:val="000000" w:themeColor="text1"/>
          <w:sz w:val="34"/>
          <w:szCs w:val="34"/>
          <w:rtl/>
          <w:lang w:bidi="ar-EG"/>
        </w:rPr>
        <w:t>،</w:t>
      </w:r>
      <w:r w:rsidRPr="00C3779C">
        <w:rPr>
          <w:rFonts w:ascii="Traditional Arabic" w:eastAsia="Calibri" w:hAnsi="Traditional Arabic"/>
          <w:noProof w:val="0"/>
          <w:color w:val="000000" w:themeColor="text1"/>
          <w:sz w:val="34"/>
          <w:szCs w:val="34"/>
          <w:rtl/>
          <w:lang w:bidi="ar-EG"/>
        </w:rPr>
        <w:t xml:space="preserve"> اهْدِ قَلْبِي</w:t>
      </w:r>
      <w:r w:rsidR="002362DC" w:rsidRPr="00C3779C">
        <w:rPr>
          <w:rFonts w:ascii="Traditional Arabic" w:eastAsia="Calibri" w:hAnsi="Traditional Arabic"/>
          <w:noProof w:val="0"/>
          <w:color w:val="000000" w:themeColor="text1"/>
          <w:sz w:val="34"/>
          <w:szCs w:val="34"/>
          <w:rtl/>
          <w:lang w:bidi="ar-EG"/>
        </w:rPr>
        <w:t>،</w:t>
      </w:r>
      <w:r w:rsidRPr="00C3779C">
        <w:rPr>
          <w:rFonts w:ascii="Traditional Arabic" w:eastAsia="Calibri" w:hAnsi="Traditional Arabic"/>
          <w:noProof w:val="0"/>
          <w:color w:val="000000" w:themeColor="text1"/>
          <w:sz w:val="34"/>
          <w:szCs w:val="34"/>
          <w:rtl/>
          <w:lang w:bidi="ar-EG"/>
        </w:rPr>
        <w:t xml:space="preserve"> وَسَدِّدْ لِسَانِي</w:t>
      </w:r>
      <w:r w:rsidR="002362DC" w:rsidRPr="00C3779C">
        <w:rPr>
          <w:rFonts w:ascii="Traditional Arabic" w:eastAsia="Calibri" w:hAnsi="Traditional Arabic"/>
          <w:noProof w:val="0"/>
          <w:color w:val="000000" w:themeColor="text1"/>
          <w:sz w:val="34"/>
          <w:szCs w:val="34"/>
          <w:rtl/>
          <w:lang w:bidi="ar-EG"/>
        </w:rPr>
        <w:t>،</w:t>
      </w:r>
      <w:r w:rsidRPr="00C3779C">
        <w:rPr>
          <w:rFonts w:ascii="Traditional Arabic" w:eastAsia="Calibri" w:hAnsi="Traditional Arabic"/>
          <w:noProof w:val="0"/>
          <w:color w:val="000000" w:themeColor="text1"/>
          <w:sz w:val="34"/>
          <w:szCs w:val="34"/>
          <w:rtl/>
          <w:lang w:bidi="ar-EG"/>
        </w:rPr>
        <w:t xml:space="preserve"> وَاسَلُلْ سَخِيمَةَ قَلْبِي</w:t>
      </w:r>
      <w:r w:rsidR="002362DC" w:rsidRPr="00C3779C">
        <w:rPr>
          <w:rFonts w:ascii="Traditional Arabic" w:eastAsia="Calibri" w:hAnsi="Traditional Arabic"/>
          <w:noProof w:val="0"/>
          <w:color w:val="000000" w:themeColor="text1"/>
          <w:sz w:val="34"/>
          <w:szCs w:val="34"/>
          <w:rtl/>
          <w:lang w:bidi="ar-EG"/>
        </w:rPr>
        <w:t>"</w:t>
      </w:r>
      <w:r w:rsidR="002362DC" w:rsidRPr="00C3779C">
        <w:rPr>
          <w:rStyle w:val="a9"/>
          <w:rFonts w:ascii="Traditional Arabic" w:eastAsia="Calibri" w:hAnsi="Traditional Arabic"/>
          <w:noProof w:val="0"/>
          <w:color w:val="000000" w:themeColor="text1"/>
          <w:sz w:val="34"/>
          <w:szCs w:val="34"/>
          <w:rtl/>
          <w:lang w:bidi="ar-EG"/>
        </w:rPr>
        <w:footnoteReference w:id="48"/>
      </w:r>
      <w:r w:rsidRPr="00C3779C">
        <w:rPr>
          <w:rFonts w:ascii="Traditional Arabic" w:eastAsia="Calibri" w:hAnsi="Traditional Arabic"/>
          <w:noProof w:val="0"/>
          <w:color w:val="000000" w:themeColor="text1"/>
          <w:sz w:val="34"/>
          <w:szCs w:val="34"/>
          <w:rtl/>
          <w:lang w:bidi="ar-EG"/>
        </w:rPr>
        <w:t>.</w:t>
      </w:r>
      <w:r w:rsidR="007F510D" w:rsidRPr="00C3779C">
        <w:rPr>
          <w:rFonts w:ascii="Traditional Arabic" w:eastAsia="Calibri" w:hAnsi="Traditional Arabic"/>
          <w:noProof w:val="0"/>
          <w:color w:val="000000" w:themeColor="text1"/>
          <w:sz w:val="34"/>
          <w:szCs w:val="34"/>
          <w:vertAlign w:val="superscript"/>
          <w:rtl/>
          <w:lang w:bidi="ar-EG"/>
        </w:rPr>
        <w:t xml:space="preserve"> </w:t>
      </w:r>
    </w:p>
    <w:p w14:paraId="087F8B69" w14:textId="713DDEBD" w:rsidR="00D109E2" w:rsidRPr="00C3779C" w:rsidRDefault="000B6AF3" w:rsidP="00C3779C">
      <w:pPr>
        <w:autoSpaceDE w:val="0"/>
        <w:autoSpaceDN w:val="0"/>
        <w:adjustRightInd w:val="0"/>
        <w:spacing w:line="360" w:lineRule="auto"/>
        <w:jc w:val="both"/>
        <w:rPr>
          <w:rFonts w:ascii="Traditional Arabic" w:eastAsia="Calibri" w:hAnsi="Traditional Arabic"/>
          <w:noProof w:val="0"/>
          <w:color w:val="000000" w:themeColor="text1"/>
          <w:sz w:val="34"/>
          <w:szCs w:val="34"/>
          <w:rtl/>
          <w:lang w:bidi="ar-EG"/>
        </w:rPr>
      </w:pPr>
      <w:r w:rsidRPr="00C3779C">
        <w:rPr>
          <w:rFonts w:ascii="Traditional Arabic" w:eastAsia="Calibri" w:hAnsi="Traditional Arabic"/>
          <w:noProof w:val="0"/>
          <w:color w:val="000000" w:themeColor="text1"/>
          <w:sz w:val="34"/>
          <w:szCs w:val="34"/>
          <w:rtl/>
          <w:lang w:bidi="ar-EG"/>
        </w:rPr>
        <w:lastRenderedPageBreak/>
        <w:t>وعن</w:t>
      </w:r>
      <w:r w:rsidR="00D109E2" w:rsidRPr="00C3779C">
        <w:rPr>
          <w:rFonts w:ascii="Traditional Arabic" w:eastAsia="Calibri" w:hAnsi="Traditional Arabic"/>
          <w:noProof w:val="0"/>
          <w:color w:val="000000" w:themeColor="text1"/>
          <w:sz w:val="34"/>
          <w:szCs w:val="34"/>
          <w:rtl/>
          <w:lang w:bidi="ar-EG"/>
        </w:rPr>
        <w:t xml:space="preserve"> عبدالله </w:t>
      </w:r>
      <w:r w:rsidRPr="00C3779C">
        <w:rPr>
          <w:rFonts w:ascii="Traditional Arabic" w:eastAsia="Calibri" w:hAnsi="Traditional Arabic"/>
          <w:noProof w:val="0"/>
          <w:color w:val="000000" w:themeColor="text1"/>
          <w:sz w:val="34"/>
          <w:szCs w:val="34"/>
          <w:rtl/>
          <w:lang w:bidi="ar-EG"/>
        </w:rPr>
        <w:t xml:space="preserve">بْن عَمْرِو بْنِ الْعَاصِ رَضِيَ اللَّهُ عَنْهُمَا، يَقُولُ: أَنَّهُ سَمِعَ رَسُولَ اللهِ </w:t>
      </w:r>
      <w:r w:rsidR="00BE7F02"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Calibri" w:hAnsi="Traditional Arabic"/>
          <w:noProof w:val="0"/>
          <w:color w:val="000000" w:themeColor="text1"/>
          <w:sz w:val="34"/>
          <w:szCs w:val="34"/>
          <w:rtl/>
          <w:lang w:bidi="ar-EG"/>
        </w:rPr>
        <w:t>،</w:t>
      </w:r>
      <w:r w:rsidRPr="00C3779C">
        <w:rPr>
          <w:rFonts w:ascii="Traditional Arabic" w:eastAsia="Calibri" w:hAnsi="Traditional Arabic"/>
          <w:noProof w:val="0"/>
          <w:color w:val="000000" w:themeColor="text1"/>
          <w:sz w:val="34"/>
          <w:szCs w:val="34"/>
          <w:rtl/>
          <w:lang w:bidi="ar-EG"/>
        </w:rPr>
        <w:t xml:space="preserve"> يَقُولُ: </w:t>
      </w:r>
      <w:r w:rsidR="002362DC" w:rsidRPr="00C3779C">
        <w:rPr>
          <w:rFonts w:ascii="Traditional Arabic" w:eastAsia="Calibri" w:hAnsi="Traditional Arabic"/>
          <w:noProof w:val="0"/>
          <w:color w:val="000000" w:themeColor="text1"/>
          <w:sz w:val="34"/>
          <w:szCs w:val="34"/>
          <w:rtl/>
          <w:lang w:bidi="ar-EG"/>
        </w:rPr>
        <w:t>"</w:t>
      </w:r>
      <w:r w:rsidRPr="00C3779C">
        <w:rPr>
          <w:rFonts w:ascii="Traditional Arabic" w:eastAsia="Calibri" w:hAnsi="Traditional Arabic"/>
          <w:noProof w:val="0"/>
          <w:color w:val="000000" w:themeColor="text1"/>
          <w:sz w:val="34"/>
          <w:szCs w:val="34"/>
          <w:rtl/>
          <w:lang w:bidi="ar-EG"/>
        </w:rPr>
        <w:t>إِنَّ قُلُوبَ بَنِي آدَمَ كُلَّهَا بَيْنَ إِصْبَعَيْنِ مِنْ أَصَابِعِ الرَّحْمَنِ، كَقَلْبٍ وَاحِدٍ، يُصَرِّفُهُ حَيْثُ يَشَاءُ</w:t>
      </w:r>
      <w:r w:rsidR="002362DC" w:rsidRPr="00C3779C">
        <w:rPr>
          <w:rFonts w:ascii="Traditional Arabic" w:eastAsia="Calibri" w:hAnsi="Traditional Arabic"/>
          <w:noProof w:val="0"/>
          <w:color w:val="000000" w:themeColor="text1"/>
          <w:sz w:val="34"/>
          <w:szCs w:val="34"/>
          <w:rtl/>
          <w:lang w:bidi="ar-EG"/>
        </w:rPr>
        <w:t>"،</w:t>
      </w:r>
      <w:r w:rsidRPr="00C3779C">
        <w:rPr>
          <w:rFonts w:ascii="Traditional Arabic" w:eastAsia="Calibri" w:hAnsi="Traditional Arabic"/>
          <w:noProof w:val="0"/>
          <w:color w:val="000000" w:themeColor="text1"/>
          <w:sz w:val="34"/>
          <w:szCs w:val="34"/>
          <w:rtl/>
          <w:lang w:bidi="ar-EG"/>
        </w:rPr>
        <w:t xml:space="preserve"> ثُمَّ قَالَ رَسُولُ اللهِ </w:t>
      </w:r>
      <w:r w:rsidR="00BE7F02"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Calibri" w:hAnsi="Traditional Arabic"/>
          <w:noProof w:val="0"/>
          <w:color w:val="000000" w:themeColor="text1"/>
          <w:sz w:val="34"/>
          <w:szCs w:val="34"/>
          <w:rtl/>
          <w:lang w:bidi="ar-EG"/>
        </w:rPr>
        <w:t>:</w:t>
      </w:r>
      <w:r w:rsidRPr="00C3779C">
        <w:rPr>
          <w:rFonts w:ascii="Traditional Arabic" w:eastAsia="Calibri" w:hAnsi="Traditional Arabic"/>
          <w:noProof w:val="0"/>
          <w:color w:val="000000" w:themeColor="text1"/>
          <w:sz w:val="34"/>
          <w:szCs w:val="34"/>
          <w:rtl/>
          <w:lang w:bidi="ar-EG"/>
        </w:rPr>
        <w:t xml:space="preserve"> </w:t>
      </w:r>
      <w:r w:rsidR="002362DC" w:rsidRPr="00C3779C">
        <w:rPr>
          <w:rFonts w:ascii="Traditional Arabic" w:eastAsia="Calibri" w:hAnsi="Traditional Arabic"/>
          <w:noProof w:val="0"/>
          <w:color w:val="000000" w:themeColor="text1"/>
          <w:sz w:val="34"/>
          <w:szCs w:val="34"/>
          <w:rtl/>
          <w:lang w:bidi="ar-EG"/>
        </w:rPr>
        <w:t>"</w:t>
      </w:r>
      <w:r w:rsidRPr="00C3779C">
        <w:rPr>
          <w:rFonts w:ascii="Traditional Arabic" w:eastAsia="Calibri" w:hAnsi="Traditional Arabic"/>
          <w:noProof w:val="0"/>
          <w:color w:val="000000" w:themeColor="text1"/>
          <w:sz w:val="34"/>
          <w:szCs w:val="34"/>
          <w:rtl/>
          <w:lang w:bidi="ar-EG"/>
        </w:rPr>
        <w:t>اللهُمَّ مُصَرِّفَ الْقُلُوبِ</w:t>
      </w:r>
      <w:r w:rsidR="00D109E2" w:rsidRPr="00C3779C">
        <w:rPr>
          <w:rFonts w:ascii="Traditional Arabic" w:eastAsia="Calibri" w:hAnsi="Traditional Arabic"/>
          <w:noProof w:val="0"/>
          <w:color w:val="000000" w:themeColor="text1"/>
          <w:sz w:val="34"/>
          <w:szCs w:val="34"/>
          <w:rtl/>
          <w:lang w:bidi="ar-EG"/>
        </w:rPr>
        <w:t>،</w:t>
      </w:r>
      <w:r w:rsidRPr="00C3779C">
        <w:rPr>
          <w:rFonts w:ascii="Traditional Arabic" w:eastAsia="Calibri" w:hAnsi="Traditional Arabic"/>
          <w:noProof w:val="0"/>
          <w:color w:val="000000" w:themeColor="text1"/>
          <w:sz w:val="34"/>
          <w:szCs w:val="34"/>
          <w:rtl/>
          <w:lang w:bidi="ar-EG"/>
        </w:rPr>
        <w:t xml:space="preserve"> صَرِّفْ قُلُوبَنَا عَلَى طَاعَتِكَ</w:t>
      </w:r>
      <w:r w:rsidR="002362DC" w:rsidRPr="00C3779C">
        <w:rPr>
          <w:rFonts w:ascii="Traditional Arabic" w:eastAsia="Calibri" w:hAnsi="Traditional Arabic"/>
          <w:noProof w:val="0"/>
          <w:color w:val="000000" w:themeColor="text1"/>
          <w:sz w:val="34"/>
          <w:szCs w:val="34"/>
          <w:rtl/>
          <w:lang w:bidi="ar-EG"/>
        </w:rPr>
        <w:t>"</w:t>
      </w:r>
      <w:r w:rsidR="002362DC" w:rsidRPr="00C3779C">
        <w:rPr>
          <w:rStyle w:val="a9"/>
          <w:rFonts w:ascii="Traditional Arabic" w:eastAsia="Calibri" w:hAnsi="Traditional Arabic"/>
          <w:noProof w:val="0"/>
          <w:color w:val="000000" w:themeColor="text1"/>
          <w:sz w:val="34"/>
          <w:szCs w:val="34"/>
          <w:rtl/>
          <w:lang w:bidi="ar-EG"/>
        </w:rPr>
        <w:footnoteReference w:id="49"/>
      </w:r>
      <w:r w:rsidRPr="00C3779C">
        <w:rPr>
          <w:rFonts w:ascii="Traditional Arabic" w:eastAsia="Calibri" w:hAnsi="Traditional Arabic"/>
          <w:noProof w:val="0"/>
          <w:color w:val="000000" w:themeColor="text1"/>
          <w:sz w:val="34"/>
          <w:szCs w:val="34"/>
          <w:rtl/>
          <w:lang w:bidi="ar-EG"/>
        </w:rPr>
        <w:t>.</w:t>
      </w:r>
    </w:p>
    <w:p w14:paraId="1F5CCE55" w14:textId="47CD4141" w:rsidR="000B6AF3" w:rsidRPr="00C3779C" w:rsidRDefault="000B6AF3" w:rsidP="00C3779C">
      <w:pPr>
        <w:autoSpaceDE w:val="0"/>
        <w:autoSpaceDN w:val="0"/>
        <w:adjustRightInd w:val="0"/>
        <w:spacing w:line="360" w:lineRule="auto"/>
        <w:jc w:val="both"/>
        <w:rPr>
          <w:rFonts w:ascii="Traditional Arabic" w:eastAsia="Calibri" w:hAnsi="Traditional Arabic"/>
          <w:noProof w:val="0"/>
          <w:color w:val="000000" w:themeColor="text1"/>
          <w:sz w:val="34"/>
          <w:szCs w:val="34"/>
          <w:rtl/>
          <w:lang w:bidi="ar-EG"/>
        </w:rPr>
      </w:pPr>
      <w:r w:rsidRPr="00C3779C">
        <w:rPr>
          <w:rFonts w:ascii="Traditional Arabic" w:eastAsia="Calibri" w:hAnsi="Traditional Arabic"/>
          <w:noProof w:val="0"/>
          <w:color w:val="000000" w:themeColor="text1"/>
          <w:sz w:val="34"/>
          <w:szCs w:val="34"/>
          <w:rtl/>
          <w:lang w:bidi="ar-EG"/>
        </w:rPr>
        <w:t xml:space="preserve">وعن النَّوَّاس بْن سَمْعَانَ الْكِلَابِيّ </w:t>
      </w:r>
      <w:r w:rsidR="00BE7F02" w:rsidRPr="00C3779C">
        <w:rPr>
          <w:rFonts w:ascii="Traditional Arabic" w:eastAsia="Calibri" w:hAnsi="Traditional Arabic"/>
          <w:noProof w:val="0"/>
          <w:color w:val="000000" w:themeColor="text1"/>
          <w:sz w:val="34"/>
          <w:szCs w:val="34"/>
          <w:rtl/>
          <w:lang w:bidi="ar-EG"/>
        </w:rPr>
        <w:t>رضي الله عنه</w:t>
      </w:r>
      <w:r w:rsidR="00D109E2" w:rsidRPr="00C3779C">
        <w:rPr>
          <w:rFonts w:ascii="Traditional Arabic" w:eastAsia="Calibri" w:hAnsi="Traditional Arabic"/>
          <w:noProof w:val="0"/>
          <w:color w:val="000000" w:themeColor="text1"/>
          <w:sz w:val="34"/>
          <w:szCs w:val="34"/>
          <w:rtl/>
          <w:lang w:bidi="ar-EG"/>
        </w:rPr>
        <w:t>،</w:t>
      </w:r>
      <w:r w:rsidRPr="00C3779C">
        <w:rPr>
          <w:rFonts w:ascii="Traditional Arabic" w:eastAsia="Calibri" w:hAnsi="Traditional Arabic"/>
          <w:noProof w:val="0"/>
          <w:color w:val="000000" w:themeColor="text1"/>
          <w:sz w:val="34"/>
          <w:szCs w:val="34"/>
          <w:rtl/>
          <w:lang w:bidi="ar-EG"/>
        </w:rPr>
        <w:t xml:space="preserve"> يَقُولُ: سَمِعْتُ رَسُولَ اللهِ </w:t>
      </w:r>
      <w:r w:rsidR="00BE7F02"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Calibri" w:hAnsi="Traditional Arabic"/>
          <w:noProof w:val="0"/>
          <w:color w:val="000000" w:themeColor="text1"/>
          <w:sz w:val="34"/>
          <w:szCs w:val="34"/>
          <w:rtl/>
          <w:lang w:bidi="ar-EG"/>
        </w:rPr>
        <w:t>،</w:t>
      </w:r>
      <w:r w:rsidRPr="00C3779C">
        <w:rPr>
          <w:rFonts w:ascii="Traditional Arabic" w:eastAsia="Calibri" w:hAnsi="Traditional Arabic"/>
          <w:noProof w:val="0"/>
          <w:color w:val="000000" w:themeColor="text1"/>
          <w:sz w:val="34"/>
          <w:szCs w:val="34"/>
          <w:rtl/>
          <w:lang w:bidi="ar-EG"/>
        </w:rPr>
        <w:t xml:space="preserve"> يَقُولُ: </w:t>
      </w:r>
      <w:r w:rsidR="002362DC" w:rsidRPr="00C3779C">
        <w:rPr>
          <w:rFonts w:ascii="Traditional Arabic" w:eastAsia="Calibri" w:hAnsi="Traditional Arabic"/>
          <w:noProof w:val="0"/>
          <w:color w:val="000000" w:themeColor="text1"/>
          <w:sz w:val="34"/>
          <w:szCs w:val="34"/>
          <w:rtl/>
          <w:lang w:bidi="ar-EG"/>
        </w:rPr>
        <w:t>"</w:t>
      </w:r>
      <w:r w:rsidRPr="00C3779C">
        <w:rPr>
          <w:rFonts w:ascii="Traditional Arabic" w:eastAsia="Calibri" w:hAnsi="Traditional Arabic"/>
          <w:noProof w:val="0"/>
          <w:color w:val="000000" w:themeColor="text1"/>
          <w:sz w:val="34"/>
          <w:szCs w:val="34"/>
          <w:rtl/>
          <w:lang w:bidi="ar-EG"/>
        </w:rPr>
        <w:t>مَا مِنْ قَلْبٍ إِلَّا وَهُوَ بَيْنَ أُصْبُعَيْنِ مِنْ أَصَابِعِ رَبِّ الْعَالَمِينَ، إِنْ شَاءَ أَنْ يُقِيمَهُ أَقَامَهُ، وَإِنْ شَاءَ أَنْ يُزِيغَهُ أَزَاغَهُ</w:t>
      </w:r>
      <w:r w:rsidR="002362DC" w:rsidRPr="00C3779C">
        <w:rPr>
          <w:rFonts w:ascii="Traditional Arabic" w:eastAsia="Calibri" w:hAnsi="Traditional Arabic"/>
          <w:noProof w:val="0"/>
          <w:color w:val="000000" w:themeColor="text1"/>
          <w:sz w:val="34"/>
          <w:szCs w:val="34"/>
          <w:rtl/>
          <w:lang w:bidi="ar-EG"/>
        </w:rPr>
        <w:t>"،</w:t>
      </w:r>
      <w:r w:rsidRPr="00C3779C">
        <w:rPr>
          <w:rFonts w:ascii="Traditional Arabic" w:eastAsia="Calibri" w:hAnsi="Traditional Arabic"/>
          <w:noProof w:val="0"/>
          <w:color w:val="000000" w:themeColor="text1"/>
          <w:sz w:val="34"/>
          <w:szCs w:val="34"/>
          <w:rtl/>
          <w:lang w:bidi="ar-EG"/>
        </w:rPr>
        <w:t xml:space="preserve"> وَكَانَ يَقُولُ: </w:t>
      </w:r>
      <w:r w:rsidR="002362DC" w:rsidRPr="00C3779C">
        <w:rPr>
          <w:rFonts w:ascii="Traditional Arabic" w:eastAsia="Calibri" w:hAnsi="Traditional Arabic"/>
          <w:noProof w:val="0"/>
          <w:color w:val="000000" w:themeColor="text1"/>
          <w:sz w:val="34"/>
          <w:szCs w:val="34"/>
          <w:rtl/>
          <w:lang w:bidi="ar-EG"/>
        </w:rPr>
        <w:t>"</w:t>
      </w:r>
      <w:r w:rsidRPr="00C3779C">
        <w:rPr>
          <w:rFonts w:ascii="Traditional Arabic" w:eastAsia="Calibri" w:hAnsi="Traditional Arabic"/>
          <w:noProof w:val="0"/>
          <w:color w:val="000000" w:themeColor="text1"/>
          <w:sz w:val="34"/>
          <w:szCs w:val="34"/>
          <w:rtl/>
          <w:lang w:bidi="ar-EG"/>
        </w:rPr>
        <w:t>يَا مُقَلِّبَ الْقُلُوبِ ثَبِّتْ قُلُوبَنَا عَلَى دِينِكَ، وَالْمِيزَانُ بِيَدِ الرَّحْمَنِ يَخْفِضُهُ وَيَرْفَعُهُ</w:t>
      </w:r>
      <w:r w:rsidR="002362DC" w:rsidRPr="00C3779C">
        <w:rPr>
          <w:rFonts w:ascii="Traditional Arabic" w:eastAsia="Calibri" w:hAnsi="Traditional Arabic"/>
          <w:noProof w:val="0"/>
          <w:color w:val="000000" w:themeColor="text1"/>
          <w:sz w:val="34"/>
          <w:szCs w:val="34"/>
          <w:rtl/>
          <w:lang w:bidi="ar-EG"/>
        </w:rPr>
        <w:t>"</w:t>
      </w:r>
      <w:r w:rsidR="002362DC" w:rsidRPr="00C3779C">
        <w:rPr>
          <w:rStyle w:val="a9"/>
          <w:rFonts w:ascii="Traditional Arabic" w:eastAsia="Calibri" w:hAnsi="Traditional Arabic"/>
          <w:noProof w:val="0"/>
          <w:color w:val="000000" w:themeColor="text1"/>
          <w:sz w:val="34"/>
          <w:szCs w:val="34"/>
          <w:rtl/>
          <w:lang w:bidi="ar-EG"/>
        </w:rPr>
        <w:footnoteReference w:id="50"/>
      </w:r>
      <w:r w:rsidRPr="00C3779C">
        <w:rPr>
          <w:rFonts w:ascii="Traditional Arabic" w:eastAsia="Calibri" w:hAnsi="Traditional Arabic"/>
          <w:noProof w:val="0"/>
          <w:color w:val="000000" w:themeColor="text1"/>
          <w:sz w:val="34"/>
          <w:szCs w:val="34"/>
          <w:rtl/>
          <w:lang w:bidi="ar-EG"/>
        </w:rPr>
        <w:t xml:space="preserve">. </w:t>
      </w:r>
    </w:p>
    <w:p w14:paraId="3568D5F2" w14:textId="1FC65B4F" w:rsidR="00D109E2" w:rsidRPr="00C3779C" w:rsidRDefault="000B6AF3" w:rsidP="00C3779C">
      <w:pPr>
        <w:autoSpaceDE w:val="0"/>
        <w:autoSpaceDN w:val="0"/>
        <w:adjustRightInd w:val="0"/>
        <w:spacing w:line="360" w:lineRule="auto"/>
        <w:jc w:val="both"/>
        <w:rPr>
          <w:rFonts w:ascii="Traditional Arabic" w:eastAsia="Calibri" w:hAnsi="Traditional Arabic"/>
          <w:noProof w:val="0"/>
          <w:color w:val="000000" w:themeColor="text1"/>
          <w:sz w:val="34"/>
          <w:szCs w:val="34"/>
          <w:rtl/>
          <w:lang w:bidi="ar-EG"/>
        </w:rPr>
      </w:pPr>
      <w:r w:rsidRPr="00C3779C">
        <w:rPr>
          <w:rFonts w:ascii="Traditional Arabic" w:eastAsia="Calibri" w:hAnsi="Traditional Arabic"/>
          <w:noProof w:val="0"/>
          <w:color w:val="000000" w:themeColor="text1"/>
          <w:sz w:val="34"/>
          <w:szCs w:val="34"/>
          <w:rtl/>
          <w:lang w:bidi="ar-EG"/>
        </w:rPr>
        <w:t xml:space="preserve">وعَنْ أَنَسٍ </w:t>
      </w:r>
      <w:r w:rsidR="00BE7F02" w:rsidRPr="00C3779C">
        <w:rPr>
          <w:rFonts w:ascii="Traditional Arabic" w:eastAsia="Calibri" w:hAnsi="Traditional Arabic"/>
          <w:noProof w:val="0"/>
          <w:color w:val="000000" w:themeColor="text1"/>
          <w:sz w:val="34"/>
          <w:szCs w:val="34"/>
          <w:rtl/>
          <w:lang w:bidi="ar-EG"/>
        </w:rPr>
        <w:t>رضي الله عنه</w:t>
      </w:r>
      <w:r w:rsidR="00D109E2" w:rsidRPr="00C3779C">
        <w:rPr>
          <w:rFonts w:ascii="Traditional Arabic" w:eastAsia="Calibri" w:hAnsi="Traditional Arabic"/>
          <w:noProof w:val="0"/>
          <w:color w:val="000000" w:themeColor="text1"/>
          <w:sz w:val="34"/>
          <w:szCs w:val="34"/>
          <w:rtl/>
          <w:lang w:bidi="ar-EG"/>
        </w:rPr>
        <w:t>،</w:t>
      </w:r>
      <w:r w:rsidRPr="00C3779C">
        <w:rPr>
          <w:rFonts w:ascii="Traditional Arabic" w:eastAsia="Calibri" w:hAnsi="Traditional Arabic"/>
          <w:noProof w:val="0"/>
          <w:color w:val="000000" w:themeColor="text1"/>
          <w:sz w:val="34"/>
          <w:szCs w:val="34"/>
          <w:rtl/>
          <w:lang w:bidi="ar-EG"/>
        </w:rPr>
        <w:t xml:space="preserve"> قَالَ: كَانَ رَسُولُ اللَّهِ </w:t>
      </w:r>
      <w:r w:rsidR="00BE7F02" w:rsidRPr="00C3779C">
        <w:rPr>
          <w:rFonts w:ascii="Traditional Arabic" w:eastAsia="Calibri" w:hAnsi="Traditional Arabic"/>
          <w:color w:val="000000" w:themeColor="text1"/>
          <w:sz w:val="34"/>
          <w:szCs w:val="34"/>
          <w:rtl/>
          <w:lang w:bidi="ar-EG"/>
        </w:rPr>
        <w:t>صلى الله عليه وسلم</w:t>
      </w:r>
      <w:r w:rsidRPr="00C3779C">
        <w:rPr>
          <w:rFonts w:ascii="Traditional Arabic" w:eastAsia="Calibri" w:hAnsi="Traditional Arabic"/>
          <w:noProof w:val="0"/>
          <w:color w:val="000000" w:themeColor="text1"/>
          <w:sz w:val="34"/>
          <w:szCs w:val="34"/>
          <w:rtl/>
          <w:lang w:bidi="ar-EG"/>
        </w:rPr>
        <w:t xml:space="preserve"> يُكْثِرُ أَنْ يَقُولَ: </w:t>
      </w:r>
      <w:r w:rsidR="002362DC" w:rsidRPr="00C3779C">
        <w:rPr>
          <w:rFonts w:ascii="Traditional Arabic" w:eastAsia="Calibri" w:hAnsi="Traditional Arabic"/>
          <w:noProof w:val="0"/>
          <w:color w:val="000000" w:themeColor="text1"/>
          <w:sz w:val="34"/>
          <w:szCs w:val="34"/>
          <w:rtl/>
          <w:lang w:bidi="ar-EG"/>
        </w:rPr>
        <w:t>"</w:t>
      </w:r>
      <w:r w:rsidRPr="00C3779C">
        <w:rPr>
          <w:rFonts w:ascii="Traditional Arabic" w:eastAsia="Calibri" w:hAnsi="Traditional Arabic"/>
          <w:noProof w:val="0"/>
          <w:color w:val="000000" w:themeColor="text1"/>
          <w:sz w:val="34"/>
          <w:szCs w:val="34"/>
          <w:rtl/>
          <w:lang w:bidi="ar-EG"/>
        </w:rPr>
        <w:t>يَا مُقَلِّبَ القُلُوبِ ثَبِّتْ قَلْبِي عَلَى دِينِكَ</w:t>
      </w:r>
      <w:r w:rsidR="002362DC" w:rsidRPr="00C3779C">
        <w:rPr>
          <w:rFonts w:ascii="Traditional Arabic" w:eastAsia="Calibri" w:hAnsi="Traditional Arabic"/>
          <w:noProof w:val="0"/>
          <w:color w:val="000000" w:themeColor="text1"/>
          <w:sz w:val="34"/>
          <w:szCs w:val="34"/>
          <w:rtl/>
          <w:lang w:bidi="ar-EG"/>
        </w:rPr>
        <w:t>"</w:t>
      </w:r>
      <w:r w:rsidRPr="00C3779C">
        <w:rPr>
          <w:rFonts w:ascii="Traditional Arabic" w:eastAsia="Calibri" w:hAnsi="Traditional Arabic"/>
          <w:noProof w:val="0"/>
          <w:color w:val="000000" w:themeColor="text1"/>
          <w:sz w:val="34"/>
          <w:szCs w:val="34"/>
          <w:rtl/>
          <w:lang w:bidi="ar-EG"/>
        </w:rPr>
        <w:t xml:space="preserve">، فَقُلْتُ: يَا رَسُولَ اللَّهِ، آمَنَّا بِكَ وَبِمَا جِئْتَ بِهِ فَهَلْ تَخَافُ عَلَيْنَا؟ قَالَ: </w:t>
      </w:r>
      <w:r w:rsidR="002362DC" w:rsidRPr="00C3779C">
        <w:rPr>
          <w:rFonts w:ascii="Traditional Arabic" w:eastAsia="Calibri" w:hAnsi="Traditional Arabic"/>
          <w:noProof w:val="0"/>
          <w:color w:val="000000" w:themeColor="text1"/>
          <w:sz w:val="34"/>
          <w:szCs w:val="34"/>
          <w:rtl/>
          <w:lang w:bidi="ar-EG"/>
        </w:rPr>
        <w:t>"</w:t>
      </w:r>
      <w:r w:rsidRPr="00C3779C">
        <w:rPr>
          <w:rFonts w:ascii="Traditional Arabic" w:eastAsia="Calibri" w:hAnsi="Traditional Arabic"/>
          <w:noProof w:val="0"/>
          <w:color w:val="000000" w:themeColor="text1"/>
          <w:sz w:val="34"/>
          <w:szCs w:val="34"/>
          <w:rtl/>
          <w:lang w:bidi="ar-EG"/>
        </w:rPr>
        <w:t>نَعَمْ، إِنَّ القُلُوبَ بَيْنَ أُصْبُعَيْنِ مِنْ أَصَابِعِ اللَّهِ يُقَلِّبُهَا كَيْفَ يَشَاءُ</w:t>
      </w:r>
      <w:r w:rsidR="002362DC" w:rsidRPr="00C3779C">
        <w:rPr>
          <w:rFonts w:ascii="Traditional Arabic" w:eastAsia="Calibri" w:hAnsi="Traditional Arabic"/>
          <w:noProof w:val="0"/>
          <w:color w:val="000000" w:themeColor="text1"/>
          <w:sz w:val="34"/>
          <w:szCs w:val="34"/>
          <w:rtl/>
          <w:lang w:bidi="ar-EG"/>
        </w:rPr>
        <w:t>"</w:t>
      </w:r>
      <w:r w:rsidR="002362DC" w:rsidRPr="00C3779C">
        <w:rPr>
          <w:rStyle w:val="a9"/>
          <w:rFonts w:ascii="Traditional Arabic" w:eastAsia="Calibri" w:hAnsi="Traditional Arabic"/>
          <w:noProof w:val="0"/>
          <w:color w:val="000000" w:themeColor="text1"/>
          <w:sz w:val="34"/>
          <w:szCs w:val="34"/>
          <w:rtl/>
          <w:lang w:bidi="ar-EG"/>
        </w:rPr>
        <w:footnoteReference w:id="51"/>
      </w:r>
      <w:r w:rsidRPr="00C3779C">
        <w:rPr>
          <w:rFonts w:ascii="Traditional Arabic" w:eastAsia="Calibri" w:hAnsi="Traditional Arabic"/>
          <w:noProof w:val="0"/>
          <w:color w:val="000000" w:themeColor="text1"/>
          <w:sz w:val="34"/>
          <w:szCs w:val="34"/>
          <w:rtl/>
          <w:lang w:bidi="ar-EG"/>
        </w:rPr>
        <w:t>.</w:t>
      </w:r>
    </w:p>
    <w:p w14:paraId="459B76F4" w14:textId="2013DF43" w:rsidR="00FA57F5" w:rsidRPr="00C3779C" w:rsidRDefault="00FA57F5" w:rsidP="00C3779C">
      <w:pPr>
        <w:autoSpaceDE w:val="0"/>
        <w:autoSpaceDN w:val="0"/>
        <w:adjustRightInd w:val="0"/>
        <w:spacing w:line="360" w:lineRule="auto"/>
        <w:jc w:val="both"/>
        <w:rPr>
          <w:rFonts w:ascii="Traditional Arabic" w:hAnsi="Traditional Arabic"/>
          <w:b/>
          <w:bCs/>
          <w:noProof w:val="0"/>
          <w:color w:val="000000" w:themeColor="text1"/>
          <w:sz w:val="34"/>
          <w:szCs w:val="34"/>
          <w:rtl/>
          <w:lang w:bidi="ar-EG"/>
        </w:rPr>
      </w:pPr>
    </w:p>
    <w:p w14:paraId="782F5570" w14:textId="15E24F30" w:rsidR="007A5A88" w:rsidRPr="00C3779C" w:rsidRDefault="007A5A88"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b/>
          <w:bCs/>
          <w:noProof w:val="0"/>
          <w:color w:val="000000" w:themeColor="text1"/>
          <w:sz w:val="34"/>
          <w:szCs w:val="34"/>
          <w:rtl/>
          <w:lang w:bidi="ar-EG"/>
        </w:rPr>
        <w:t>ما جاء من الاستعاذة من شر القلب</w:t>
      </w:r>
      <w:r w:rsidR="00D109E2" w:rsidRPr="00C3779C">
        <w:rPr>
          <w:rFonts w:ascii="Traditional Arabic" w:hAnsi="Traditional Arabic"/>
          <w:b/>
          <w:bCs/>
          <w:noProof w:val="0"/>
          <w:color w:val="000000" w:themeColor="text1"/>
          <w:sz w:val="34"/>
          <w:szCs w:val="34"/>
          <w:rtl/>
          <w:lang w:bidi="ar-EG"/>
        </w:rPr>
        <w:t>:</w:t>
      </w:r>
    </w:p>
    <w:p w14:paraId="05EDE324" w14:textId="25A2A8CC" w:rsidR="00D109E2" w:rsidRPr="00C3779C" w:rsidRDefault="007A5A88" w:rsidP="00C3779C">
      <w:pPr>
        <w:autoSpaceDE w:val="0"/>
        <w:autoSpaceDN w:val="0"/>
        <w:adjustRightInd w:val="0"/>
        <w:spacing w:line="360" w:lineRule="auto"/>
        <w:jc w:val="both"/>
        <w:rPr>
          <w:rFonts w:ascii="Traditional Arabic" w:hAnsi="Traditional Arabic"/>
          <w:noProof w:val="0"/>
          <w:color w:val="000000" w:themeColor="text1"/>
          <w:sz w:val="34"/>
          <w:szCs w:val="34"/>
          <w:rtl/>
          <w:lang w:bidi="ar-EG"/>
        </w:rPr>
      </w:pPr>
      <w:r w:rsidRPr="00C3779C">
        <w:rPr>
          <w:rFonts w:ascii="Traditional Arabic" w:hAnsi="Traditional Arabic"/>
          <w:noProof w:val="0"/>
          <w:color w:val="000000" w:themeColor="text1"/>
          <w:sz w:val="34"/>
          <w:szCs w:val="34"/>
          <w:rtl/>
          <w:lang w:bidi="ar-EG"/>
        </w:rPr>
        <w:t xml:space="preserve">عَنْ شُتَيْرِ بْنِ شَكَلٍ، عَنْ أَبِيهِ شَكَلِ بْنِ حُمَيْدٍ، قَالَ: أَتَيْتُ النَّبِيَّ </w:t>
      </w:r>
      <w:r w:rsidR="00BE7F02" w:rsidRPr="00C3779C">
        <w:rPr>
          <w:rFonts w:ascii="Traditional Arabic" w:eastAsia="Calibri" w:hAnsi="Traditional Arabic"/>
          <w:color w:val="000000" w:themeColor="text1"/>
          <w:sz w:val="34"/>
          <w:szCs w:val="34"/>
          <w:rtl/>
          <w:lang w:bidi="ar-EG"/>
        </w:rPr>
        <w:t>صلى الله عليه وسلم</w:t>
      </w:r>
      <w:r w:rsidR="00D109E2" w:rsidRPr="00C3779C">
        <w:rPr>
          <w:rFonts w:ascii="Traditional Arabic" w:eastAsia="Calibri" w:hAnsi="Traditional Arabic"/>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فَقُلْتُ: يَا رَسُولَ اللَّهِ</w:t>
      </w:r>
      <w:r w:rsidR="002362DC"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عَلِّمْنِي تَعَوُّذًا أَتَعَوَّذُ بِهِ</w:t>
      </w:r>
      <w:r w:rsidR="008C38EA"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قَالَ: فَأَخَذَ بِكَفِّي</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فَقَالَ: "قُلْ: اللَّهُمَّ إِنِّي أَعُوذُ بِكَ مِنْ شَرِّ سَمْعِي</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وَمِنْ شَرِّ بَصَرِي، وَمِنْ شَرِّ لِسَانِي</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وَمِنْ شَرِّ قَلْبِي</w:t>
      </w:r>
      <w:r w:rsidR="00D109E2" w:rsidRPr="00C3779C">
        <w:rPr>
          <w:rFonts w:ascii="Traditional Arabic" w:hAnsi="Traditional Arabic"/>
          <w:noProof w:val="0"/>
          <w:color w:val="000000" w:themeColor="text1"/>
          <w:sz w:val="34"/>
          <w:szCs w:val="34"/>
          <w:rtl/>
          <w:lang w:bidi="ar-EG"/>
        </w:rPr>
        <w:t>،</w:t>
      </w:r>
      <w:r w:rsidRPr="00C3779C">
        <w:rPr>
          <w:rFonts w:ascii="Traditional Arabic" w:hAnsi="Traditional Arabic"/>
          <w:noProof w:val="0"/>
          <w:color w:val="000000" w:themeColor="text1"/>
          <w:sz w:val="34"/>
          <w:szCs w:val="34"/>
          <w:rtl/>
          <w:lang w:bidi="ar-EG"/>
        </w:rPr>
        <w:t xml:space="preserve"> وَمِنْ شَرِّ مَنِيِّي" يَعْنِي فَرْجَهُ"</w:t>
      </w:r>
      <w:r w:rsidR="002362DC" w:rsidRPr="00C3779C">
        <w:rPr>
          <w:rStyle w:val="a9"/>
          <w:rFonts w:ascii="Traditional Arabic" w:hAnsi="Traditional Arabic"/>
          <w:noProof w:val="0"/>
          <w:color w:val="000000" w:themeColor="text1"/>
          <w:sz w:val="34"/>
          <w:szCs w:val="34"/>
          <w:rtl/>
          <w:lang w:bidi="ar-EG"/>
        </w:rPr>
        <w:footnoteReference w:id="52"/>
      </w:r>
      <w:r w:rsidRPr="00C3779C">
        <w:rPr>
          <w:rFonts w:ascii="Traditional Arabic" w:hAnsi="Traditional Arabic"/>
          <w:noProof w:val="0"/>
          <w:color w:val="000000" w:themeColor="text1"/>
          <w:sz w:val="34"/>
          <w:szCs w:val="34"/>
          <w:rtl/>
          <w:lang w:bidi="ar-EG"/>
        </w:rPr>
        <w:t xml:space="preserve">. </w:t>
      </w:r>
    </w:p>
    <w:p w14:paraId="02EFECD9" w14:textId="52CE59BF" w:rsidR="003753F2" w:rsidRPr="00C3779C" w:rsidRDefault="003E7313" w:rsidP="00C3779C">
      <w:pPr>
        <w:tabs>
          <w:tab w:val="left" w:pos="941"/>
        </w:tabs>
        <w:spacing w:line="360" w:lineRule="auto"/>
        <w:jc w:val="center"/>
        <w:rPr>
          <w:rFonts w:ascii="Traditional Arabic" w:eastAsia="Calibri" w:hAnsi="Traditional Arabic"/>
          <w:b/>
          <w:bCs/>
          <w:color w:val="000000" w:themeColor="text1"/>
          <w:sz w:val="34"/>
          <w:szCs w:val="34"/>
          <w:rtl/>
          <w:lang w:bidi="ar-EG"/>
        </w:rPr>
      </w:pPr>
      <w:r w:rsidRPr="00C3779C">
        <w:rPr>
          <w:rFonts w:ascii="Traditional Arabic" w:eastAsia="Calibri" w:hAnsi="Traditional Arabic"/>
          <w:b/>
          <w:bCs/>
          <w:color w:val="000000" w:themeColor="text1"/>
          <w:sz w:val="34"/>
          <w:szCs w:val="34"/>
          <w:rtl/>
          <w:lang w:bidi="ar-EG"/>
        </w:rPr>
        <w:t>تم بحمد الله وتوفيقه</w:t>
      </w:r>
      <w:r w:rsidR="008C38EA" w:rsidRPr="00C3779C">
        <w:rPr>
          <w:rFonts w:ascii="Traditional Arabic" w:eastAsia="Calibri" w:hAnsi="Traditional Arabic"/>
          <w:b/>
          <w:bCs/>
          <w:color w:val="000000" w:themeColor="text1"/>
          <w:sz w:val="34"/>
          <w:szCs w:val="34"/>
          <w:rtl/>
          <w:lang w:bidi="ar-EG"/>
        </w:rPr>
        <w:t>.</w:t>
      </w:r>
    </w:p>
    <w:p w14:paraId="242EA316" w14:textId="122FA0DE" w:rsidR="004C02CA" w:rsidRPr="00C3779C" w:rsidRDefault="004C02CA" w:rsidP="00C3779C">
      <w:pPr>
        <w:tabs>
          <w:tab w:val="left" w:pos="941"/>
        </w:tabs>
        <w:spacing w:line="360" w:lineRule="auto"/>
        <w:jc w:val="both"/>
        <w:rPr>
          <w:rFonts w:ascii="Traditional Arabic" w:eastAsia="Calibri" w:hAnsi="Traditional Arabic"/>
          <w:b/>
          <w:bCs/>
          <w:color w:val="000000" w:themeColor="text1"/>
          <w:sz w:val="34"/>
          <w:szCs w:val="34"/>
          <w:rtl/>
          <w:lang w:bidi="ar-EG"/>
        </w:rPr>
      </w:pPr>
    </w:p>
    <w:sectPr w:rsidR="004C02CA" w:rsidRPr="00C3779C" w:rsidSect="00C3779C">
      <w:footerReference w:type="even" r:id="rId9"/>
      <w:footerReference w:type="default" r:id="rId10"/>
      <w:footnotePr>
        <w:numRestart w:val="eachPage"/>
      </w:footnotePr>
      <w:endnotePr>
        <w:numFmt w:val="lowerLetter"/>
      </w:endnotePr>
      <w:pgSz w:w="11906" w:h="16838" w:code="9"/>
      <w:pgMar w:top="1021" w:right="1134" w:bottom="1021" w:left="1134" w:header="142" w:footer="0" w:gutter="0"/>
      <w:pgNumType w:start="1"/>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503C56" w14:textId="77777777" w:rsidR="009D4438" w:rsidRDefault="009D4438">
      <w:r>
        <w:separator/>
      </w:r>
    </w:p>
  </w:endnote>
  <w:endnote w:type="continuationSeparator" w:id="0">
    <w:p w14:paraId="331A5481" w14:textId="77777777" w:rsidR="009D4438" w:rsidRDefault="009D4438">
      <w:r>
        <w:continuationSeparator/>
      </w:r>
    </w:p>
  </w:endnote>
  <w:endnote w:type="continuationNotice" w:id="1">
    <w:p w14:paraId="740CA6B9" w14:textId="77777777" w:rsidR="009D4438" w:rsidRDefault="009D44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embedRegular r:id="rId1" w:fontKey="{D45699D3-A724-4441-9825-5959D0A66F68}"/>
  </w:font>
  <w:font w:name="Times New Roman">
    <w:panose1 w:val="02020603050405020304"/>
    <w:charset w:val="00"/>
    <w:family w:val="roman"/>
    <w:pitch w:val="variable"/>
    <w:sig w:usb0="20002A87" w:usb1="80000000" w:usb2="00000008" w:usb3="00000000" w:csb0="000001FF" w:csb1="00000000"/>
    <w:embedRegular r:id="rId2" w:fontKey="{D0E2698F-68CB-455D-8A65-6826C6E352FE}"/>
    <w:embedBold r:id="rId3" w:fontKey="{935E7592-870F-4CB7-A5E0-21F09763E562}"/>
    <w:embedItalic r:id="rId4" w:fontKey="{C102C9F1-1EC0-46A9-9F67-6F5A0F0D64EA}"/>
    <w:embedBoldItalic r:id="rId5" w:fontKey="{7BC82550-A849-4597-A898-27980270CC9C}"/>
  </w:font>
  <w:font w:name="Courier New">
    <w:panose1 w:val="02070309020205020404"/>
    <w:charset w:val="00"/>
    <w:family w:val="modern"/>
    <w:pitch w:val="fixed"/>
    <w:sig w:usb0="20002A87" w:usb1="80000000" w:usb2="00000008" w:usb3="00000000" w:csb0="000001FF" w:csb1="00000000"/>
    <w:embedRegular r:id="rId6" w:fontKey="{148AB6B9-F5DF-4606-A7EA-1FDAAB7B073C}"/>
  </w:font>
  <w:font w:name="Wingdings">
    <w:panose1 w:val="05000000000000000000"/>
    <w:charset w:val="02"/>
    <w:family w:val="auto"/>
    <w:pitch w:val="variable"/>
    <w:sig w:usb0="00000000" w:usb1="10000000" w:usb2="00000000" w:usb3="00000000" w:csb0="80000000" w:csb1="00000000"/>
    <w:embedRegular r:id="rId7" w:fontKey="{E9C88635-73BA-46E9-880D-E15426EC7A08}"/>
  </w:font>
  <w:font w:name="AL-Mateen">
    <w:panose1 w:val="00000000000000000000"/>
    <w:charset w:val="B2"/>
    <w:family w:val="auto"/>
    <w:pitch w:val="variable"/>
    <w:sig w:usb0="00002001" w:usb1="00000000" w:usb2="00000000" w:usb3="00000000" w:csb0="00000040" w:csb1="00000000"/>
    <w:embedRegular r:id="rId8" w:fontKey="{FBFDA14E-DF1A-4CB2-82FC-3E3062D2E896}"/>
  </w:font>
  <w:font w:name="AL-jass dash">
    <w:panose1 w:val="00000000000000000000"/>
    <w:charset w:val="B2"/>
    <w:family w:val="auto"/>
    <w:notTrueType/>
    <w:pitch w:val="variable"/>
    <w:sig w:usb0="00002001" w:usb1="00000000" w:usb2="00000000" w:usb3="00000000" w:csb0="00000040" w:csb1="00000000"/>
  </w:font>
  <w:font w:name="Traditional Arabic">
    <w:panose1 w:val="02020603050405020304"/>
    <w:charset w:val="B2"/>
    <w:family w:val="auto"/>
    <w:pitch w:val="variable"/>
    <w:sig w:usb0="00002001" w:usb1="00000000" w:usb2="00000000" w:usb3="00000000" w:csb0="00000040" w:csb1="00000000"/>
    <w:embedRegular r:id="rId9" w:fontKey="{C3569417-42AC-4C5E-96F7-1F4117FB2FFE}"/>
    <w:embedBold r:id="rId10" w:fontKey="{43098524-7FF6-4664-A26A-C32E414E0EDD}"/>
  </w:font>
  <w:font w:name="DecoType Naskh Variants">
    <w:panose1 w:val="02010400000000000000"/>
    <w:charset w:val="B2"/>
    <w:family w:val="auto"/>
    <w:pitch w:val="variable"/>
    <w:sig w:usb0="00002001" w:usb1="80000000" w:usb2="00000008" w:usb3="00000000" w:csb0="00000040" w:csb1="00000000"/>
    <w:embedRegular r:id="rId11" w:fontKey="{552D4D3F-1FC1-4685-B12F-019102F0475C}"/>
  </w:font>
  <w:font w:name="Simplified Arabic">
    <w:panose1 w:val="02010000000000000000"/>
    <w:charset w:val="B2"/>
    <w:family w:val="auto"/>
    <w:pitch w:val="variable"/>
    <w:sig w:usb0="00002001" w:usb1="00000000" w:usb2="00000000" w:usb3="00000000" w:csb0="00000040" w:csb1="00000000"/>
    <w:embedRegular r:id="rId12" w:fontKey="{C30D49A5-10CD-4D51-AB05-AF4DE3E79F31}"/>
  </w:font>
  <w:font w:name="Calibri">
    <w:panose1 w:val="020F0502020204030204"/>
    <w:charset w:val="00"/>
    <w:family w:val="swiss"/>
    <w:pitch w:val="variable"/>
    <w:sig w:usb0="A00002EF" w:usb1="4000207B" w:usb2="00000000" w:usb3="00000000" w:csb0="0000009F" w:csb1="00000000"/>
    <w:embedRegular r:id="rId13" w:fontKey="{A9112819-0B6F-4238-A71F-E1B0B79F4791}"/>
    <w:embedBold r:id="rId14" w:fontKey="{E1DC21FF-F9C5-4FA0-AA73-682417EDF6D0}"/>
    <w:embedItalic r:id="rId15" w:fontKey="{0D8AB516-581A-4932-B929-F038ACD1BCAA}"/>
    <w:embedBoldItalic r:id="rId16" w:fontKey="{FC63CCE9-0CAD-4FC4-A4E0-9B81F158A6F1}"/>
  </w:font>
  <w:font w:name="Khalid Art bold">
    <w:panose1 w:val="00000000000000000000"/>
    <w:charset w:val="B2"/>
    <w:family w:val="auto"/>
    <w:pitch w:val="variable"/>
    <w:sig w:usb0="00002001" w:usb1="00000000" w:usb2="00000000" w:usb3="00000000" w:csb0="00000040" w:csb1="00000000"/>
    <w:embedRegular r:id="rId17" w:fontKey="{4E5C70D9-6553-4643-BF3D-2A10404869D8}"/>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embedRegular r:id="rId18" w:fontKey="{D686D3DA-CA76-46BD-B250-3D016D93AE9A}"/>
    <w:embedBold r:id="rId19" w:fontKey="{85BB3350-A060-45E5-A780-855AA8682026}"/>
  </w:font>
  <w:font w:name="Cambria">
    <w:panose1 w:val="02040503050406030204"/>
    <w:charset w:val="00"/>
    <w:family w:val="roman"/>
    <w:pitch w:val="variable"/>
    <w:sig w:usb0="A00002EF" w:usb1="4000004B" w:usb2="00000000" w:usb3="00000000" w:csb0="0000009F" w:csb1="00000000"/>
    <w:embedRegular r:id="rId20" w:fontKey="{55E05A8D-52D1-4B81-A2D9-49D71C063597}"/>
    <w:embedBold r:id="rId21" w:fontKey="{112A0FE4-CD4B-4B8F-B8CA-EEFF9992A242}"/>
    <w:embedItalic r:id="rId22" w:fontKey="{04987D00-B8A3-47E3-93B0-6A78AD866622}"/>
    <w:embedBoldItalic r:id="rId23" w:fontKey="{FDD94815-DB57-4563-BEEB-2B970C80731D}"/>
  </w:font>
  <w:font w:name="Lotus Linotype">
    <w:panose1 w:val="02000000000000000000"/>
    <w:charset w:val="00"/>
    <w:family w:val="auto"/>
    <w:pitch w:val="variable"/>
    <w:sig w:usb0="00002007" w:usb1="80000000" w:usb2="00000008" w:usb3="00000000" w:csb0="00000043" w:csb1="00000000"/>
    <w:embedRegular r:id="rId24" w:fontKey="{1A234BCA-D849-4993-87EB-9D3DF0277CCE}"/>
  </w:font>
  <w:font w:name="Rateb lotusb22">
    <w:panose1 w:val="00000000000000000000"/>
    <w:charset w:val="B2"/>
    <w:family w:val="auto"/>
    <w:pitch w:val="variable"/>
    <w:sig w:usb0="00002001" w:usb1="00000000" w:usb2="00000000" w:usb3="00000000" w:csb0="00000040" w:csb1="00000000"/>
    <w:embedBold r:id="rId25" w:fontKey="{FD64CF21-615A-4638-9CFF-DF9B8F4C26F0}"/>
  </w:font>
  <w:font w:name="Arial">
    <w:panose1 w:val="020B0604020202020204"/>
    <w:charset w:val="00"/>
    <w:family w:val="swiss"/>
    <w:pitch w:val="variable"/>
    <w:sig w:usb0="20002A87" w:usb1="80000000" w:usb2="00000008" w:usb3="00000000" w:csb0="000001FF" w:csb1="00000000"/>
    <w:embedRegular r:id="rId26" w:fontKey="{9C391003-5F52-409A-A4E3-202E2C3F3DC3}"/>
    <w:embedBold r:id="rId27" w:fontKey="{023B5295-2F00-45BD-9ADF-6F68BAB9E96D}"/>
    <w:embedItalic r:id="rId28" w:fontKey="{679EB7BD-ECAA-47B6-9D1E-AF9D26D005C1}"/>
    <w:embedBoldItalic r:id="rId29" w:fontKey="{5E4D3D43-8480-4357-836A-5299A32ACB49}"/>
  </w:font>
  <w:font w:name="Hacen Egypt">
    <w:altName w:val="Arial"/>
    <w:panose1 w:val="02000000000000000000"/>
    <w:charset w:val="00"/>
    <w:family w:val="auto"/>
    <w:pitch w:val="variable"/>
    <w:sig w:usb0="00002003" w:usb1="80000000" w:usb2="00000008" w:usb3="00000000" w:csb0="00000041" w:csb1="00000000"/>
    <w:embedRegular r:id="rId30" w:fontKey="{87974680-9EA5-489C-8A3F-FD68C59CD625}"/>
  </w:font>
  <w:font w:name="Greta Arabic">
    <w:altName w:val="Arial"/>
    <w:charset w:val="00"/>
    <w:family w:val="auto"/>
    <w:pitch w:val="variable"/>
    <w:sig w:usb0="00002003" w:usb1="80000000" w:usb2="00000008" w:usb3="00000000" w:csb0="00000041" w:csb1="00000000"/>
    <w:embedBold r:id="rId31" w:fontKey="{543CCCAF-D6AA-46D0-839B-8E5022A78DD3}"/>
  </w:font>
  <w:font w:name="KFGQPC Uthman Taha Naskh">
    <w:panose1 w:val="02000000000000000000"/>
    <w:charset w:val="B2"/>
    <w:family w:val="auto"/>
    <w:pitch w:val="variable"/>
    <w:sig w:usb0="80002001" w:usb1="90000000" w:usb2="00000008" w:usb3="00000000" w:csb0="00000040" w:csb1="00000000"/>
    <w:embedBold r:id="rId32" w:fontKey="{2286E087-DA8D-4B25-B9D7-2E4888F2387A}"/>
  </w:font>
  <w:font w:name="AGA Furat Regular">
    <w:panose1 w:val="00000000000000000000"/>
    <w:charset w:val="B2"/>
    <w:family w:val="auto"/>
    <w:pitch w:val="variable"/>
    <w:sig w:usb0="00002001" w:usb1="00000000" w:usb2="00000000" w:usb3="00000000" w:csb0="00000040" w:csb1="00000000"/>
    <w:embedBold r:id="rId33" w:fontKey="{21DEF8FC-EB39-41D0-A10C-D3A48B972256}"/>
  </w:font>
  <w:font w:name="Msh Quraan1">
    <w:panose1 w:val="00000000000000000000"/>
    <w:charset w:val="02"/>
    <w:family w:val="auto"/>
    <w:pitch w:val="variable"/>
    <w:sig w:usb0="00000000" w:usb1="10000000" w:usb2="00000000" w:usb3="00000000" w:csb0="80000000" w:csb1="00000000"/>
    <w:embedRegular r:id="rId34" w:fontKey="{FFBC31C6-4D6B-435D-9567-97D6A18C666E}"/>
  </w:font>
  <w:font w:name="TraditionalArabic-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A00002BF" w:usb1="68C7FCFB" w:usb2="00000010" w:usb3="00000000" w:csb0="0002009F" w:csb1="00000000"/>
  </w:font>
  <w:font w:name="PT Bold Heading">
    <w:panose1 w:val="02010400000000000000"/>
    <w:charset w:val="B2"/>
    <w:family w:val="auto"/>
    <w:pitch w:val="variable"/>
    <w:sig w:usb0="00002001" w:usb1="80000000" w:usb2="00000008" w:usb3="00000000" w:csb0="00000040" w:csb1="00000000"/>
    <w:embedBold r:id="rId35" w:fontKey="{5FA4AD09-A9C8-4AEC-999C-5D6FF1AC29F7}"/>
  </w:font>
  <w:font w:name="29LT Bukra Bold Italic">
    <w:panose1 w:val="000B0903020204020204"/>
    <w:charset w:val="00"/>
    <w:family w:val="swiss"/>
    <w:pitch w:val="variable"/>
    <w:sig w:usb0="800020AF" w:usb1="D000A05A" w:usb2="00000008" w:usb3="00000000" w:csb0="00000041" w:csb1="00000000"/>
    <w:embedRegular r:id="rId36" w:fontKey="{90AA7983-5235-4B99-A875-09D6BACB7341}"/>
    <w:embedBold r:id="rId37" w:fontKey="{EB6C473D-D94D-497D-8078-4DFA4705C5B3}"/>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14:paraId="3F46A7CF" w14:textId="3C64F78F" w:rsidR="008F180F" w:rsidRPr="00854D38" w:rsidRDefault="008F180F" w:rsidP="008F180F">
        <w:pPr>
          <w:pStyle w:val="a5"/>
          <w:tabs>
            <w:tab w:val="clear" w:pos="8306"/>
          </w:tabs>
          <w:ind w:right="-851"/>
          <w:rPr>
            <w:rtl/>
          </w:rPr>
        </w:pPr>
        <w:r>
          <mc:AlternateContent>
            <mc:Choice Requires="wps">
              <w:drawing>
                <wp:anchor distT="45720" distB="45720" distL="114300" distR="114300" simplePos="0" relativeHeight="251660288" behindDoc="1" locked="0" layoutInCell="1" allowOverlap="1" wp14:anchorId="6314CA88" wp14:editId="1F0A4295">
                  <wp:simplePos x="0" y="0"/>
                  <wp:positionH relativeFrom="column">
                    <wp:posOffset>2429510</wp:posOffset>
                  </wp:positionH>
                  <wp:positionV relativeFrom="paragraph">
                    <wp:posOffset>-159830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72491FC" w14:textId="77777777" w:rsidR="008F180F" w:rsidRDefault="008F180F" w:rsidP="008F180F">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14CA88" id="_x0000_t202" coordsize="21600,21600" o:spt="202" path="m,l,21600r21600,l21600,xe">
                  <v:stroke joinstyle="miter"/>
                  <v:path gradientshapeok="t" o:connecttype="rect"/>
                </v:shapetype>
                <v:shape id="مربع نص 2" o:spid="_x0000_s1026" type="#_x0000_t202" style="position:absolute;left:0;text-align:left;margin-left:191.3pt;margin-top:-12.6pt;width:105.05pt;height:26.8pt;flip:x;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SitgIAAFU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Cwmx4spleQeK&#10;UtL3NswiWDRSfcSoh75Osf6wJopixF8IUOUsimM7CNwmHj8Zwkad3+TnN0QUAJVig5FfLowfHutO&#10;sboBT14BQl6DkivmpHWKCijYDfSuI7OfM3Y4nO+d1Wkazn8BAAD//wMAUEsDBBQABgAIAAAAIQBE&#10;FGWd4AAAAAoBAAAPAAAAZHJzL2Rvd25yZXYueG1sTI/BTsMwEETvSPyDtUjcWqeGpiFkUwESAg4g&#10;EXrpzUmWJCJeR7bbhr/HnOC4mqeZt8V2NqM4kvODZYTVMgFB3Nh24A5h9/G4yED4oLnVo2VC+CYP&#10;2/L8rNB5a0/8TscqdCKWsM81Qh/ClEvpm56M9ks7Ecfs0zqjQzxdJ1unT7HcjFIlSSqNHjgu9Hqi&#10;h56ar+pgEOz96rneVJbSp8lVbyoxL/tXg3h5Md/dggg0hz8YfvWjOpTRqbYHbr0YEa4ylUYUYaHW&#10;CkQk1jdqA6JGUNk1yLKQ/18ofwAAAP//AwBQSwECLQAUAAYACAAAACEAtoM4kv4AAADhAQAAEwAA&#10;AAAAAAAAAAAAAAAAAAAAW0NvbnRlbnRfVHlwZXNdLnhtbFBLAQItABQABgAIAAAAIQA4/SH/1gAA&#10;AJQBAAALAAAAAAAAAAAAAAAAAC8BAABfcmVscy8ucmVsc1BLAQItABQABgAIAAAAIQATIiSitgIA&#10;AFUFAAAOAAAAAAAAAAAAAAAAAC4CAABkcnMvZTJvRG9jLnhtbFBLAQItABQABgAIAAAAIQBEFGWd&#10;4AAAAAoBAAAPAAAAAAAAAAAAAAAAABAFAABkcnMvZG93bnJldi54bWxQSwUGAAAAAAQABADzAAAA&#10;HQYAAAAA&#10;" filled="f" strokecolor="white [3212]">
                  <v:textbox>
                    <w:txbxContent>
                      <w:p w14:paraId="772491FC" w14:textId="77777777" w:rsidR="008F180F" w:rsidRDefault="008F180F" w:rsidP="008F180F">
                        <w:hyperlink r:id="rId2" w:history="1">
                          <w:r w:rsidRPr="00C01086">
                            <w:rPr>
                              <w:rStyle w:val="Hyperlink"/>
                              <w:sz w:val="26"/>
                              <w:szCs w:val="26"/>
                            </w:rPr>
                            <w:t>www.alukah.net</w:t>
                          </w:r>
                        </w:hyperlink>
                      </w:p>
                    </w:txbxContent>
                  </v:textbox>
                  <w10:wrap type="tight"/>
                </v:shape>
              </w:pict>
            </mc:Fallback>
          </mc:AlternateContent>
        </w:r>
        <w:r>
          <w:rPr>
            <w:rtl/>
          </w:rPr>
          <mc:AlternateContent>
            <mc:Choice Requires="wpg">
              <w:drawing>
                <wp:anchor distT="0" distB="0" distL="114300" distR="114300" simplePos="0" relativeHeight="251656192" behindDoc="0" locked="0" layoutInCell="1" allowOverlap="1" wp14:anchorId="14A095F4" wp14:editId="6FA57EBD">
                  <wp:simplePos x="0" y="0"/>
                  <wp:positionH relativeFrom="leftMargin">
                    <wp:posOffset>861060</wp:posOffset>
                  </wp:positionH>
                  <wp:positionV relativeFrom="bottomMargin">
                    <wp:posOffset>128187</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0E9724EA" w14:textId="77777777" w:rsidR="008F180F" w:rsidRPr="00A74C62" w:rsidRDefault="008F180F" w:rsidP="008F180F">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8F180F">
                                  <w:rPr>
                                    <w:rFonts w:ascii="Tahoma" w:hAnsi="Tahoma" w:cs="Tahoma"/>
                                    <w:b/>
                                    <w:bCs/>
                                    <w:sz w:val="24"/>
                                    <w:szCs w:val="24"/>
                                    <w:rtl/>
                                    <w:lang w:val="ar-SA"/>
                                  </w:rPr>
                                  <w:t>18</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095F4" id="مجموعة 3" o:spid="_x0000_s1027" style="position:absolute;left:0;text-align:left;margin-left:67.8pt;margin-top:10.1pt;width:40.6pt;height:34.7pt;flip:x;z-index:251656192;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gJgMAAHE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Ei9w3aT8X74peG+Eey3eyto7uLs4b67xG3T3T2H6EwAA//8DAFBLAwQUAAYACAAAACEA7rJf&#10;zN4AAAAJAQAADwAAAGRycy9kb3ducmV2LnhtbEyPy07DMBBF90j8gzVI7KjdEKIS4lQVEgghNg0P&#10;denGQ2IRj6PYbcPfM6xgeTVHd86t1rMfxBGn6AJpWC4UCKQ2WEedhrfXh6sViJgMWTMEQg3fGGFd&#10;n59VprThRFs8NqkTXEKxNBr6lMZSytj26E1chBGJb59h8iZxnDppJ3Picj/ITKlCeuOIP/RmxPse&#10;26/m4DW8b1yO+cfu+UW1iE9W7h4bl2t9eTFv7kAknNMfDL/6rA41O+3DgWwUA+frm4JRDZnKQDCQ&#10;LQvestewui1A1pX8v6D+AQAA//8DAFBLAQItABQABgAIAAAAIQC2gziS/gAAAOEBAAATAAAAAAAA&#10;AAAAAAAAAAAAAABbQ29udGVudF9UeXBlc10ueG1sUEsBAi0AFAAGAAgAAAAhADj9If/WAAAAlAEA&#10;AAsAAAAAAAAAAAAAAAAALwEAAF9yZWxzLy5yZWxzUEsBAi0AFAAGAAgAAAAhAGn5AuAmAwAAcQwA&#10;AA4AAAAAAAAAAAAAAAAALgIAAGRycy9lMm9Eb2MueG1sUEsBAi0AFAAGAAgAAAAhAO6yX8zeAAAA&#10;CQEAAA8AAAAAAAAAAAAAAAAAgAUAAGRycy9kb3ducmV2LnhtbFBLBQYAAAAABAAEAPMAAACLBgAA&#10;AAA=&#10;">
                  <v:rect id="Rectangle 20" o:spid="_x0000_s1028"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29"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30"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14:paraId="0E9724EA" w14:textId="77777777" w:rsidR="008F180F" w:rsidRPr="00A74C62" w:rsidRDefault="008F180F" w:rsidP="008F180F">
                          <w:pPr>
                            <w:pStyle w:val="a5"/>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8F180F">
                            <w:rPr>
                              <w:rFonts w:ascii="Tahoma" w:hAnsi="Tahoma" w:cs="Tahoma"/>
                              <w:b/>
                              <w:bCs/>
                              <w:sz w:val="24"/>
                              <w:szCs w:val="24"/>
                              <w:rtl/>
                              <w:lang w:val="ar-SA"/>
                            </w:rPr>
                            <w:t>18</w:t>
                          </w:r>
                          <w:r w:rsidRPr="00A74C62">
                            <w:rPr>
                              <w:rFonts w:ascii="Tahoma" w:hAnsi="Tahoma" w:cs="Tahoma"/>
                              <w:b/>
                              <w:bCs/>
                              <w:sz w:val="24"/>
                              <w:szCs w:val="24"/>
                            </w:rPr>
                            <w:fldChar w:fldCharType="end"/>
                          </w:r>
                        </w:p>
                      </w:txbxContent>
                    </v:textbox>
                  </v:rect>
                  <w10:wrap anchorx="margin" anchory="margin"/>
                </v:group>
              </w:pict>
            </mc:Fallback>
          </mc:AlternateContent>
        </w:r>
        <w:r>
          <w:drawing>
            <wp:anchor distT="0" distB="0" distL="114300" distR="114300" simplePos="0" relativeHeight="251658240" behindDoc="1" locked="0" layoutInCell="1" allowOverlap="1" wp14:anchorId="3AFC1557" wp14:editId="087A0471">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5BDE603E" w14:textId="77777777" w:rsidR="00C76939" w:rsidRDefault="00C76939">
    <w:pPr>
      <w:pStyle w:val="a5"/>
      <w:ind w:right="360" w:firstLine="360"/>
      <w:rPr>
        <w:rFonts w:hint="cs"/>
        <w:noProof w:val="0"/>
        <w:rtl/>
        <w:lang w:bidi="ar-E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7ABB0" w14:textId="77777777" w:rsidR="00C76939" w:rsidRDefault="00C76939">
    <w:pPr>
      <w:pStyle w:val="a5"/>
      <w:ind w:right="360" w:firstLine="360"/>
      <w:rPr>
        <w:noProof w:val="0"/>
        <w:rtl/>
      </w:rPr>
    </w:pPr>
  </w:p>
  <w:p w14:paraId="2EA23DA7" w14:textId="77777777" w:rsidR="00C76939" w:rsidRDefault="00C76939">
    <w:pPr>
      <w:pStyle w:val="a5"/>
      <w:ind w:right="360"/>
      <w:rPr>
        <w:noProof w:val="0"/>
        <w:rtl/>
      </w:rPr>
    </w:pPr>
  </w:p>
  <w:p w14:paraId="21240AC8" w14:textId="77777777" w:rsidR="00C76939" w:rsidRDefault="00C76939">
    <w:pPr>
      <w:pStyle w:val="a5"/>
      <w:ind w:right="360"/>
      <w:rPr>
        <w:noProof w:val="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9D4574" w14:textId="77777777" w:rsidR="009D4438" w:rsidRDefault="009D4438">
      <w:r>
        <w:separator/>
      </w:r>
    </w:p>
  </w:footnote>
  <w:footnote w:type="continuationSeparator" w:id="0">
    <w:p w14:paraId="6561CA98" w14:textId="77777777" w:rsidR="009D4438" w:rsidRDefault="009D4438">
      <w:r>
        <w:continuationSeparator/>
      </w:r>
    </w:p>
  </w:footnote>
  <w:footnote w:type="continuationNotice" w:id="1">
    <w:p w14:paraId="4742805F" w14:textId="77777777" w:rsidR="009D4438" w:rsidRDefault="009D4438"/>
  </w:footnote>
  <w:footnote w:id="2">
    <w:p w14:paraId="79FAB5D0" w14:textId="46CA3191" w:rsidR="00442CE2" w:rsidRPr="00755828" w:rsidRDefault="00442CE2" w:rsidP="00755828">
      <w:pPr>
        <w:pStyle w:val="a8"/>
        <w:spacing w:line="276" w:lineRule="auto"/>
        <w:ind w:left="397" w:hanging="397"/>
        <w:jc w:val="both"/>
        <w:rPr>
          <w:rFonts w:ascii="Traditional Arabic" w:hAnsi="Traditional Arabic" w:cs="Traditional Arabic"/>
          <w:color w:val="000000" w:themeColor="text1"/>
          <w:sz w:val="28"/>
          <w:szCs w:val="28"/>
          <w:rtl/>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مسلم34 (2564)، وأحمد (10960)، وابن ماجه (4143 )، وابن حبان (394).</w:t>
      </w:r>
    </w:p>
  </w:footnote>
  <w:footnote w:id="3">
    <w:p w14:paraId="5E7E5172" w14:textId="237E8745" w:rsidR="00442CE2" w:rsidRPr="00755828" w:rsidRDefault="00442CE2" w:rsidP="00755828">
      <w:pPr>
        <w:pStyle w:val="a8"/>
        <w:spacing w:line="276" w:lineRule="auto"/>
        <w:ind w:left="397" w:hanging="397"/>
        <w:jc w:val="both"/>
        <w:rPr>
          <w:rFonts w:ascii="Traditional Arabic" w:hAnsi="Traditional Arabic" w:cs="Traditional Arabic"/>
          <w:color w:val="000000" w:themeColor="text1"/>
          <w:sz w:val="28"/>
          <w:szCs w:val="28"/>
          <w:rtl/>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البخاري (128)، ومسلم 53 (32)، وأحمد (22003).</w:t>
      </w:r>
    </w:p>
  </w:footnote>
  <w:footnote w:id="4">
    <w:p w14:paraId="5878462C" w14:textId="6B081698" w:rsidR="00C158AD" w:rsidRPr="00755828" w:rsidRDefault="00C158AD"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البخاري (52)، ومسلم107 - (1599)، وأحمد (18374)، وابن ماجه (3984)، وابن حبان (3984).</w:t>
      </w:r>
    </w:p>
  </w:footnote>
  <w:footnote w:id="5">
    <w:p w14:paraId="0CD4BF93" w14:textId="3557CC24" w:rsidR="00C158AD" w:rsidRPr="00755828" w:rsidRDefault="00C158AD"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صحيح: رواه ابن ماجه (4216)، وصحَّحه الألباني في "الصحيحة"(948).</w:t>
      </w:r>
    </w:p>
  </w:footnote>
  <w:footnote w:id="6">
    <w:p w14:paraId="32EAA305" w14:textId="2821B73F" w:rsidR="00C158AD" w:rsidRPr="00755828" w:rsidRDefault="00C158AD" w:rsidP="00755828">
      <w:pPr>
        <w:pStyle w:val="a8"/>
        <w:spacing w:line="276" w:lineRule="auto"/>
        <w:ind w:left="397" w:hanging="397"/>
        <w:jc w:val="both"/>
        <w:rPr>
          <w:rFonts w:ascii="Traditional Arabic" w:hAnsi="Traditional Arabic" w:cs="Traditional Arabic"/>
          <w:color w:val="000000" w:themeColor="text1"/>
          <w:sz w:val="28"/>
          <w:szCs w:val="28"/>
          <w:rtl/>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حسن: رواه أحمد (</w:t>
      </w:r>
      <w:r w:rsidRPr="00755828">
        <w:rPr>
          <w:rFonts w:ascii="Traditional Arabic" w:hAnsi="Traditional Arabic" w:cs="Traditional Arabic"/>
          <w:noProof w:val="0"/>
          <w:color w:val="000000" w:themeColor="text1"/>
          <w:sz w:val="28"/>
          <w:szCs w:val="28"/>
          <w:rtl/>
          <w:lang w:bidi="ar-EG"/>
        </w:rPr>
        <w:t>11908</w:t>
      </w:r>
      <w:r w:rsidRPr="00755828">
        <w:rPr>
          <w:rFonts w:ascii="Traditional Arabic" w:hAnsi="Traditional Arabic" w:cs="Traditional Arabic"/>
          <w:color w:val="000000" w:themeColor="text1"/>
          <w:sz w:val="28"/>
          <w:szCs w:val="28"/>
          <w:rtl/>
          <w:lang w:bidi="ar-EG"/>
        </w:rPr>
        <w:t>)، والترمذي</w:t>
      </w:r>
      <w:r w:rsidR="00D6044F" w:rsidRPr="00755828">
        <w:rPr>
          <w:rFonts w:ascii="Traditional Arabic" w:hAnsi="Traditional Arabic" w:cs="Traditional Arabic"/>
          <w:color w:val="000000" w:themeColor="text1"/>
          <w:sz w:val="28"/>
          <w:szCs w:val="28"/>
          <w:rtl/>
          <w:lang w:bidi="ar-EG"/>
        </w:rPr>
        <w:t xml:space="preserve"> </w:t>
      </w:r>
      <w:r w:rsidRPr="00755828">
        <w:rPr>
          <w:rFonts w:ascii="Traditional Arabic" w:hAnsi="Traditional Arabic" w:cs="Traditional Arabic"/>
          <w:color w:val="000000" w:themeColor="text1"/>
          <w:sz w:val="28"/>
          <w:szCs w:val="28"/>
          <w:rtl/>
          <w:lang w:bidi="ar-EG"/>
        </w:rPr>
        <w:t>(</w:t>
      </w:r>
      <w:r w:rsidRPr="00755828">
        <w:rPr>
          <w:rFonts w:ascii="Traditional Arabic" w:hAnsi="Traditional Arabic" w:cs="Traditional Arabic"/>
          <w:noProof w:val="0"/>
          <w:color w:val="000000" w:themeColor="text1"/>
          <w:sz w:val="28"/>
          <w:szCs w:val="28"/>
          <w:rtl/>
          <w:lang w:bidi="ar-EG"/>
        </w:rPr>
        <w:t>2407</w:t>
      </w:r>
      <w:r w:rsidRPr="00755828">
        <w:rPr>
          <w:rFonts w:ascii="Traditional Arabic" w:hAnsi="Traditional Arabic" w:cs="Traditional Arabic"/>
          <w:color w:val="000000" w:themeColor="text1"/>
          <w:sz w:val="28"/>
          <w:szCs w:val="28"/>
          <w:rtl/>
          <w:lang w:bidi="ar-EG"/>
        </w:rPr>
        <w:t>)</w:t>
      </w:r>
      <w:r w:rsidR="00D6044F" w:rsidRPr="00755828">
        <w:rPr>
          <w:rFonts w:ascii="Traditional Arabic" w:hAnsi="Traditional Arabic" w:cs="Traditional Arabic"/>
          <w:color w:val="000000" w:themeColor="text1"/>
          <w:sz w:val="28"/>
          <w:szCs w:val="28"/>
          <w:rtl/>
          <w:lang w:bidi="ar-EG"/>
        </w:rPr>
        <w:t>،</w:t>
      </w:r>
      <w:r w:rsidRPr="00755828">
        <w:rPr>
          <w:rFonts w:ascii="Traditional Arabic" w:hAnsi="Traditional Arabic" w:cs="Traditional Arabic"/>
          <w:color w:val="000000" w:themeColor="text1"/>
          <w:sz w:val="28"/>
          <w:szCs w:val="28"/>
          <w:rtl/>
          <w:lang w:bidi="ar-EG"/>
        </w:rPr>
        <w:t xml:space="preserve"> وحسنه الألباني وشعيب الأرنؤوط.</w:t>
      </w:r>
    </w:p>
  </w:footnote>
  <w:footnote w:id="7">
    <w:p w14:paraId="4A91B0AF" w14:textId="273F4872" w:rsidR="00C158AD" w:rsidRPr="00755828" w:rsidRDefault="00C158AD"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noProof w:val="0"/>
          <w:color w:val="000000" w:themeColor="text1"/>
          <w:sz w:val="28"/>
          <w:szCs w:val="28"/>
          <w:rtl/>
          <w:lang w:bidi="ar-EG"/>
        </w:rPr>
        <w:t>البخاري (13)، ومسلم71 - (45).</w:t>
      </w:r>
    </w:p>
  </w:footnote>
  <w:footnote w:id="8">
    <w:p w14:paraId="0959EE1D" w14:textId="6E056B67" w:rsidR="00C84D6A" w:rsidRPr="00755828" w:rsidRDefault="00C84D6A" w:rsidP="00755828">
      <w:pPr>
        <w:pStyle w:val="a8"/>
        <w:spacing w:line="276" w:lineRule="auto"/>
        <w:ind w:left="397" w:hanging="397"/>
        <w:jc w:val="both"/>
        <w:rPr>
          <w:rFonts w:ascii="Traditional Arabic" w:hAnsi="Traditional Arabic" w:cs="Traditional Arabic"/>
          <w:color w:val="000000" w:themeColor="text1"/>
          <w:sz w:val="28"/>
          <w:szCs w:val="28"/>
          <w:rtl/>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noProof w:val="0"/>
          <w:color w:val="000000" w:themeColor="text1"/>
          <w:sz w:val="28"/>
          <w:szCs w:val="28"/>
          <w:rtl/>
          <w:lang w:bidi="ar-EG"/>
        </w:rPr>
        <w:t>مسلم 46 - (1844)</w:t>
      </w:r>
      <w:r w:rsidRPr="00755828">
        <w:rPr>
          <w:rFonts w:ascii="Traditional Arabic" w:hAnsi="Traditional Arabic" w:cs="Traditional Arabic"/>
          <w:color w:val="000000" w:themeColor="text1"/>
          <w:sz w:val="28"/>
          <w:szCs w:val="28"/>
          <w:rtl/>
          <w:lang w:bidi="ar-EG"/>
        </w:rPr>
        <w:t>، وأحمد (</w:t>
      </w:r>
      <w:r w:rsidRPr="00755828">
        <w:rPr>
          <w:rFonts w:ascii="Traditional Arabic" w:hAnsi="Traditional Arabic" w:cs="Traditional Arabic"/>
          <w:noProof w:val="0"/>
          <w:color w:val="000000" w:themeColor="text1"/>
          <w:sz w:val="28"/>
          <w:szCs w:val="28"/>
          <w:rtl/>
          <w:lang w:bidi="ar-EG"/>
        </w:rPr>
        <w:t>6503</w:t>
      </w:r>
      <w:r w:rsidRPr="00755828">
        <w:rPr>
          <w:rFonts w:ascii="Traditional Arabic" w:hAnsi="Traditional Arabic" w:cs="Traditional Arabic"/>
          <w:color w:val="000000" w:themeColor="text1"/>
          <w:sz w:val="28"/>
          <w:szCs w:val="28"/>
          <w:rtl/>
          <w:lang w:bidi="ar-EG"/>
        </w:rPr>
        <w:t>)، والنسائي</w:t>
      </w:r>
      <w:r w:rsidR="00D6044F" w:rsidRPr="00755828">
        <w:rPr>
          <w:rFonts w:ascii="Traditional Arabic" w:hAnsi="Traditional Arabic" w:cs="Traditional Arabic"/>
          <w:color w:val="000000" w:themeColor="text1"/>
          <w:sz w:val="28"/>
          <w:szCs w:val="28"/>
          <w:rtl/>
          <w:lang w:bidi="ar-EG"/>
        </w:rPr>
        <w:t xml:space="preserve"> </w:t>
      </w:r>
      <w:r w:rsidRPr="00755828">
        <w:rPr>
          <w:rFonts w:ascii="Traditional Arabic" w:hAnsi="Traditional Arabic" w:cs="Traditional Arabic"/>
          <w:color w:val="000000" w:themeColor="text1"/>
          <w:sz w:val="28"/>
          <w:szCs w:val="28"/>
          <w:rtl/>
          <w:lang w:bidi="ar-EG"/>
        </w:rPr>
        <w:t>(4191)، وابن ماجه (</w:t>
      </w:r>
      <w:r w:rsidRPr="00755828">
        <w:rPr>
          <w:rFonts w:ascii="Traditional Arabic" w:hAnsi="Traditional Arabic" w:cs="Traditional Arabic"/>
          <w:noProof w:val="0"/>
          <w:color w:val="000000" w:themeColor="text1"/>
          <w:sz w:val="28"/>
          <w:szCs w:val="28"/>
          <w:rtl/>
          <w:lang w:bidi="ar-EG"/>
        </w:rPr>
        <w:t>3956</w:t>
      </w:r>
      <w:r w:rsidRPr="00755828">
        <w:rPr>
          <w:rFonts w:ascii="Traditional Arabic" w:hAnsi="Traditional Arabic" w:cs="Traditional Arabic"/>
          <w:color w:val="000000" w:themeColor="text1"/>
          <w:sz w:val="28"/>
          <w:szCs w:val="28"/>
          <w:rtl/>
          <w:lang w:bidi="ar-EG"/>
        </w:rPr>
        <w:t>)، وابن حبان (</w:t>
      </w:r>
      <w:r w:rsidRPr="00755828">
        <w:rPr>
          <w:rFonts w:ascii="Traditional Arabic" w:hAnsi="Traditional Arabic" w:cs="Traditional Arabic"/>
          <w:noProof w:val="0"/>
          <w:color w:val="000000" w:themeColor="text1"/>
          <w:sz w:val="28"/>
          <w:szCs w:val="28"/>
          <w:rtl/>
          <w:lang w:bidi="ar-EG"/>
        </w:rPr>
        <w:t>5961</w:t>
      </w:r>
      <w:r w:rsidRPr="00755828">
        <w:rPr>
          <w:rFonts w:ascii="Traditional Arabic" w:hAnsi="Traditional Arabic" w:cs="Traditional Arabic"/>
          <w:color w:val="000000" w:themeColor="text1"/>
          <w:sz w:val="28"/>
          <w:szCs w:val="28"/>
          <w:rtl/>
          <w:lang w:bidi="ar-EG"/>
        </w:rPr>
        <w:t>).</w:t>
      </w:r>
    </w:p>
  </w:footnote>
  <w:footnote w:id="9">
    <w:p w14:paraId="01E035F0" w14:textId="68C53DA2" w:rsidR="00A84765" w:rsidRPr="00755828" w:rsidRDefault="00A84765" w:rsidP="00755828">
      <w:pPr>
        <w:pStyle w:val="a8"/>
        <w:spacing w:line="276" w:lineRule="auto"/>
        <w:ind w:left="397" w:hanging="397"/>
        <w:jc w:val="both"/>
        <w:rPr>
          <w:rFonts w:ascii="Traditional Arabic" w:hAnsi="Traditional Arabic" w:cs="Traditional Arabic"/>
          <w:color w:val="000000" w:themeColor="text1"/>
          <w:sz w:val="28"/>
          <w:szCs w:val="28"/>
          <w:rtl/>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صحيح: رواه أحمد (12697).</w:t>
      </w:r>
    </w:p>
  </w:footnote>
  <w:footnote w:id="10">
    <w:p w14:paraId="2753DC54" w14:textId="402A7158" w:rsidR="00A84765" w:rsidRPr="00755828" w:rsidRDefault="00A84765"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رواه البخاري تعليقًا في باب "قَوْلِ النَّبِيِّ صَلَّى اللهُ عَلَيْهِ وَسَلَّمَ: «بُنِيَ الإِسْلامُ عَلَى خَمْسٍ» (10/1).</w:t>
      </w:r>
    </w:p>
  </w:footnote>
  <w:footnote w:id="11">
    <w:p w14:paraId="4F4D27E0" w14:textId="6668810D" w:rsidR="00854747" w:rsidRPr="00755828" w:rsidRDefault="00854747"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صحيح: رواه أحمد (21590)، وابن ماجه (230)، وابن حبان (680)، وصحَّحه الألباني وشعيب الأرنؤوط.</w:t>
      </w:r>
    </w:p>
  </w:footnote>
  <w:footnote w:id="12">
    <w:p w14:paraId="1E432F43" w14:textId="283A7AFB" w:rsidR="00DE5852" w:rsidRPr="00755828" w:rsidRDefault="00DE5852" w:rsidP="00755828">
      <w:pPr>
        <w:pStyle w:val="a8"/>
        <w:spacing w:line="276" w:lineRule="auto"/>
        <w:ind w:left="397" w:hanging="397"/>
        <w:jc w:val="both"/>
        <w:rPr>
          <w:rFonts w:ascii="Traditional Arabic" w:hAnsi="Traditional Arabic" w:cs="Traditional Arabic"/>
          <w:color w:val="000000" w:themeColor="text1"/>
          <w:sz w:val="28"/>
          <w:szCs w:val="28"/>
          <w:rtl/>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حسن: رواه الترمذي(983)، وابن ماجة(4261)، والنسائي في "الكبرى"(10834)، والبيهقي في" الشعب"(970)، انظر صَحِيح التَّرْغِيبِ وَالتَّرْهِيب: 3383، المشكاة: 1612وحسَّنه الألباني.</w:t>
      </w:r>
    </w:p>
  </w:footnote>
  <w:footnote w:id="13">
    <w:p w14:paraId="467A6C43" w14:textId="70E6B394" w:rsidR="00AA1B21" w:rsidRPr="00755828" w:rsidRDefault="00AA1B21" w:rsidP="00755828">
      <w:pPr>
        <w:pStyle w:val="a8"/>
        <w:spacing w:line="276" w:lineRule="auto"/>
        <w:ind w:left="397" w:hanging="397"/>
        <w:jc w:val="both"/>
        <w:rPr>
          <w:rFonts w:ascii="Traditional Arabic" w:hAnsi="Traditional Arabic" w:cs="Traditional Arabic"/>
          <w:color w:val="000000" w:themeColor="text1"/>
          <w:sz w:val="28"/>
          <w:szCs w:val="28"/>
          <w:rtl/>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رواه مسلم231 - (144)، وأحمد (23440).</w:t>
      </w:r>
    </w:p>
  </w:footnote>
  <w:footnote w:id="14">
    <w:p w14:paraId="31F1C2CF" w14:textId="645F93E7" w:rsidR="00C63DCB" w:rsidRPr="00755828" w:rsidRDefault="00C63DCB"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004C2C68" w:rsidRPr="00755828">
        <w:rPr>
          <w:rFonts w:ascii="Traditional Arabic" w:hAnsi="Traditional Arabic" w:cs="Traditional Arabic"/>
          <w:color w:val="000000" w:themeColor="text1"/>
          <w:sz w:val="28"/>
          <w:szCs w:val="28"/>
          <w:rtl/>
          <w:lang w:bidi="ar-EG"/>
        </w:rPr>
        <w:t>مسلم (78 - (49).</w:t>
      </w:r>
    </w:p>
  </w:footnote>
  <w:footnote w:id="15">
    <w:p w14:paraId="31E49127" w14:textId="12EFE597" w:rsidR="004C2C68" w:rsidRPr="00755828" w:rsidRDefault="004C2C68" w:rsidP="00755828">
      <w:pPr>
        <w:pStyle w:val="a8"/>
        <w:spacing w:line="276" w:lineRule="auto"/>
        <w:ind w:left="397" w:hanging="397"/>
        <w:jc w:val="both"/>
        <w:rPr>
          <w:rFonts w:ascii="Traditional Arabic" w:hAnsi="Traditional Arabic" w:cs="Traditional Arabic"/>
          <w:color w:val="000000" w:themeColor="text1"/>
          <w:sz w:val="28"/>
          <w:szCs w:val="28"/>
          <w:rtl/>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مسلم 80 - (50).</w:t>
      </w:r>
    </w:p>
  </w:footnote>
  <w:footnote w:id="16">
    <w:p w14:paraId="48E2135B" w14:textId="05DE2F99" w:rsidR="004C2C68" w:rsidRPr="00755828" w:rsidRDefault="004C2C68"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البخاري (5998)، ومسلم 64- (2317)، وأحمد (24291)، وابن ماجه (3665)، وابن حبان (5595).</w:t>
      </w:r>
    </w:p>
  </w:footnote>
  <w:footnote w:id="17">
    <w:p w14:paraId="36738656" w14:textId="12C9FA49" w:rsidR="004D6898" w:rsidRPr="00755828" w:rsidRDefault="004D6898"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noProof w:val="0"/>
          <w:color w:val="000000" w:themeColor="text1"/>
          <w:sz w:val="28"/>
          <w:szCs w:val="28"/>
          <w:rtl/>
          <w:lang w:bidi="ar-EG"/>
        </w:rPr>
        <w:t>البخاري (1303) واللفظ له، ومسلم62- (2315).</w:t>
      </w:r>
    </w:p>
  </w:footnote>
  <w:footnote w:id="18">
    <w:p w14:paraId="3DF2B3C6" w14:textId="58D5E2B4" w:rsidR="004D6898" w:rsidRPr="00755828" w:rsidRDefault="004D6898" w:rsidP="00755828">
      <w:pPr>
        <w:pStyle w:val="a8"/>
        <w:spacing w:line="276" w:lineRule="auto"/>
        <w:ind w:left="397" w:hanging="397"/>
        <w:jc w:val="both"/>
        <w:rPr>
          <w:rFonts w:ascii="Traditional Arabic" w:hAnsi="Traditional Arabic" w:cs="Traditional Arabic"/>
          <w:color w:val="000000" w:themeColor="text1"/>
          <w:sz w:val="28"/>
          <w:szCs w:val="28"/>
          <w:rtl/>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موقوف حسن: أخرجه أحمد (3600)، والطيالسي في " مسنده " (ص23)،</w:t>
      </w:r>
      <w:r w:rsidR="00B622F4"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rPr>
        <w:t>والخطيب في "الفقيه والمتفقِّه" (2/100)، وحسنه الألباني في "الضعيفة" (533).</w:t>
      </w:r>
    </w:p>
  </w:footnote>
  <w:footnote w:id="19">
    <w:p w14:paraId="59B3FECD" w14:textId="2066F121" w:rsidR="003B4C2F" w:rsidRPr="00755828" w:rsidRDefault="003B4C2F" w:rsidP="00755828">
      <w:pPr>
        <w:pStyle w:val="a8"/>
        <w:spacing w:line="276" w:lineRule="auto"/>
        <w:ind w:left="397" w:hanging="397"/>
        <w:jc w:val="both"/>
        <w:rPr>
          <w:rFonts w:ascii="Traditional Arabic" w:hAnsi="Traditional Arabic" w:cs="Traditional Arabic"/>
          <w:color w:val="000000" w:themeColor="text1"/>
          <w:sz w:val="28"/>
          <w:szCs w:val="28"/>
          <w:rtl/>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مسلم 3-(2278)، وأبو داود</w:t>
      </w:r>
      <w:r w:rsidR="00B622F4"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rPr>
        <w:t xml:space="preserve">(4673) عن أبي هريرة رضي الله عنه، والترمذي (3148)، وابن ماجه (4308) عن أبي سعيد الخُدْري رضي الله عنه. </w:t>
      </w:r>
    </w:p>
    <w:p w14:paraId="3BDD63A6" w14:textId="5C628AA1" w:rsidR="003B4C2F" w:rsidRPr="00755828" w:rsidRDefault="003B4C2F"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Fonts w:ascii="Traditional Arabic" w:hAnsi="Traditional Arabic" w:cs="Traditional Arabic"/>
          <w:color w:val="000000" w:themeColor="text1"/>
          <w:sz w:val="28"/>
          <w:szCs w:val="28"/>
          <w:rtl/>
        </w:rPr>
        <w:t>"أَنَا سَيِّدُ وَلَدِ آدَمَ"، قال الهروي: السيد هو الذي يفوق قومه في الخير</w:t>
      </w:r>
      <w:r w:rsidR="00B622F4"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rPr>
        <w:t>وقال غيره: هو الذي يُفزع إليه في النوائب والشدائد، فيقوم بأمرهم، ويتحمَّل عنهم مكارههم، ويدافع عنهم.</w:t>
      </w:r>
    </w:p>
  </w:footnote>
  <w:footnote w:id="20">
    <w:p w14:paraId="3E4146FA" w14:textId="2F33ADCE" w:rsidR="003B4C2F" w:rsidRPr="00755828" w:rsidRDefault="003B4C2F" w:rsidP="00755828">
      <w:pPr>
        <w:pStyle w:val="a8"/>
        <w:spacing w:line="276" w:lineRule="auto"/>
        <w:ind w:left="397" w:hanging="397"/>
        <w:jc w:val="both"/>
        <w:rPr>
          <w:rFonts w:ascii="Traditional Arabic" w:hAnsi="Traditional Arabic" w:cs="Traditional Arabic"/>
          <w:color w:val="000000" w:themeColor="text1"/>
          <w:sz w:val="28"/>
          <w:szCs w:val="28"/>
          <w:rtl/>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رواه البخاري (</w:t>
      </w:r>
      <w:r w:rsidRPr="00755828">
        <w:rPr>
          <w:rFonts w:ascii="Traditional Arabic" w:hAnsi="Traditional Arabic" w:cs="Traditional Arabic"/>
          <w:color w:val="000000" w:themeColor="text1"/>
          <w:sz w:val="28"/>
          <w:szCs w:val="28"/>
          <w:rtl/>
          <w:lang w:bidi="ar-EG"/>
        </w:rPr>
        <w:t>4388</w:t>
      </w:r>
      <w:r w:rsidRPr="00755828">
        <w:rPr>
          <w:rFonts w:ascii="Traditional Arabic" w:hAnsi="Traditional Arabic" w:cs="Traditional Arabic"/>
          <w:color w:val="000000" w:themeColor="text1"/>
          <w:sz w:val="28"/>
          <w:szCs w:val="28"/>
          <w:rtl/>
        </w:rPr>
        <w:t>)، ولفظه:</w:t>
      </w:r>
      <w:r w:rsidRPr="00755828">
        <w:rPr>
          <w:rFonts w:ascii="Traditional Arabic" w:hAnsi="Traditional Arabic" w:cs="Traditional Arabic"/>
          <w:color w:val="000000" w:themeColor="text1"/>
          <w:sz w:val="28"/>
          <w:szCs w:val="28"/>
          <w:rtl/>
          <w:lang w:bidi="ar-EG"/>
        </w:rPr>
        <w:t xml:space="preserve"> </w:t>
      </w:r>
      <w:r w:rsidR="00B622F4" w:rsidRPr="00755828">
        <w:rPr>
          <w:rFonts w:ascii="Traditional Arabic" w:hAnsi="Traditional Arabic" w:cs="Traditional Arabic"/>
          <w:color w:val="000000" w:themeColor="text1"/>
          <w:sz w:val="28"/>
          <w:szCs w:val="28"/>
          <w:rtl/>
          <w:lang w:bidi="ar-EG"/>
        </w:rPr>
        <w:t>"</w:t>
      </w:r>
      <w:r w:rsidRPr="00755828">
        <w:rPr>
          <w:rFonts w:ascii="Traditional Arabic" w:hAnsi="Traditional Arabic" w:cs="Traditional Arabic"/>
          <w:color w:val="000000" w:themeColor="text1"/>
          <w:sz w:val="28"/>
          <w:szCs w:val="28"/>
          <w:rtl/>
          <w:lang w:bidi="ar-EG"/>
        </w:rPr>
        <w:t>أَتَاكُمْ أَهْلُ اليَمَنِ، هُمْ أَرَقُّ أَفْئِدَةً وَأَلْيَنُ قُلُوبًا</w:t>
      </w:r>
      <w:r w:rsidRPr="00755828">
        <w:rPr>
          <w:rFonts w:ascii="Traditional Arabic" w:hAnsi="Traditional Arabic" w:cs="Traditional Arabic"/>
          <w:color w:val="000000" w:themeColor="text1"/>
          <w:sz w:val="28"/>
          <w:szCs w:val="28"/>
          <w:rtl/>
        </w:rPr>
        <w:t xml:space="preserve">"، ومسلم </w:t>
      </w:r>
      <w:r w:rsidRPr="00755828">
        <w:rPr>
          <w:rFonts w:ascii="Traditional Arabic" w:hAnsi="Traditional Arabic" w:cs="Traditional Arabic"/>
          <w:color w:val="000000" w:themeColor="text1"/>
          <w:sz w:val="28"/>
          <w:szCs w:val="28"/>
          <w:rtl/>
          <w:lang w:bidi="ar-EG"/>
        </w:rPr>
        <w:t xml:space="preserve">84 - (52)، ولفظه: </w:t>
      </w:r>
      <w:r w:rsidR="00B622F4" w:rsidRPr="00755828">
        <w:rPr>
          <w:rFonts w:ascii="Traditional Arabic" w:hAnsi="Traditional Arabic" w:cs="Traditional Arabic"/>
          <w:color w:val="000000" w:themeColor="text1"/>
          <w:sz w:val="28"/>
          <w:szCs w:val="28"/>
          <w:rtl/>
          <w:lang w:bidi="ar-EG"/>
        </w:rPr>
        <w:t>"</w:t>
      </w:r>
      <w:r w:rsidRPr="00755828">
        <w:rPr>
          <w:rFonts w:ascii="Traditional Arabic" w:hAnsi="Traditional Arabic" w:cs="Traditional Arabic"/>
          <w:color w:val="000000" w:themeColor="text1"/>
          <w:sz w:val="28"/>
          <w:szCs w:val="28"/>
          <w:rtl/>
          <w:lang w:bidi="ar-EG"/>
        </w:rPr>
        <w:t>أَتَاكُمْ أَهْلُ الْيَمَنِ هُمْ أَضْعَفُ قُلُوبًا وَأَرَقُّ أَفْئِدَةً"،</w:t>
      </w:r>
      <w:r w:rsidR="00471CA0" w:rsidRPr="00755828">
        <w:rPr>
          <w:rFonts w:ascii="Traditional Arabic" w:hAnsi="Traditional Arabic" w:cs="Traditional Arabic"/>
          <w:color w:val="000000" w:themeColor="text1"/>
          <w:sz w:val="28"/>
          <w:szCs w:val="28"/>
          <w:rtl/>
          <w:lang w:bidi="ar-EG"/>
        </w:rPr>
        <w:t xml:space="preserve"> </w:t>
      </w:r>
      <w:r w:rsidRPr="00755828">
        <w:rPr>
          <w:rFonts w:ascii="Traditional Arabic" w:hAnsi="Traditional Arabic" w:cs="Traditional Arabic"/>
          <w:color w:val="000000" w:themeColor="text1"/>
          <w:sz w:val="28"/>
          <w:szCs w:val="28"/>
          <w:rtl/>
          <w:lang w:bidi="ar-EG"/>
        </w:rPr>
        <w:t>وأحمد (7432)</w:t>
      </w:r>
      <w:r w:rsidRPr="00755828">
        <w:rPr>
          <w:rFonts w:ascii="Traditional Arabic" w:hAnsi="Traditional Arabic" w:cs="Traditional Arabic"/>
          <w:color w:val="000000" w:themeColor="text1"/>
          <w:sz w:val="28"/>
          <w:szCs w:val="28"/>
          <w:rtl/>
        </w:rPr>
        <w:t xml:space="preserve"> عن أبي هريرة، وعن عقبة بن عامر بلفظه</w:t>
      </w:r>
      <w:r w:rsidR="00471CA0" w:rsidRPr="00755828">
        <w:rPr>
          <w:rFonts w:ascii="Traditional Arabic" w:hAnsi="Traditional Arabic" w:cs="Traditional Arabic"/>
          <w:color w:val="000000" w:themeColor="text1"/>
          <w:sz w:val="28"/>
          <w:szCs w:val="28"/>
          <w:rtl/>
        </w:rPr>
        <w:t>،</w:t>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رواه أحمد (17406)، وحسن سنده شعيب الأرنؤوط،</w:t>
      </w:r>
      <w:r w:rsidR="00471CA0" w:rsidRPr="00755828">
        <w:rPr>
          <w:rFonts w:ascii="Traditional Arabic" w:hAnsi="Traditional Arabic" w:cs="Traditional Arabic"/>
          <w:color w:val="000000" w:themeColor="text1"/>
          <w:sz w:val="28"/>
          <w:szCs w:val="28"/>
          <w:rtl/>
          <w:lang w:bidi="ar-EG"/>
        </w:rPr>
        <w:t xml:space="preserve"> </w:t>
      </w:r>
      <w:r w:rsidRPr="00755828">
        <w:rPr>
          <w:rFonts w:ascii="Traditional Arabic" w:hAnsi="Traditional Arabic" w:cs="Traditional Arabic"/>
          <w:color w:val="000000" w:themeColor="text1"/>
          <w:sz w:val="28"/>
          <w:szCs w:val="28"/>
          <w:rtl/>
          <w:lang w:bidi="ar-EG"/>
        </w:rPr>
        <w:t>وحسن إسناده الألباني في "الصحيحة" (1775)، و"صحيح الجامع" (2530).</w:t>
      </w:r>
    </w:p>
    <w:p w14:paraId="06425756" w14:textId="08C082B2" w:rsidR="003B4C2F" w:rsidRPr="00755828" w:rsidRDefault="003B4C2F" w:rsidP="00755828">
      <w:pPr>
        <w:autoSpaceDE w:val="0"/>
        <w:autoSpaceDN w:val="0"/>
        <w:adjustRightInd w:val="0"/>
        <w:spacing w:line="276" w:lineRule="auto"/>
        <w:ind w:left="397" w:hanging="397"/>
        <w:jc w:val="both"/>
        <w:rPr>
          <w:rFonts w:ascii="Traditional Arabic" w:hAnsi="Traditional Arabic"/>
          <w:color w:val="000000" w:themeColor="text1"/>
          <w:sz w:val="28"/>
          <w:szCs w:val="28"/>
          <w:lang w:bidi="ar-EG"/>
        </w:rPr>
      </w:pPr>
      <w:r w:rsidRPr="00755828">
        <w:rPr>
          <w:rFonts w:ascii="Traditional Arabic" w:hAnsi="Traditional Arabic"/>
          <w:color w:val="000000" w:themeColor="text1"/>
          <w:sz w:val="28"/>
          <w:szCs w:val="28"/>
          <w:rtl/>
          <w:lang w:bidi="ar-EG"/>
        </w:rPr>
        <w:t>قال الخطابي: قوله: "هم أرق أفئدة، وألين قلوبًا"؛ أي: لأن الفؤاد غشاء القلب، فإذا رقَّ نفذ القول، وخلص إلى ما وراءه، وإذا غلظ بعد وصوله إلى داخل، وإذا كان القلب لينًا، علق كل ما يصادفه؛ ا هـ. "فتح الباري".</w:t>
      </w:r>
    </w:p>
  </w:footnote>
  <w:footnote w:id="21">
    <w:p w14:paraId="79D1BFC4" w14:textId="69225288" w:rsidR="003B4C2F" w:rsidRPr="00755828" w:rsidRDefault="003B4C2F" w:rsidP="00755828">
      <w:pPr>
        <w:pStyle w:val="a8"/>
        <w:spacing w:line="276" w:lineRule="auto"/>
        <w:ind w:left="397" w:hanging="397"/>
        <w:jc w:val="both"/>
        <w:rPr>
          <w:rFonts w:ascii="Traditional Arabic" w:hAnsi="Traditional Arabic" w:cs="Traditional Arabic"/>
          <w:color w:val="000000" w:themeColor="text1"/>
          <w:sz w:val="28"/>
          <w:szCs w:val="28"/>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00407E4D" w:rsidRPr="00755828">
        <w:rPr>
          <w:rFonts w:ascii="Traditional Arabic" w:hAnsi="Traditional Arabic" w:cs="Traditional Arabic"/>
          <w:color w:val="000000" w:themeColor="text1"/>
          <w:sz w:val="28"/>
          <w:szCs w:val="28"/>
          <w:rtl/>
        </w:rPr>
        <w:t>"التبيان لأقسام القرآن" للإمام ابن القيم رحمه الله، ط. دار الكتب العلمية (ص236-237).</w:t>
      </w:r>
    </w:p>
  </w:footnote>
  <w:footnote w:id="22">
    <w:p w14:paraId="33B233C7" w14:textId="17EDEA16" w:rsidR="003B68E4" w:rsidRPr="00755828" w:rsidRDefault="003B68E4" w:rsidP="00755828">
      <w:pPr>
        <w:pStyle w:val="a8"/>
        <w:spacing w:line="276" w:lineRule="auto"/>
        <w:ind w:left="397" w:hanging="397"/>
        <w:jc w:val="both"/>
        <w:rPr>
          <w:rFonts w:ascii="Traditional Arabic" w:hAnsi="Traditional Arabic" w:cs="Traditional Arabic"/>
          <w:color w:val="000000" w:themeColor="text1"/>
          <w:sz w:val="28"/>
          <w:szCs w:val="28"/>
          <w:rtl/>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رواه أحمد (17144)، وأبو داود (4607)، والترمذي (2676)، وابن ماجه (43)، وابن حبان (5)، وصحَّحه الألباني.</w:t>
      </w:r>
    </w:p>
  </w:footnote>
  <w:footnote w:id="23">
    <w:p w14:paraId="157C28C7" w14:textId="4B6D2385" w:rsidR="00560344" w:rsidRPr="00755828" w:rsidRDefault="00560344"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صحيح: رواه النسائي (1214)، وصحَّحه الألباني.</w:t>
      </w:r>
    </w:p>
  </w:footnote>
  <w:footnote w:id="24">
    <w:p w14:paraId="270D4815" w14:textId="52525C75" w:rsidR="004410D2" w:rsidRPr="00755828" w:rsidRDefault="004410D2"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البخاري (4854).</w:t>
      </w:r>
    </w:p>
  </w:footnote>
  <w:footnote w:id="25">
    <w:p w14:paraId="7CF0E61B" w14:textId="38E87439" w:rsidR="004410D2" w:rsidRPr="00755828" w:rsidRDefault="004410D2"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البخاري (6446)، ومسلم120-(1051)، وأحمد (7316)، والترمذي (4137)، وابن ماجه (4137)، وابن حبان (679).</w:t>
      </w:r>
    </w:p>
  </w:footnote>
  <w:footnote w:id="26">
    <w:p w14:paraId="1FDA3040" w14:textId="6F55E08C" w:rsidR="004410D2" w:rsidRPr="00755828" w:rsidRDefault="004410D2" w:rsidP="00755828">
      <w:pPr>
        <w:pStyle w:val="a8"/>
        <w:spacing w:line="276" w:lineRule="auto"/>
        <w:ind w:left="397" w:hanging="397"/>
        <w:jc w:val="both"/>
        <w:rPr>
          <w:rFonts w:ascii="Traditional Arabic" w:hAnsi="Traditional Arabic" w:cs="Traditional Arabic"/>
          <w:color w:val="000000" w:themeColor="text1"/>
          <w:sz w:val="28"/>
          <w:szCs w:val="28"/>
          <w:rtl/>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noProof w:val="0"/>
          <w:color w:val="000000" w:themeColor="text1"/>
          <w:sz w:val="28"/>
          <w:szCs w:val="28"/>
          <w:rtl/>
          <w:lang w:bidi="ar-EG"/>
        </w:rPr>
        <w:t>مسلم 125 - (1054)، وأحمد (6572)، والترمذي (2348)، وابن ماجه (4138).</w:t>
      </w:r>
    </w:p>
  </w:footnote>
  <w:footnote w:id="27">
    <w:p w14:paraId="7BC368D2" w14:textId="2136CC2A" w:rsidR="004410D2" w:rsidRPr="00755828" w:rsidRDefault="004410D2" w:rsidP="00755828">
      <w:pPr>
        <w:pStyle w:val="a8"/>
        <w:spacing w:line="276" w:lineRule="auto"/>
        <w:ind w:left="397" w:hanging="397"/>
        <w:jc w:val="both"/>
        <w:rPr>
          <w:rFonts w:ascii="Traditional Arabic" w:hAnsi="Traditional Arabic" w:cs="Traditional Arabic"/>
          <w:color w:val="000000" w:themeColor="text1"/>
          <w:sz w:val="28"/>
          <w:szCs w:val="28"/>
          <w:rtl/>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رواه ابن حبان (</w:t>
      </w:r>
      <w:r w:rsidRPr="00755828">
        <w:rPr>
          <w:rFonts w:ascii="Traditional Arabic" w:hAnsi="Traditional Arabic" w:cs="Traditional Arabic"/>
          <w:noProof w:val="0"/>
          <w:color w:val="000000" w:themeColor="text1"/>
          <w:sz w:val="28"/>
          <w:szCs w:val="28"/>
          <w:rtl/>
          <w:lang w:bidi="ar-EG"/>
        </w:rPr>
        <w:t>670</w:t>
      </w:r>
      <w:r w:rsidRPr="00755828">
        <w:rPr>
          <w:rFonts w:ascii="Traditional Arabic" w:hAnsi="Traditional Arabic" w:cs="Traditional Arabic"/>
          <w:color w:val="000000" w:themeColor="text1"/>
          <w:sz w:val="28"/>
          <w:szCs w:val="28"/>
          <w:rtl/>
          <w:lang w:bidi="ar-EG"/>
        </w:rPr>
        <w:t>) وحسنه الألباني.</w:t>
      </w:r>
    </w:p>
  </w:footnote>
  <w:footnote w:id="28">
    <w:p w14:paraId="45BBEB5E" w14:textId="6F53D9F9" w:rsidR="004410D2" w:rsidRPr="00755828" w:rsidRDefault="004410D2" w:rsidP="00755828">
      <w:pPr>
        <w:pStyle w:val="a8"/>
        <w:spacing w:line="276" w:lineRule="auto"/>
        <w:ind w:left="397" w:hanging="397"/>
        <w:jc w:val="both"/>
        <w:rPr>
          <w:rFonts w:ascii="Traditional Arabic" w:hAnsi="Traditional Arabic" w:cs="Traditional Arabic"/>
          <w:color w:val="000000" w:themeColor="text1"/>
          <w:sz w:val="28"/>
          <w:szCs w:val="28"/>
          <w:rtl/>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noProof w:val="0"/>
          <w:color w:val="000000" w:themeColor="text1"/>
          <w:sz w:val="28"/>
          <w:szCs w:val="28"/>
          <w:rtl/>
          <w:lang w:bidi="ar-EG"/>
        </w:rPr>
        <w:t>رواه أحمد (23944)، والترمذي (2349)، وابن حبان (705)، وصحَّحه الألباني في" الصحيحة" (1506).</w:t>
      </w:r>
    </w:p>
  </w:footnote>
  <w:footnote w:id="29">
    <w:p w14:paraId="2C692C33" w14:textId="35E5C7C4" w:rsidR="004410D2" w:rsidRPr="00755828" w:rsidRDefault="004410D2"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رواه أحمد (23625)، وصححه الألباني في</w:t>
      </w:r>
      <w:r w:rsidR="00F85954" w:rsidRPr="00755828">
        <w:rPr>
          <w:rFonts w:ascii="Traditional Arabic" w:hAnsi="Traditional Arabic" w:cs="Traditional Arabic"/>
          <w:color w:val="000000" w:themeColor="text1"/>
          <w:sz w:val="28"/>
          <w:szCs w:val="28"/>
          <w:rtl/>
          <w:lang w:bidi="ar-EG"/>
        </w:rPr>
        <w:t xml:space="preserve"> </w:t>
      </w:r>
      <w:r w:rsidRPr="00755828">
        <w:rPr>
          <w:rFonts w:ascii="Traditional Arabic" w:hAnsi="Traditional Arabic" w:cs="Traditional Arabic"/>
          <w:color w:val="000000" w:themeColor="text1"/>
          <w:sz w:val="28"/>
          <w:szCs w:val="28"/>
          <w:rtl/>
          <w:lang w:bidi="ar-EG"/>
        </w:rPr>
        <w:t>"الصحيحة"</w:t>
      </w:r>
      <w:r w:rsidR="00F85954" w:rsidRPr="00755828">
        <w:rPr>
          <w:rFonts w:ascii="Traditional Arabic" w:hAnsi="Traditional Arabic" w:cs="Traditional Arabic"/>
          <w:color w:val="000000" w:themeColor="text1"/>
          <w:sz w:val="28"/>
          <w:szCs w:val="28"/>
          <w:rtl/>
          <w:lang w:bidi="ar-EG"/>
        </w:rPr>
        <w:t xml:space="preserve"> </w:t>
      </w:r>
      <w:r w:rsidRPr="00755828">
        <w:rPr>
          <w:rFonts w:ascii="Traditional Arabic" w:hAnsi="Traditional Arabic" w:cs="Traditional Arabic"/>
          <w:color w:val="000000" w:themeColor="text1"/>
          <w:sz w:val="28"/>
          <w:szCs w:val="28"/>
          <w:rtl/>
          <w:lang w:bidi="ar-EG"/>
        </w:rPr>
        <w:t>(813)، و"صحيح الجامع"(139).</w:t>
      </w:r>
    </w:p>
  </w:footnote>
  <w:footnote w:id="30">
    <w:p w14:paraId="28E23185" w14:textId="206D8FB0" w:rsidR="00443DD8" w:rsidRPr="00755828" w:rsidRDefault="00443DD8" w:rsidP="00755828">
      <w:pPr>
        <w:pStyle w:val="a8"/>
        <w:spacing w:line="276" w:lineRule="auto"/>
        <w:ind w:left="397" w:hanging="397"/>
        <w:jc w:val="both"/>
        <w:rPr>
          <w:rFonts w:ascii="Traditional Arabic" w:hAnsi="Traditional Arabic" w:cs="Traditional Arabic"/>
          <w:color w:val="000000" w:themeColor="text1"/>
          <w:sz w:val="28"/>
          <w:szCs w:val="28"/>
          <w:rtl/>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رواه أحمد (23626)، وصحَّحه الألباني.</w:t>
      </w:r>
    </w:p>
  </w:footnote>
  <w:footnote w:id="31">
    <w:p w14:paraId="4A2CC8F3" w14:textId="49661F7C" w:rsidR="00443DD8" w:rsidRPr="00755828" w:rsidRDefault="00443DD8"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البخاري (5091)، وابن ماجه (4120)، وابن حبان (4120).</w:t>
      </w:r>
    </w:p>
  </w:footnote>
  <w:footnote w:id="32">
    <w:p w14:paraId="2AC10A5E" w14:textId="11F92D09" w:rsidR="00443DD8" w:rsidRPr="00755828" w:rsidRDefault="00443DD8" w:rsidP="00755828">
      <w:pPr>
        <w:pStyle w:val="a8"/>
        <w:spacing w:line="276" w:lineRule="auto"/>
        <w:ind w:left="397" w:hanging="397"/>
        <w:jc w:val="both"/>
        <w:rPr>
          <w:rFonts w:ascii="Traditional Arabic" w:hAnsi="Traditional Arabic" w:cs="Traditional Arabic"/>
          <w:color w:val="000000" w:themeColor="text1"/>
          <w:sz w:val="28"/>
          <w:szCs w:val="28"/>
          <w:rtl/>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صحيح: رواه أحمد (21395) إسناده صحيح على شرط مسلم، وابن حبان (685).</w:t>
      </w:r>
    </w:p>
  </w:footnote>
  <w:footnote w:id="33">
    <w:p w14:paraId="12A7382D" w14:textId="7D6A9764" w:rsidR="00856397" w:rsidRPr="00755828" w:rsidRDefault="00856397"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رواه ابن حبان (6217)، وحسنه الألباني وشعيب الأونؤوط، وانظر</w:t>
      </w:r>
      <w:r w:rsidR="00EC563C" w:rsidRPr="00755828">
        <w:rPr>
          <w:rFonts w:ascii="Traditional Arabic" w:hAnsi="Traditional Arabic" w:cs="Traditional Arabic"/>
          <w:color w:val="000000" w:themeColor="text1"/>
          <w:sz w:val="28"/>
          <w:szCs w:val="28"/>
          <w:rtl/>
          <w:lang w:bidi="ar-EG"/>
        </w:rPr>
        <w:t xml:space="preserve"> </w:t>
      </w:r>
      <w:r w:rsidRPr="00755828">
        <w:rPr>
          <w:rFonts w:ascii="Traditional Arabic" w:hAnsi="Traditional Arabic" w:cs="Traditional Arabic"/>
          <w:color w:val="000000" w:themeColor="text1"/>
          <w:sz w:val="28"/>
          <w:szCs w:val="28"/>
          <w:rtl/>
          <w:lang w:bidi="ar-EG"/>
        </w:rPr>
        <w:t>"الصحيحة"(3350).</w:t>
      </w:r>
    </w:p>
  </w:footnote>
  <w:footnote w:id="34">
    <w:p w14:paraId="75691054" w14:textId="6BD62653" w:rsidR="00443DD8" w:rsidRPr="00755828" w:rsidRDefault="00443DD8"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رواه البخاري (7535)، وأحمد (20672).</w:t>
      </w:r>
    </w:p>
  </w:footnote>
  <w:footnote w:id="35">
    <w:p w14:paraId="063C10FB" w14:textId="771CD237" w:rsidR="00856397" w:rsidRPr="00755828" w:rsidRDefault="00856397"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البخاري معلقًا (6/155) "</w:t>
      </w:r>
      <w:r w:rsidRPr="00755828">
        <w:rPr>
          <w:rFonts w:ascii="Traditional Arabic" w:hAnsi="Traditional Arabic" w:cs="Traditional Arabic"/>
          <w:color w:val="000000" w:themeColor="text1"/>
          <w:sz w:val="28"/>
          <w:szCs w:val="28"/>
          <w:rtl/>
          <w:lang w:bidi="ar-EG"/>
        </w:rPr>
        <w:t>سورة التغابن".</w:t>
      </w:r>
    </w:p>
  </w:footnote>
  <w:footnote w:id="36">
    <w:p w14:paraId="2D22F194" w14:textId="6BAB79C0" w:rsidR="00E33DF0" w:rsidRPr="00755828" w:rsidRDefault="00E33DF0" w:rsidP="00755828">
      <w:pPr>
        <w:pStyle w:val="a8"/>
        <w:spacing w:line="276" w:lineRule="auto"/>
        <w:ind w:left="397" w:hanging="397"/>
        <w:jc w:val="both"/>
        <w:rPr>
          <w:rFonts w:ascii="Traditional Arabic" w:hAnsi="Traditional Arabic" w:cs="Traditional Arabic"/>
          <w:color w:val="000000" w:themeColor="text1"/>
          <w:sz w:val="28"/>
          <w:szCs w:val="28"/>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رواه مسلم </w:t>
      </w:r>
      <w:r w:rsidRPr="00755828">
        <w:rPr>
          <w:rFonts w:ascii="Traditional Arabic" w:hAnsi="Traditional Arabic" w:cs="Traditional Arabic"/>
          <w:color w:val="000000" w:themeColor="text1"/>
          <w:sz w:val="28"/>
          <w:szCs w:val="28"/>
          <w:rtl/>
          <w:lang w:bidi="ar-EG"/>
        </w:rPr>
        <w:t>64 - (2999)</w:t>
      </w:r>
      <w:r w:rsidRPr="00755828">
        <w:rPr>
          <w:rFonts w:ascii="Traditional Arabic" w:hAnsi="Traditional Arabic" w:cs="Traditional Arabic"/>
          <w:color w:val="000000" w:themeColor="text1"/>
          <w:sz w:val="28"/>
          <w:szCs w:val="28"/>
          <w:rtl/>
        </w:rPr>
        <w:t>، وأحمد (</w:t>
      </w:r>
      <w:r w:rsidRPr="00755828">
        <w:rPr>
          <w:rFonts w:ascii="Traditional Arabic" w:hAnsi="Traditional Arabic" w:cs="Traditional Arabic"/>
          <w:color w:val="000000" w:themeColor="text1"/>
          <w:sz w:val="28"/>
          <w:szCs w:val="28"/>
          <w:rtl/>
          <w:lang w:bidi="ar-EG"/>
        </w:rPr>
        <w:t>18934</w:t>
      </w:r>
      <w:r w:rsidRPr="00755828">
        <w:rPr>
          <w:rFonts w:ascii="Traditional Arabic" w:hAnsi="Traditional Arabic" w:cs="Traditional Arabic"/>
          <w:color w:val="000000" w:themeColor="text1"/>
          <w:sz w:val="28"/>
          <w:szCs w:val="28"/>
          <w:rtl/>
        </w:rPr>
        <w:t>)، وابن حبان (</w:t>
      </w:r>
      <w:r w:rsidRPr="00755828">
        <w:rPr>
          <w:rFonts w:ascii="Traditional Arabic" w:hAnsi="Traditional Arabic" w:cs="Traditional Arabic"/>
          <w:color w:val="000000" w:themeColor="text1"/>
          <w:sz w:val="28"/>
          <w:szCs w:val="28"/>
          <w:rtl/>
          <w:lang w:bidi="ar-EG"/>
        </w:rPr>
        <w:t>2896</w:t>
      </w:r>
      <w:r w:rsidRPr="00755828">
        <w:rPr>
          <w:rFonts w:ascii="Traditional Arabic" w:hAnsi="Traditional Arabic" w:cs="Traditional Arabic"/>
          <w:color w:val="000000" w:themeColor="text1"/>
          <w:sz w:val="28"/>
          <w:szCs w:val="28"/>
          <w:rtl/>
        </w:rPr>
        <w:t>).</w:t>
      </w:r>
    </w:p>
  </w:footnote>
  <w:footnote w:id="37">
    <w:p w14:paraId="355A5B1F" w14:textId="144FCC83" w:rsidR="004D62A7" w:rsidRPr="00755828" w:rsidRDefault="004D62A7" w:rsidP="00755828">
      <w:pPr>
        <w:pStyle w:val="a8"/>
        <w:spacing w:line="276" w:lineRule="auto"/>
        <w:ind w:left="397" w:hanging="397"/>
        <w:jc w:val="both"/>
        <w:rPr>
          <w:rFonts w:ascii="Traditional Arabic" w:hAnsi="Traditional Arabic" w:cs="Traditional Arabic"/>
          <w:color w:val="000000" w:themeColor="text1"/>
          <w:sz w:val="28"/>
          <w:szCs w:val="28"/>
          <w:rtl/>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00C93065" w:rsidRPr="00755828">
        <w:rPr>
          <w:rFonts w:ascii="Traditional Arabic" w:hAnsi="Traditional Arabic" w:cs="Traditional Arabic"/>
          <w:color w:val="000000" w:themeColor="text1"/>
          <w:sz w:val="28"/>
          <w:szCs w:val="28"/>
          <w:rtl/>
          <w:lang w:bidi="ar-EG"/>
        </w:rPr>
        <w:t>حسن: رواه أحمد في "المسند</w:t>
      </w:r>
      <w:r w:rsidR="000C3DB7" w:rsidRPr="00755828">
        <w:rPr>
          <w:rFonts w:ascii="Traditional Arabic" w:hAnsi="Traditional Arabic" w:cs="Traditional Arabic"/>
          <w:color w:val="000000" w:themeColor="text1"/>
          <w:sz w:val="28"/>
          <w:szCs w:val="28"/>
          <w:rtl/>
          <w:lang w:bidi="ar-EG"/>
        </w:rPr>
        <w:t xml:space="preserve"> </w:t>
      </w:r>
      <w:r w:rsidR="00C93065" w:rsidRPr="00755828">
        <w:rPr>
          <w:rFonts w:ascii="Traditional Arabic" w:hAnsi="Traditional Arabic" w:cs="Traditional Arabic"/>
          <w:color w:val="000000" w:themeColor="text1"/>
          <w:sz w:val="28"/>
          <w:szCs w:val="28"/>
          <w:rtl/>
          <w:lang w:bidi="ar-EG"/>
        </w:rPr>
        <w:t>(7952)، وابن ماجه (4244)، وابن حبان (4244، 2787).</w:t>
      </w:r>
    </w:p>
  </w:footnote>
  <w:footnote w:id="38">
    <w:p w14:paraId="0BC469E6" w14:textId="56AC5C94" w:rsidR="00C93065" w:rsidRPr="00755828" w:rsidRDefault="00C93065" w:rsidP="00755828">
      <w:pPr>
        <w:pStyle w:val="a8"/>
        <w:spacing w:line="276" w:lineRule="auto"/>
        <w:ind w:left="397" w:hanging="397"/>
        <w:jc w:val="both"/>
        <w:rPr>
          <w:rFonts w:ascii="Traditional Arabic" w:hAnsi="Traditional Arabic" w:cs="Traditional Arabic"/>
          <w:color w:val="000000" w:themeColor="text1"/>
          <w:sz w:val="28"/>
          <w:szCs w:val="28"/>
          <w:rtl/>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"كتاب التوبة" لابن أبي الدنيا (182).</w:t>
      </w:r>
    </w:p>
  </w:footnote>
  <w:footnote w:id="39">
    <w:p w14:paraId="150E98E0" w14:textId="5201375F" w:rsidR="00C93065" w:rsidRPr="00755828" w:rsidRDefault="00C93065"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"كتاب التوبة" لابن أبي الدنيا (185).</w:t>
      </w:r>
    </w:p>
  </w:footnote>
  <w:footnote w:id="40">
    <w:p w14:paraId="68957B6E" w14:textId="11BE2A5E" w:rsidR="00830D4A" w:rsidRPr="00755828" w:rsidRDefault="00830D4A"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"كتاب التوبة" لابن أبي الدنيا (144).</w:t>
      </w:r>
    </w:p>
  </w:footnote>
  <w:footnote w:id="41">
    <w:p w14:paraId="02050224" w14:textId="134217DD" w:rsidR="00830D4A" w:rsidRPr="00755828" w:rsidRDefault="00830D4A" w:rsidP="00755828">
      <w:pPr>
        <w:pStyle w:val="a8"/>
        <w:spacing w:line="276" w:lineRule="auto"/>
        <w:ind w:left="397" w:hanging="397"/>
        <w:jc w:val="both"/>
        <w:rPr>
          <w:rFonts w:ascii="Traditional Arabic" w:hAnsi="Traditional Arabic" w:cs="Traditional Arabic"/>
          <w:color w:val="000000" w:themeColor="text1"/>
          <w:sz w:val="28"/>
          <w:szCs w:val="28"/>
          <w:rtl/>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noProof w:val="0"/>
          <w:color w:val="000000" w:themeColor="text1"/>
          <w:sz w:val="28"/>
          <w:szCs w:val="28"/>
          <w:rtl/>
          <w:lang w:bidi="ar-EG"/>
        </w:rPr>
        <w:t>مسلم 46 - (1844)</w:t>
      </w:r>
      <w:r w:rsidRPr="00755828">
        <w:rPr>
          <w:rFonts w:ascii="Traditional Arabic" w:hAnsi="Traditional Arabic" w:cs="Traditional Arabic"/>
          <w:color w:val="000000" w:themeColor="text1"/>
          <w:sz w:val="28"/>
          <w:szCs w:val="28"/>
          <w:rtl/>
          <w:lang w:bidi="ar-EG"/>
        </w:rPr>
        <w:t>، وأحمد (</w:t>
      </w:r>
      <w:r w:rsidRPr="00755828">
        <w:rPr>
          <w:rFonts w:ascii="Traditional Arabic" w:hAnsi="Traditional Arabic" w:cs="Traditional Arabic"/>
          <w:noProof w:val="0"/>
          <w:color w:val="000000" w:themeColor="text1"/>
          <w:sz w:val="28"/>
          <w:szCs w:val="28"/>
          <w:rtl/>
          <w:lang w:bidi="ar-EG"/>
        </w:rPr>
        <w:t>6503</w:t>
      </w:r>
      <w:r w:rsidRPr="00755828">
        <w:rPr>
          <w:rFonts w:ascii="Traditional Arabic" w:hAnsi="Traditional Arabic" w:cs="Traditional Arabic"/>
          <w:color w:val="000000" w:themeColor="text1"/>
          <w:sz w:val="28"/>
          <w:szCs w:val="28"/>
          <w:rtl/>
          <w:lang w:bidi="ar-EG"/>
        </w:rPr>
        <w:t>)، والنسائي(4191)، وابن ماجه (</w:t>
      </w:r>
      <w:r w:rsidRPr="00755828">
        <w:rPr>
          <w:rFonts w:ascii="Traditional Arabic" w:hAnsi="Traditional Arabic" w:cs="Traditional Arabic"/>
          <w:noProof w:val="0"/>
          <w:color w:val="000000" w:themeColor="text1"/>
          <w:sz w:val="28"/>
          <w:szCs w:val="28"/>
          <w:rtl/>
          <w:lang w:bidi="ar-EG"/>
        </w:rPr>
        <w:t>3956</w:t>
      </w:r>
      <w:r w:rsidRPr="00755828">
        <w:rPr>
          <w:rFonts w:ascii="Traditional Arabic" w:hAnsi="Traditional Arabic" w:cs="Traditional Arabic"/>
          <w:color w:val="000000" w:themeColor="text1"/>
          <w:sz w:val="28"/>
          <w:szCs w:val="28"/>
          <w:rtl/>
          <w:lang w:bidi="ar-EG"/>
        </w:rPr>
        <w:t>)، وابن حبان (</w:t>
      </w:r>
      <w:r w:rsidRPr="00755828">
        <w:rPr>
          <w:rFonts w:ascii="Traditional Arabic" w:hAnsi="Traditional Arabic" w:cs="Traditional Arabic"/>
          <w:noProof w:val="0"/>
          <w:color w:val="000000" w:themeColor="text1"/>
          <w:sz w:val="28"/>
          <w:szCs w:val="28"/>
          <w:rtl/>
          <w:lang w:bidi="ar-EG"/>
        </w:rPr>
        <w:t>5961</w:t>
      </w:r>
      <w:r w:rsidRPr="00755828">
        <w:rPr>
          <w:rFonts w:ascii="Traditional Arabic" w:hAnsi="Traditional Arabic" w:cs="Traditional Arabic"/>
          <w:color w:val="000000" w:themeColor="text1"/>
          <w:sz w:val="28"/>
          <w:szCs w:val="28"/>
          <w:rtl/>
          <w:lang w:bidi="ar-EG"/>
        </w:rPr>
        <w:t>).</w:t>
      </w:r>
    </w:p>
  </w:footnote>
  <w:footnote w:id="42">
    <w:p w14:paraId="38E13331" w14:textId="2018D878" w:rsidR="00830D4A" w:rsidRPr="00755828" w:rsidRDefault="00830D4A"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noProof w:val="0"/>
          <w:color w:val="000000" w:themeColor="text1"/>
          <w:sz w:val="28"/>
          <w:szCs w:val="28"/>
          <w:rtl/>
          <w:lang w:bidi="ar-EG"/>
        </w:rPr>
        <w:t>صحيح: رواه أحمد (19875)، وأبو داود (4319).</w:t>
      </w:r>
    </w:p>
  </w:footnote>
  <w:footnote w:id="43">
    <w:p w14:paraId="75017413" w14:textId="026CD21C" w:rsidR="00EA13E6" w:rsidRPr="00755828" w:rsidRDefault="00EA13E6" w:rsidP="00755828">
      <w:pPr>
        <w:pStyle w:val="a8"/>
        <w:spacing w:line="276" w:lineRule="auto"/>
        <w:ind w:left="397" w:hanging="397"/>
        <w:jc w:val="both"/>
        <w:rPr>
          <w:rFonts w:ascii="Traditional Arabic" w:hAnsi="Traditional Arabic" w:cs="Traditional Arabic"/>
          <w:color w:val="000000" w:themeColor="text1"/>
          <w:sz w:val="28"/>
          <w:szCs w:val="28"/>
          <w:rtl/>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noProof w:val="0"/>
          <w:color w:val="000000" w:themeColor="text1"/>
          <w:sz w:val="28"/>
          <w:szCs w:val="28"/>
          <w:rtl/>
          <w:lang w:bidi="ar-EG"/>
        </w:rPr>
        <w:t>البخاري (2786)، مسلم 122 - (1888)، وأحمد (11322)، والترمذي (1660)، والنسائي (3105)، وابن ماجه (3978)، وابن حبان (4599).</w:t>
      </w:r>
    </w:p>
  </w:footnote>
  <w:footnote w:id="44">
    <w:p w14:paraId="67341072" w14:textId="45C947AD" w:rsidR="00EA13E6" w:rsidRPr="00755828" w:rsidRDefault="00EA13E6"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noProof w:val="0"/>
          <w:color w:val="000000" w:themeColor="text1"/>
          <w:sz w:val="28"/>
          <w:szCs w:val="28"/>
          <w:rtl/>
          <w:lang w:bidi="ar-EG"/>
        </w:rPr>
        <w:t>البخاري (6494)، وأحمد (11125).</w:t>
      </w:r>
    </w:p>
  </w:footnote>
  <w:footnote w:id="45">
    <w:p w14:paraId="3C4879A1" w14:textId="035C20FE" w:rsidR="00EA13E6" w:rsidRPr="00755828" w:rsidRDefault="00EA13E6" w:rsidP="00755828">
      <w:pPr>
        <w:pStyle w:val="a8"/>
        <w:spacing w:line="276" w:lineRule="auto"/>
        <w:ind w:left="397" w:hanging="397"/>
        <w:jc w:val="both"/>
        <w:rPr>
          <w:rFonts w:ascii="Traditional Arabic" w:hAnsi="Traditional Arabic" w:cs="Traditional Arabic"/>
          <w:color w:val="000000" w:themeColor="text1"/>
          <w:sz w:val="28"/>
          <w:szCs w:val="28"/>
          <w:rtl/>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noProof w:val="0"/>
          <w:color w:val="000000" w:themeColor="text1"/>
          <w:sz w:val="28"/>
          <w:szCs w:val="28"/>
          <w:rtl/>
          <w:lang w:bidi="ar-EG"/>
        </w:rPr>
        <w:t>البخاري (19)، وأحمد (11542)، وأبو داود (4267)، والنسائي (5036)، وابن ماجه (3980)، وابن حبان (5958).</w:t>
      </w:r>
    </w:p>
  </w:footnote>
  <w:footnote w:id="46">
    <w:p w14:paraId="68CF90B2" w14:textId="16C1A399" w:rsidR="00EA13E6" w:rsidRPr="00755828" w:rsidRDefault="00EA13E6"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noProof w:val="0"/>
          <w:color w:val="000000" w:themeColor="text1"/>
          <w:sz w:val="28"/>
          <w:szCs w:val="28"/>
          <w:rtl/>
          <w:lang w:bidi="ar-EG"/>
        </w:rPr>
        <w:t>صحيح: رواه أبو داود (4263) وصححه الألباني وشعيب الأرنؤوط.</w:t>
      </w:r>
    </w:p>
  </w:footnote>
  <w:footnote w:id="47">
    <w:p w14:paraId="307D7C5C" w14:textId="6AB8DB17" w:rsidR="006960E6" w:rsidRPr="00755828" w:rsidRDefault="006960E6"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البخاري (7086)، ومسلم230-(143)، وأحمد (23255)، والترمذي (2179)، وابن ماجه (4053)، وابن حبان (6762) تُرفَع الأمانة عن القلوب عقوبةً على الذنوب، حتى إذا استيقظوا لم يجدوا قلوبهم على ما كانت عليه، ويبقى أثر تلك الأمانة مثل الوكت فيها.</w:t>
      </w:r>
    </w:p>
  </w:footnote>
  <w:footnote w:id="48">
    <w:p w14:paraId="65926C86" w14:textId="4B4E4E2B" w:rsidR="002362DC" w:rsidRPr="00755828" w:rsidRDefault="002362DC"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eastAsia="Calibri" w:hAnsi="Traditional Arabic" w:cs="Traditional Arabic"/>
          <w:noProof w:val="0"/>
          <w:color w:val="000000" w:themeColor="text1"/>
          <w:sz w:val="28"/>
          <w:szCs w:val="28"/>
          <w:rtl/>
          <w:lang w:bidi="ar-EG"/>
        </w:rPr>
        <w:t>صحيح: رواه أحمد (1997)، وأبو داود (</w:t>
      </w:r>
      <w:r w:rsidRPr="00755828">
        <w:rPr>
          <w:rFonts w:ascii="Traditional Arabic" w:hAnsi="Traditional Arabic" w:cs="Traditional Arabic"/>
          <w:noProof w:val="0"/>
          <w:color w:val="000000" w:themeColor="text1"/>
          <w:sz w:val="28"/>
          <w:szCs w:val="28"/>
          <w:rtl/>
          <w:lang w:bidi="ar-EG"/>
        </w:rPr>
        <w:t>1510</w:t>
      </w:r>
      <w:r w:rsidRPr="00755828">
        <w:rPr>
          <w:rFonts w:ascii="Traditional Arabic" w:eastAsia="Calibri" w:hAnsi="Traditional Arabic" w:cs="Traditional Arabic"/>
          <w:noProof w:val="0"/>
          <w:color w:val="000000" w:themeColor="text1"/>
          <w:sz w:val="28"/>
          <w:szCs w:val="28"/>
          <w:rtl/>
          <w:lang w:bidi="ar-EG"/>
        </w:rPr>
        <w:t>)، والترمذي (</w:t>
      </w:r>
      <w:r w:rsidRPr="00755828">
        <w:rPr>
          <w:rFonts w:ascii="Traditional Arabic" w:hAnsi="Traditional Arabic" w:cs="Traditional Arabic"/>
          <w:noProof w:val="0"/>
          <w:color w:val="000000" w:themeColor="text1"/>
          <w:sz w:val="28"/>
          <w:szCs w:val="28"/>
          <w:rtl/>
          <w:lang w:bidi="ar-EG"/>
        </w:rPr>
        <w:t>3551</w:t>
      </w:r>
      <w:r w:rsidRPr="00755828">
        <w:rPr>
          <w:rFonts w:ascii="Traditional Arabic" w:eastAsia="Calibri" w:hAnsi="Traditional Arabic" w:cs="Traditional Arabic"/>
          <w:noProof w:val="0"/>
          <w:color w:val="000000" w:themeColor="text1"/>
          <w:sz w:val="28"/>
          <w:szCs w:val="28"/>
          <w:rtl/>
          <w:lang w:bidi="ar-EG"/>
        </w:rPr>
        <w:t>)، وابن ماجه (</w:t>
      </w:r>
      <w:r w:rsidRPr="00755828">
        <w:rPr>
          <w:rFonts w:ascii="Traditional Arabic" w:hAnsi="Traditional Arabic" w:cs="Traditional Arabic"/>
          <w:noProof w:val="0"/>
          <w:color w:val="000000" w:themeColor="text1"/>
          <w:sz w:val="28"/>
          <w:szCs w:val="28"/>
          <w:rtl/>
          <w:lang w:bidi="ar-EG"/>
        </w:rPr>
        <w:t>3830</w:t>
      </w:r>
      <w:r w:rsidRPr="00755828">
        <w:rPr>
          <w:rFonts w:ascii="Traditional Arabic" w:eastAsia="Calibri" w:hAnsi="Traditional Arabic" w:cs="Traditional Arabic"/>
          <w:noProof w:val="0"/>
          <w:color w:val="000000" w:themeColor="text1"/>
          <w:sz w:val="28"/>
          <w:szCs w:val="28"/>
          <w:rtl/>
          <w:lang w:bidi="ar-EG"/>
        </w:rPr>
        <w:t>)، وابن حبان (</w:t>
      </w:r>
      <w:r w:rsidRPr="00755828">
        <w:rPr>
          <w:rFonts w:ascii="Traditional Arabic" w:hAnsi="Traditional Arabic" w:cs="Traditional Arabic"/>
          <w:noProof w:val="0"/>
          <w:color w:val="000000" w:themeColor="text1"/>
          <w:sz w:val="28"/>
          <w:szCs w:val="28"/>
          <w:rtl/>
          <w:lang w:bidi="ar-EG"/>
        </w:rPr>
        <w:t>947</w:t>
      </w:r>
      <w:r w:rsidRPr="00755828">
        <w:rPr>
          <w:rFonts w:ascii="Traditional Arabic" w:eastAsia="Calibri" w:hAnsi="Traditional Arabic" w:cs="Traditional Arabic"/>
          <w:noProof w:val="0"/>
          <w:color w:val="000000" w:themeColor="text1"/>
          <w:sz w:val="28"/>
          <w:szCs w:val="28"/>
          <w:rtl/>
          <w:lang w:bidi="ar-EG"/>
        </w:rPr>
        <w:t>) وصححه الألباني وشعيب الأرنؤوط.</w:t>
      </w:r>
    </w:p>
  </w:footnote>
  <w:footnote w:id="49">
    <w:p w14:paraId="6CFABCDD" w14:textId="1F8CA25F" w:rsidR="002362DC" w:rsidRPr="00755828" w:rsidRDefault="002362DC"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مسلم (2654)، وأحمد (6569)، وابن حبان (902).</w:t>
      </w:r>
    </w:p>
  </w:footnote>
  <w:footnote w:id="50">
    <w:p w14:paraId="6A2907AC" w14:textId="33EA8A6D" w:rsidR="002362DC" w:rsidRPr="00755828" w:rsidRDefault="002362DC"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صحيح: رواه أحمد في " المسند" (</w:t>
      </w:r>
      <w:r w:rsidRPr="00755828">
        <w:rPr>
          <w:rFonts w:ascii="Traditional Arabic" w:eastAsia="Calibri" w:hAnsi="Traditional Arabic" w:cs="Traditional Arabic"/>
          <w:color w:val="000000" w:themeColor="text1"/>
          <w:sz w:val="28"/>
          <w:szCs w:val="28"/>
          <w:rtl/>
          <w:lang w:bidi="ar-EG"/>
        </w:rPr>
        <w:t>17630</w:t>
      </w:r>
      <w:r w:rsidRPr="00755828">
        <w:rPr>
          <w:rFonts w:ascii="Traditional Arabic" w:hAnsi="Traditional Arabic" w:cs="Traditional Arabic"/>
          <w:color w:val="000000" w:themeColor="text1"/>
          <w:sz w:val="28"/>
          <w:szCs w:val="28"/>
          <w:rtl/>
          <w:lang w:bidi="ar-EG"/>
        </w:rPr>
        <w:t xml:space="preserve">) وقال شعيب الأرنؤوط: </w:t>
      </w:r>
      <w:r w:rsidRPr="00755828">
        <w:rPr>
          <w:rFonts w:ascii="Traditional Arabic" w:eastAsia="Calibri" w:hAnsi="Traditional Arabic" w:cs="Traditional Arabic"/>
          <w:color w:val="000000" w:themeColor="text1"/>
          <w:sz w:val="28"/>
          <w:szCs w:val="28"/>
          <w:rtl/>
          <w:lang w:bidi="ar-EG"/>
        </w:rPr>
        <w:t>إسناده صحيح على شرط الشيخين.</w:t>
      </w:r>
    </w:p>
  </w:footnote>
  <w:footnote w:id="51">
    <w:p w14:paraId="0B56C852" w14:textId="27768E7F" w:rsidR="002362DC" w:rsidRPr="00755828" w:rsidRDefault="002362DC"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صحيح: رواه أحمد في "المسند" (12107)، الترمذي (2140)، وابن ماجه (3834) وصححه الألباني.</w:t>
      </w:r>
    </w:p>
  </w:footnote>
  <w:footnote w:id="52">
    <w:p w14:paraId="6E8A484E" w14:textId="36AA6254" w:rsidR="002362DC" w:rsidRPr="00755828" w:rsidRDefault="002362DC" w:rsidP="00755828">
      <w:pPr>
        <w:pStyle w:val="a8"/>
        <w:spacing w:line="276" w:lineRule="auto"/>
        <w:ind w:left="397" w:hanging="397"/>
        <w:jc w:val="both"/>
        <w:rPr>
          <w:rFonts w:ascii="Traditional Arabic" w:hAnsi="Traditional Arabic" w:cs="Traditional Arabic"/>
          <w:color w:val="000000" w:themeColor="text1"/>
          <w:sz w:val="28"/>
          <w:szCs w:val="28"/>
          <w:lang w:bidi="ar-EG"/>
        </w:rPr>
      </w:pPr>
      <w:r w:rsidRPr="00755828">
        <w:rPr>
          <w:rStyle w:val="a9"/>
          <w:rFonts w:ascii="Traditional Arabic" w:hAnsi="Traditional Arabic" w:cs="Traditional Arabic"/>
          <w:color w:val="000000" w:themeColor="text1"/>
          <w:sz w:val="28"/>
          <w:szCs w:val="28"/>
          <w:vertAlign w:val="baseline"/>
        </w:rPr>
        <w:footnoteRef/>
      </w:r>
      <w:r w:rsidRPr="00755828">
        <w:rPr>
          <w:rFonts w:ascii="Traditional Arabic" w:hAnsi="Traditional Arabic" w:cs="Traditional Arabic"/>
          <w:color w:val="000000" w:themeColor="text1"/>
          <w:sz w:val="28"/>
          <w:szCs w:val="28"/>
          <w:rtl/>
        </w:rPr>
        <w:t xml:space="preserve"> </w:t>
      </w:r>
      <w:r w:rsidRPr="00755828">
        <w:rPr>
          <w:rFonts w:ascii="Traditional Arabic" w:hAnsi="Traditional Arabic" w:cs="Traditional Arabic"/>
          <w:color w:val="000000" w:themeColor="text1"/>
          <w:sz w:val="28"/>
          <w:szCs w:val="28"/>
          <w:rtl/>
          <w:lang w:bidi="ar-EG"/>
        </w:rPr>
        <w:t>رواه أحمد (15541)، وأبو داود (5455)، والترمذي (3492)، والنسائي (5444) وصححه الألباني.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E1856"/>
    <w:multiLevelType w:val="hybridMultilevel"/>
    <w:tmpl w:val="C1EAB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B3E75"/>
    <w:multiLevelType w:val="hybridMultilevel"/>
    <w:tmpl w:val="3844ECF2"/>
    <w:lvl w:ilvl="0" w:tplc="B9E6290E">
      <w:start w:val="1"/>
      <w:numFmt w:val="bullet"/>
      <w:pStyle w:val="a"/>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C4016A"/>
    <w:multiLevelType w:val="hybridMultilevel"/>
    <w:tmpl w:val="2F9E2C80"/>
    <w:lvl w:ilvl="0" w:tplc="AE8A8170">
      <w:start w:val="4"/>
      <w:numFmt w:val="bullet"/>
      <w:lvlText w:val="-"/>
      <w:lvlJc w:val="left"/>
      <w:pPr>
        <w:tabs>
          <w:tab w:val="num" w:pos="1484"/>
        </w:tabs>
        <w:ind w:left="1484" w:hanging="945"/>
      </w:pPr>
      <w:rPr>
        <w:rFonts w:ascii="Times New Roman" w:eastAsia="Times New Roman" w:hAnsi="Times New Roman" w:hint="default"/>
      </w:rPr>
    </w:lvl>
    <w:lvl w:ilvl="1" w:tplc="04010003">
      <w:start w:val="1"/>
      <w:numFmt w:val="bullet"/>
      <w:lvlText w:val="o"/>
      <w:lvlJc w:val="left"/>
      <w:pPr>
        <w:tabs>
          <w:tab w:val="num" w:pos="1619"/>
        </w:tabs>
        <w:ind w:left="1619" w:hanging="360"/>
      </w:pPr>
      <w:rPr>
        <w:rFonts w:ascii="Courier New" w:hAnsi="Courier New" w:hint="default"/>
      </w:rPr>
    </w:lvl>
    <w:lvl w:ilvl="2" w:tplc="04010005">
      <w:start w:val="1"/>
      <w:numFmt w:val="bullet"/>
      <w:lvlText w:val=""/>
      <w:lvlJc w:val="left"/>
      <w:pPr>
        <w:tabs>
          <w:tab w:val="num" w:pos="2339"/>
        </w:tabs>
        <w:ind w:left="2339" w:hanging="360"/>
      </w:pPr>
      <w:rPr>
        <w:rFonts w:ascii="Wingdings" w:hAnsi="Wingdings" w:hint="default"/>
      </w:rPr>
    </w:lvl>
    <w:lvl w:ilvl="3" w:tplc="04010001">
      <w:start w:val="1"/>
      <w:numFmt w:val="bullet"/>
      <w:lvlText w:val=""/>
      <w:lvlJc w:val="left"/>
      <w:pPr>
        <w:tabs>
          <w:tab w:val="num" w:pos="3059"/>
        </w:tabs>
        <w:ind w:left="3059" w:hanging="360"/>
      </w:pPr>
      <w:rPr>
        <w:rFonts w:ascii="Symbol" w:hAnsi="Symbol" w:hint="default"/>
      </w:rPr>
    </w:lvl>
    <w:lvl w:ilvl="4" w:tplc="04010003">
      <w:start w:val="1"/>
      <w:numFmt w:val="bullet"/>
      <w:lvlText w:val="o"/>
      <w:lvlJc w:val="left"/>
      <w:pPr>
        <w:tabs>
          <w:tab w:val="num" w:pos="3779"/>
        </w:tabs>
        <w:ind w:left="3779" w:hanging="360"/>
      </w:pPr>
      <w:rPr>
        <w:rFonts w:ascii="Courier New" w:hAnsi="Courier New" w:hint="default"/>
      </w:rPr>
    </w:lvl>
    <w:lvl w:ilvl="5" w:tplc="04010005">
      <w:start w:val="1"/>
      <w:numFmt w:val="bullet"/>
      <w:lvlText w:val=""/>
      <w:lvlJc w:val="left"/>
      <w:pPr>
        <w:tabs>
          <w:tab w:val="num" w:pos="4499"/>
        </w:tabs>
        <w:ind w:left="4499" w:hanging="360"/>
      </w:pPr>
      <w:rPr>
        <w:rFonts w:ascii="Wingdings" w:hAnsi="Wingdings" w:hint="default"/>
      </w:rPr>
    </w:lvl>
    <w:lvl w:ilvl="6" w:tplc="04010001">
      <w:start w:val="1"/>
      <w:numFmt w:val="bullet"/>
      <w:lvlText w:val=""/>
      <w:lvlJc w:val="left"/>
      <w:pPr>
        <w:tabs>
          <w:tab w:val="num" w:pos="5219"/>
        </w:tabs>
        <w:ind w:left="5219" w:hanging="360"/>
      </w:pPr>
      <w:rPr>
        <w:rFonts w:ascii="Symbol" w:hAnsi="Symbol" w:hint="default"/>
      </w:rPr>
    </w:lvl>
    <w:lvl w:ilvl="7" w:tplc="04010003">
      <w:start w:val="1"/>
      <w:numFmt w:val="bullet"/>
      <w:lvlText w:val="o"/>
      <w:lvlJc w:val="left"/>
      <w:pPr>
        <w:tabs>
          <w:tab w:val="num" w:pos="5939"/>
        </w:tabs>
        <w:ind w:left="5939" w:hanging="360"/>
      </w:pPr>
      <w:rPr>
        <w:rFonts w:ascii="Courier New" w:hAnsi="Courier New" w:hint="default"/>
      </w:rPr>
    </w:lvl>
    <w:lvl w:ilvl="8" w:tplc="04010005">
      <w:start w:val="1"/>
      <w:numFmt w:val="bullet"/>
      <w:lvlText w:val=""/>
      <w:lvlJc w:val="left"/>
      <w:pPr>
        <w:tabs>
          <w:tab w:val="num" w:pos="6659"/>
        </w:tabs>
        <w:ind w:left="6659" w:hanging="360"/>
      </w:pPr>
      <w:rPr>
        <w:rFonts w:ascii="Wingdings" w:hAnsi="Wingdings" w:hint="default"/>
      </w:rPr>
    </w:lvl>
  </w:abstractNum>
  <w:abstractNum w:abstractNumId="3" w15:restartNumberingAfterBreak="0">
    <w:nsid w:val="05693BEF"/>
    <w:multiLevelType w:val="multilevel"/>
    <w:tmpl w:val="09AC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3F7E20"/>
    <w:multiLevelType w:val="hybridMultilevel"/>
    <w:tmpl w:val="631A3164"/>
    <w:lvl w:ilvl="0" w:tplc="727C90CC">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170354E"/>
    <w:multiLevelType w:val="hybridMultilevel"/>
    <w:tmpl w:val="B0C4EFC6"/>
    <w:lvl w:ilvl="0" w:tplc="6A8ABB7A">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9B0236C"/>
    <w:multiLevelType w:val="multilevel"/>
    <w:tmpl w:val="21763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DC4571"/>
    <w:multiLevelType w:val="hybridMultilevel"/>
    <w:tmpl w:val="95383470"/>
    <w:lvl w:ilvl="0" w:tplc="18525E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30E10"/>
    <w:multiLevelType w:val="multilevel"/>
    <w:tmpl w:val="48B4A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031186"/>
    <w:multiLevelType w:val="multilevel"/>
    <w:tmpl w:val="0F14F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5A4067"/>
    <w:multiLevelType w:val="hybridMultilevel"/>
    <w:tmpl w:val="26FA9B1A"/>
    <w:lvl w:ilvl="0" w:tplc="C7209BC8">
      <w:start w:val="1"/>
      <w:numFmt w:val="decimal"/>
      <w:lvlText w:val="%1."/>
      <w:lvlJc w:val="left"/>
      <w:pPr>
        <w:tabs>
          <w:tab w:val="num" w:pos="360"/>
        </w:tabs>
        <w:ind w:left="360" w:hanging="360"/>
      </w:pPr>
      <w:rPr>
        <w:rFonts w:cs="AL-Mateen" w:hint="default"/>
        <w:sz w:val="34"/>
        <w:szCs w:val="34"/>
      </w:rPr>
    </w:lvl>
    <w:lvl w:ilvl="1" w:tplc="9664FF44">
      <w:start w:val="1"/>
      <w:numFmt w:val="arabicAbjad"/>
      <w:lvlText w:val="%2."/>
      <w:lvlJc w:val="left"/>
      <w:pPr>
        <w:tabs>
          <w:tab w:val="num" w:pos="1440"/>
        </w:tabs>
        <w:ind w:left="1440" w:hanging="360"/>
      </w:pPr>
      <w:rPr>
        <w:rFonts w:cs="AL-jass dash" w:hint="default"/>
        <w:szCs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25915262"/>
    <w:multiLevelType w:val="multilevel"/>
    <w:tmpl w:val="6C28B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A40ED2"/>
    <w:multiLevelType w:val="multilevel"/>
    <w:tmpl w:val="7CE8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EA0FDF"/>
    <w:multiLevelType w:val="hybridMultilevel"/>
    <w:tmpl w:val="1DFCBF82"/>
    <w:lvl w:ilvl="0" w:tplc="04090001">
      <w:start w:val="1"/>
      <w:numFmt w:val="bullet"/>
      <w:lvlText w:val=""/>
      <w:lvlJc w:val="left"/>
      <w:pPr>
        <w:tabs>
          <w:tab w:val="num" w:pos="1259"/>
        </w:tabs>
        <w:ind w:left="1259" w:hanging="360"/>
      </w:pPr>
      <w:rPr>
        <w:rFonts w:ascii="Symbol" w:hAnsi="Symbol" w:hint="default"/>
      </w:rPr>
    </w:lvl>
    <w:lvl w:ilvl="1" w:tplc="04090003">
      <w:start w:val="1"/>
      <w:numFmt w:val="bullet"/>
      <w:lvlText w:val="o"/>
      <w:lvlJc w:val="left"/>
      <w:pPr>
        <w:tabs>
          <w:tab w:val="num" w:pos="1979"/>
        </w:tabs>
        <w:ind w:left="1979" w:hanging="360"/>
      </w:pPr>
      <w:rPr>
        <w:rFonts w:ascii="Courier New" w:hAnsi="Courier New" w:hint="default"/>
      </w:rPr>
    </w:lvl>
    <w:lvl w:ilvl="2" w:tplc="04090005">
      <w:start w:val="1"/>
      <w:numFmt w:val="bullet"/>
      <w:lvlText w:val=""/>
      <w:lvlJc w:val="left"/>
      <w:pPr>
        <w:tabs>
          <w:tab w:val="num" w:pos="2699"/>
        </w:tabs>
        <w:ind w:left="2699" w:hanging="360"/>
      </w:pPr>
      <w:rPr>
        <w:rFonts w:ascii="Wingdings" w:hAnsi="Wingdings" w:hint="default"/>
      </w:rPr>
    </w:lvl>
    <w:lvl w:ilvl="3" w:tplc="04090001">
      <w:start w:val="1"/>
      <w:numFmt w:val="bullet"/>
      <w:lvlText w:val=""/>
      <w:lvlJc w:val="left"/>
      <w:pPr>
        <w:tabs>
          <w:tab w:val="num" w:pos="3419"/>
        </w:tabs>
        <w:ind w:left="3419" w:hanging="360"/>
      </w:pPr>
      <w:rPr>
        <w:rFonts w:ascii="Symbol" w:hAnsi="Symbol" w:hint="default"/>
      </w:rPr>
    </w:lvl>
    <w:lvl w:ilvl="4" w:tplc="04090003">
      <w:start w:val="1"/>
      <w:numFmt w:val="bullet"/>
      <w:lvlText w:val="o"/>
      <w:lvlJc w:val="left"/>
      <w:pPr>
        <w:tabs>
          <w:tab w:val="num" w:pos="4139"/>
        </w:tabs>
        <w:ind w:left="4139" w:hanging="360"/>
      </w:pPr>
      <w:rPr>
        <w:rFonts w:ascii="Courier New" w:hAnsi="Courier New" w:hint="default"/>
      </w:rPr>
    </w:lvl>
    <w:lvl w:ilvl="5" w:tplc="04090005">
      <w:start w:val="1"/>
      <w:numFmt w:val="bullet"/>
      <w:lvlText w:val=""/>
      <w:lvlJc w:val="left"/>
      <w:pPr>
        <w:tabs>
          <w:tab w:val="num" w:pos="4859"/>
        </w:tabs>
        <w:ind w:left="4859" w:hanging="360"/>
      </w:pPr>
      <w:rPr>
        <w:rFonts w:ascii="Wingdings" w:hAnsi="Wingdings" w:hint="default"/>
      </w:rPr>
    </w:lvl>
    <w:lvl w:ilvl="6" w:tplc="04090001">
      <w:start w:val="1"/>
      <w:numFmt w:val="bullet"/>
      <w:lvlText w:val=""/>
      <w:lvlJc w:val="left"/>
      <w:pPr>
        <w:tabs>
          <w:tab w:val="num" w:pos="5579"/>
        </w:tabs>
        <w:ind w:left="5579" w:hanging="360"/>
      </w:pPr>
      <w:rPr>
        <w:rFonts w:ascii="Symbol" w:hAnsi="Symbol" w:hint="default"/>
      </w:rPr>
    </w:lvl>
    <w:lvl w:ilvl="7" w:tplc="04090003">
      <w:start w:val="1"/>
      <w:numFmt w:val="bullet"/>
      <w:lvlText w:val="o"/>
      <w:lvlJc w:val="left"/>
      <w:pPr>
        <w:tabs>
          <w:tab w:val="num" w:pos="6299"/>
        </w:tabs>
        <w:ind w:left="6299" w:hanging="360"/>
      </w:pPr>
      <w:rPr>
        <w:rFonts w:ascii="Courier New" w:hAnsi="Courier New" w:hint="default"/>
      </w:rPr>
    </w:lvl>
    <w:lvl w:ilvl="8" w:tplc="04090005">
      <w:start w:val="1"/>
      <w:numFmt w:val="bullet"/>
      <w:lvlText w:val=""/>
      <w:lvlJc w:val="left"/>
      <w:pPr>
        <w:tabs>
          <w:tab w:val="num" w:pos="7019"/>
        </w:tabs>
        <w:ind w:left="7019" w:hanging="360"/>
      </w:pPr>
      <w:rPr>
        <w:rFonts w:ascii="Wingdings" w:hAnsi="Wingdings" w:hint="default"/>
      </w:rPr>
    </w:lvl>
  </w:abstractNum>
  <w:abstractNum w:abstractNumId="14" w15:restartNumberingAfterBreak="0">
    <w:nsid w:val="26EC5729"/>
    <w:multiLevelType w:val="multilevel"/>
    <w:tmpl w:val="0EFEA8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A10FFB"/>
    <w:multiLevelType w:val="multilevel"/>
    <w:tmpl w:val="6EA42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66FF0"/>
    <w:multiLevelType w:val="hybridMultilevel"/>
    <w:tmpl w:val="1C426082"/>
    <w:lvl w:ilvl="0" w:tplc="09BE29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2978F9"/>
    <w:multiLevelType w:val="multilevel"/>
    <w:tmpl w:val="B13A7E44"/>
    <w:lvl w:ilvl="0">
      <w:start w:val="1"/>
      <w:numFmt w:val="arabicAlpha"/>
      <w:lvlText w:val="%1."/>
      <w:lvlJc w:val="left"/>
      <w:pPr>
        <w:tabs>
          <w:tab w:val="num" w:pos="1287"/>
        </w:tabs>
        <w:ind w:left="1287" w:hanging="720"/>
      </w:pPr>
      <w:rPr>
        <w:rFonts w:cs="Traditional Arabic" w:hint="default"/>
        <w:b/>
        <w:bCs/>
        <w:sz w:val="40"/>
        <w:szCs w:val="36"/>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hanging="180"/>
      </w:pPr>
      <w:rPr>
        <w:rFonts w:cs="Times New Roman"/>
      </w:rPr>
    </w:lvl>
  </w:abstractNum>
  <w:abstractNum w:abstractNumId="18" w15:restartNumberingAfterBreak="0">
    <w:nsid w:val="2FDD6DD1"/>
    <w:multiLevelType w:val="multilevel"/>
    <w:tmpl w:val="96EE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D623AA"/>
    <w:multiLevelType w:val="multilevel"/>
    <w:tmpl w:val="C7D6E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2D1BCC"/>
    <w:multiLevelType w:val="multilevel"/>
    <w:tmpl w:val="90C8F52E"/>
    <w:lvl w:ilvl="0">
      <w:start w:val="1"/>
      <w:numFmt w:val="arabicAlpha"/>
      <w:lvlText w:val="%1."/>
      <w:lvlJc w:val="left"/>
      <w:pPr>
        <w:tabs>
          <w:tab w:val="num" w:pos="1287"/>
        </w:tabs>
        <w:ind w:left="1287" w:hanging="720"/>
      </w:pPr>
      <w:rPr>
        <w:rFonts w:cs="Traditional Arabic" w:hint="default"/>
        <w:b/>
        <w:sz w:val="36"/>
        <w:szCs w:val="20"/>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hanging="180"/>
      </w:pPr>
      <w:rPr>
        <w:rFonts w:cs="Times New Roman"/>
      </w:rPr>
    </w:lvl>
  </w:abstractNum>
  <w:abstractNum w:abstractNumId="21" w15:restartNumberingAfterBreak="0">
    <w:nsid w:val="33CC59BB"/>
    <w:multiLevelType w:val="hybridMultilevel"/>
    <w:tmpl w:val="0A3030B6"/>
    <w:lvl w:ilvl="0" w:tplc="0C6E343E">
      <w:start w:val="1"/>
      <w:numFmt w:val="arabicAlpha"/>
      <w:lvlText w:val="%1."/>
      <w:lvlJc w:val="left"/>
      <w:pPr>
        <w:tabs>
          <w:tab w:val="num" w:pos="1287"/>
        </w:tabs>
        <w:ind w:left="1287" w:hanging="720"/>
      </w:pPr>
      <w:rPr>
        <w:rFonts w:cs="AL-Mateen" w:hint="default"/>
        <w:b w:val="0"/>
        <w:bCs w:val="0"/>
        <w:sz w:val="38"/>
        <w:szCs w:val="34"/>
      </w:rPr>
    </w:lvl>
    <w:lvl w:ilvl="1" w:tplc="04090019">
      <w:start w:val="1"/>
      <w:numFmt w:val="lowerLetter"/>
      <w:lvlText w:val="%2."/>
      <w:lvlJc w:val="left"/>
      <w:pPr>
        <w:tabs>
          <w:tab w:val="num" w:pos="1647"/>
        </w:tabs>
        <w:ind w:left="1647" w:hanging="360"/>
      </w:pPr>
      <w:rPr>
        <w:rFonts w:cs="Times New Roman"/>
      </w:rPr>
    </w:lvl>
    <w:lvl w:ilvl="2" w:tplc="0409001B">
      <w:start w:val="1"/>
      <w:numFmt w:val="lowerRoman"/>
      <w:lvlText w:val="%3."/>
      <w:lvlJc w:val="right"/>
      <w:pPr>
        <w:tabs>
          <w:tab w:val="num" w:pos="2367"/>
        </w:tabs>
        <w:ind w:left="2367" w:hanging="180"/>
      </w:pPr>
      <w:rPr>
        <w:rFonts w:cs="Times New Roman"/>
      </w:rPr>
    </w:lvl>
    <w:lvl w:ilvl="3" w:tplc="0409000F">
      <w:start w:val="1"/>
      <w:numFmt w:val="decimal"/>
      <w:lvlText w:val="%4."/>
      <w:lvlJc w:val="left"/>
      <w:pPr>
        <w:tabs>
          <w:tab w:val="num" w:pos="3087"/>
        </w:tabs>
        <w:ind w:left="3087" w:hanging="360"/>
      </w:pPr>
      <w:rPr>
        <w:rFonts w:cs="Times New Roman"/>
      </w:rPr>
    </w:lvl>
    <w:lvl w:ilvl="4" w:tplc="04090019">
      <w:start w:val="1"/>
      <w:numFmt w:val="lowerLetter"/>
      <w:lvlText w:val="%5."/>
      <w:lvlJc w:val="left"/>
      <w:pPr>
        <w:tabs>
          <w:tab w:val="num" w:pos="3807"/>
        </w:tabs>
        <w:ind w:left="3807" w:hanging="360"/>
      </w:pPr>
      <w:rPr>
        <w:rFonts w:cs="Times New Roman"/>
      </w:rPr>
    </w:lvl>
    <w:lvl w:ilvl="5" w:tplc="0409001B">
      <w:start w:val="1"/>
      <w:numFmt w:val="lowerRoman"/>
      <w:lvlText w:val="%6."/>
      <w:lvlJc w:val="right"/>
      <w:pPr>
        <w:tabs>
          <w:tab w:val="num" w:pos="4527"/>
        </w:tabs>
        <w:ind w:left="4527" w:hanging="180"/>
      </w:pPr>
      <w:rPr>
        <w:rFonts w:cs="Times New Roman"/>
      </w:rPr>
    </w:lvl>
    <w:lvl w:ilvl="6" w:tplc="0409000F">
      <w:start w:val="1"/>
      <w:numFmt w:val="decimal"/>
      <w:lvlText w:val="%7."/>
      <w:lvlJc w:val="left"/>
      <w:pPr>
        <w:tabs>
          <w:tab w:val="num" w:pos="5247"/>
        </w:tabs>
        <w:ind w:left="5247" w:hanging="360"/>
      </w:pPr>
      <w:rPr>
        <w:rFonts w:cs="Times New Roman"/>
      </w:rPr>
    </w:lvl>
    <w:lvl w:ilvl="7" w:tplc="04090019">
      <w:start w:val="1"/>
      <w:numFmt w:val="lowerLetter"/>
      <w:lvlText w:val="%8."/>
      <w:lvlJc w:val="left"/>
      <w:pPr>
        <w:tabs>
          <w:tab w:val="num" w:pos="5967"/>
        </w:tabs>
        <w:ind w:left="5967" w:hanging="360"/>
      </w:pPr>
      <w:rPr>
        <w:rFonts w:cs="Times New Roman"/>
      </w:rPr>
    </w:lvl>
    <w:lvl w:ilvl="8" w:tplc="0409001B">
      <w:start w:val="1"/>
      <w:numFmt w:val="lowerRoman"/>
      <w:lvlText w:val="%9."/>
      <w:lvlJc w:val="right"/>
      <w:pPr>
        <w:tabs>
          <w:tab w:val="num" w:pos="6687"/>
        </w:tabs>
        <w:ind w:left="6687" w:hanging="180"/>
      </w:pPr>
      <w:rPr>
        <w:rFonts w:cs="Times New Roman"/>
      </w:rPr>
    </w:lvl>
  </w:abstractNum>
  <w:abstractNum w:abstractNumId="22" w15:restartNumberingAfterBreak="0">
    <w:nsid w:val="3D291AD9"/>
    <w:multiLevelType w:val="multilevel"/>
    <w:tmpl w:val="449EE6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E05290"/>
    <w:multiLevelType w:val="multilevel"/>
    <w:tmpl w:val="C35C2470"/>
    <w:lvl w:ilvl="0">
      <w:start w:val="1"/>
      <w:numFmt w:val="decimal"/>
      <w:lvlText w:val="%1."/>
      <w:lvlJc w:val="left"/>
      <w:pPr>
        <w:tabs>
          <w:tab w:val="num" w:pos="927"/>
        </w:tabs>
        <w:ind w:left="927" w:hanging="360"/>
      </w:pPr>
      <w:rPr>
        <w:rFonts w:cs="DecoType Naskh Variants" w:hint="default"/>
        <w:sz w:val="36"/>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hanging="180"/>
      </w:pPr>
      <w:rPr>
        <w:rFonts w:cs="Times New Roman"/>
      </w:rPr>
    </w:lvl>
  </w:abstractNum>
  <w:abstractNum w:abstractNumId="25" w15:restartNumberingAfterBreak="0">
    <w:nsid w:val="45976EAA"/>
    <w:multiLevelType w:val="hybridMultilevel"/>
    <w:tmpl w:val="D36E98EA"/>
    <w:lvl w:ilvl="0" w:tplc="D1846D98">
      <w:start w:val="1"/>
      <w:numFmt w:val="arabicAlpha"/>
      <w:lvlText w:val="%1."/>
      <w:lvlJc w:val="left"/>
      <w:pPr>
        <w:ind w:left="1287" w:hanging="720"/>
      </w:pPr>
      <w:rPr>
        <w:rFonts w:cs="Times New Roman" w:hint="default"/>
        <w:sz w:val="2"/>
        <w:szCs w:val="22"/>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26" w15:restartNumberingAfterBreak="0">
    <w:nsid w:val="4D7306BD"/>
    <w:multiLevelType w:val="hybridMultilevel"/>
    <w:tmpl w:val="B2BC691A"/>
    <w:lvl w:ilvl="0" w:tplc="AAA2B920">
      <w:start w:val="6"/>
      <w:numFmt w:val="bullet"/>
      <w:lvlText w:val="-"/>
      <w:lvlJc w:val="left"/>
      <w:pPr>
        <w:ind w:left="720" w:hanging="360"/>
      </w:pPr>
      <w:rPr>
        <w:rFonts w:ascii="Simplified Arabic" w:eastAsiaTheme="minorHAnsi" w:hAnsiTheme="minorHAnsi" w:cs="Khalid Art 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3D1FEB"/>
    <w:multiLevelType w:val="hybridMultilevel"/>
    <w:tmpl w:val="D9868ABE"/>
    <w:lvl w:ilvl="0" w:tplc="09BE29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3D79B3"/>
    <w:multiLevelType w:val="hybridMultilevel"/>
    <w:tmpl w:val="E7F8A0E2"/>
    <w:lvl w:ilvl="0" w:tplc="6D20E6B8">
      <w:start w:val="1"/>
      <w:numFmt w:val="decimal"/>
      <w:lvlText w:val="%1."/>
      <w:lvlJc w:val="left"/>
      <w:pPr>
        <w:tabs>
          <w:tab w:val="num" w:pos="927"/>
        </w:tabs>
        <w:ind w:left="927" w:hanging="360"/>
      </w:pPr>
      <w:rPr>
        <w:rFonts w:cs="AL-Mateen" w:hint="default"/>
        <w:sz w:val="34"/>
        <w:szCs w:val="34"/>
      </w:rPr>
    </w:lvl>
    <w:lvl w:ilvl="1" w:tplc="04090019">
      <w:start w:val="1"/>
      <w:numFmt w:val="lowerLetter"/>
      <w:lvlText w:val="%2."/>
      <w:lvlJc w:val="left"/>
      <w:pPr>
        <w:tabs>
          <w:tab w:val="num" w:pos="1647"/>
        </w:tabs>
        <w:ind w:left="1647" w:hanging="360"/>
      </w:pPr>
      <w:rPr>
        <w:rFonts w:cs="Times New Roman"/>
      </w:rPr>
    </w:lvl>
    <w:lvl w:ilvl="2" w:tplc="0409001B">
      <w:start w:val="1"/>
      <w:numFmt w:val="lowerRoman"/>
      <w:lvlText w:val="%3."/>
      <w:lvlJc w:val="right"/>
      <w:pPr>
        <w:tabs>
          <w:tab w:val="num" w:pos="2367"/>
        </w:tabs>
        <w:ind w:left="2367" w:hanging="180"/>
      </w:pPr>
      <w:rPr>
        <w:rFonts w:cs="Times New Roman"/>
      </w:rPr>
    </w:lvl>
    <w:lvl w:ilvl="3" w:tplc="0409000F">
      <w:start w:val="1"/>
      <w:numFmt w:val="decimal"/>
      <w:lvlText w:val="%4."/>
      <w:lvlJc w:val="left"/>
      <w:pPr>
        <w:tabs>
          <w:tab w:val="num" w:pos="3087"/>
        </w:tabs>
        <w:ind w:left="3087" w:hanging="360"/>
      </w:pPr>
      <w:rPr>
        <w:rFonts w:cs="Times New Roman"/>
      </w:rPr>
    </w:lvl>
    <w:lvl w:ilvl="4" w:tplc="04090019">
      <w:start w:val="1"/>
      <w:numFmt w:val="lowerLetter"/>
      <w:lvlText w:val="%5."/>
      <w:lvlJc w:val="left"/>
      <w:pPr>
        <w:tabs>
          <w:tab w:val="num" w:pos="3807"/>
        </w:tabs>
        <w:ind w:left="3807" w:hanging="360"/>
      </w:pPr>
      <w:rPr>
        <w:rFonts w:cs="Times New Roman"/>
      </w:rPr>
    </w:lvl>
    <w:lvl w:ilvl="5" w:tplc="0409001B">
      <w:start w:val="1"/>
      <w:numFmt w:val="lowerRoman"/>
      <w:lvlText w:val="%6."/>
      <w:lvlJc w:val="right"/>
      <w:pPr>
        <w:tabs>
          <w:tab w:val="num" w:pos="4527"/>
        </w:tabs>
        <w:ind w:left="4527" w:hanging="180"/>
      </w:pPr>
      <w:rPr>
        <w:rFonts w:cs="Times New Roman"/>
      </w:rPr>
    </w:lvl>
    <w:lvl w:ilvl="6" w:tplc="0409000F">
      <w:start w:val="1"/>
      <w:numFmt w:val="decimal"/>
      <w:lvlText w:val="%7."/>
      <w:lvlJc w:val="left"/>
      <w:pPr>
        <w:tabs>
          <w:tab w:val="num" w:pos="5247"/>
        </w:tabs>
        <w:ind w:left="5247" w:hanging="360"/>
      </w:pPr>
      <w:rPr>
        <w:rFonts w:cs="Times New Roman"/>
      </w:rPr>
    </w:lvl>
    <w:lvl w:ilvl="7" w:tplc="04090019">
      <w:start w:val="1"/>
      <w:numFmt w:val="lowerLetter"/>
      <w:lvlText w:val="%8."/>
      <w:lvlJc w:val="left"/>
      <w:pPr>
        <w:tabs>
          <w:tab w:val="num" w:pos="5967"/>
        </w:tabs>
        <w:ind w:left="5967" w:hanging="360"/>
      </w:pPr>
      <w:rPr>
        <w:rFonts w:cs="Times New Roman"/>
      </w:rPr>
    </w:lvl>
    <w:lvl w:ilvl="8" w:tplc="0409001B">
      <w:start w:val="1"/>
      <w:numFmt w:val="lowerRoman"/>
      <w:lvlText w:val="%9."/>
      <w:lvlJc w:val="right"/>
      <w:pPr>
        <w:tabs>
          <w:tab w:val="num" w:pos="6687"/>
        </w:tabs>
        <w:ind w:left="6687" w:hanging="180"/>
      </w:pPr>
      <w:rPr>
        <w:rFonts w:cs="Times New Roman"/>
      </w:rPr>
    </w:lvl>
  </w:abstractNum>
  <w:abstractNum w:abstractNumId="29" w15:restartNumberingAfterBreak="0">
    <w:nsid w:val="603235B5"/>
    <w:multiLevelType w:val="hybridMultilevel"/>
    <w:tmpl w:val="347CD3FA"/>
    <w:lvl w:ilvl="0" w:tplc="6E5634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A846B1"/>
    <w:multiLevelType w:val="hybridMultilevel"/>
    <w:tmpl w:val="619AC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730158"/>
    <w:multiLevelType w:val="multilevel"/>
    <w:tmpl w:val="90384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2C7B43"/>
    <w:multiLevelType w:val="multilevel"/>
    <w:tmpl w:val="B13A7E44"/>
    <w:lvl w:ilvl="0">
      <w:start w:val="1"/>
      <w:numFmt w:val="arabicAlpha"/>
      <w:lvlText w:val="%1."/>
      <w:lvlJc w:val="left"/>
      <w:pPr>
        <w:tabs>
          <w:tab w:val="num" w:pos="1287"/>
        </w:tabs>
        <w:ind w:left="1287" w:hanging="720"/>
      </w:pPr>
      <w:rPr>
        <w:rFonts w:cs="Traditional Arabic" w:hint="default"/>
        <w:b/>
        <w:bCs/>
        <w:sz w:val="40"/>
        <w:szCs w:val="36"/>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hanging="180"/>
      </w:pPr>
      <w:rPr>
        <w:rFonts w:cs="Times New Roman"/>
      </w:rPr>
    </w:lvl>
  </w:abstractNum>
  <w:abstractNum w:abstractNumId="33" w15:restartNumberingAfterBreak="0">
    <w:nsid w:val="694950D4"/>
    <w:multiLevelType w:val="multilevel"/>
    <w:tmpl w:val="E6AE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5474F1"/>
    <w:multiLevelType w:val="hybridMultilevel"/>
    <w:tmpl w:val="79BCA01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6A737EBE"/>
    <w:multiLevelType w:val="hybridMultilevel"/>
    <w:tmpl w:val="306AA40C"/>
    <w:lvl w:ilvl="0" w:tplc="74CE8636">
      <w:numFmt w:val="bullet"/>
      <w:lvlText w:val="-"/>
      <w:lvlJc w:val="left"/>
      <w:pPr>
        <w:ind w:left="922" w:hanging="360"/>
      </w:pPr>
      <w:rPr>
        <w:rFonts w:ascii="Times New Roman" w:eastAsia="SimSun" w:hAnsi="Times New Roman" w:hint="default"/>
      </w:rPr>
    </w:lvl>
    <w:lvl w:ilvl="1" w:tplc="04090003">
      <w:start w:val="1"/>
      <w:numFmt w:val="bullet"/>
      <w:lvlText w:val="o"/>
      <w:lvlJc w:val="left"/>
      <w:pPr>
        <w:ind w:left="1642" w:hanging="360"/>
      </w:pPr>
      <w:rPr>
        <w:rFonts w:ascii="Courier New" w:hAnsi="Courier New" w:hint="default"/>
      </w:rPr>
    </w:lvl>
    <w:lvl w:ilvl="2" w:tplc="04090005">
      <w:start w:val="1"/>
      <w:numFmt w:val="bullet"/>
      <w:lvlText w:val=""/>
      <w:lvlJc w:val="left"/>
      <w:pPr>
        <w:ind w:left="2362" w:hanging="360"/>
      </w:pPr>
      <w:rPr>
        <w:rFonts w:ascii="Wingdings" w:hAnsi="Wingdings" w:hint="default"/>
      </w:rPr>
    </w:lvl>
    <w:lvl w:ilvl="3" w:tplc="04090001">
      <w:start w:val="1"/>
      <w:numFmt w:val="bullet"/>
      <w:lvlText w:val=""/>
      <w:lvlJc w:val="left"/>
      <w:pPr>
        <w:ind w:left="3082" w:hanging="360"/>
      </w:pPr>
      <w:rPr>
        <w:rFonts w:ascii="Symbol" w:hAnsi="Symbol" w:hint="default"/>
      </w:rPr>
    </w:lvl>
    <w:lvl w:ilvl="4" w:tplc="04090003">
      <w:start w:val="1"/>
      <w:numFmt w:val="bullet"/>
      <w:lvlText w:val="o"/>
      <w:lvlJc w:val="left"/>
      <w:pPr>
        <w:ind w:left="3802" w:hanging="360"/>
      </w:pPr>
      <w:rPr>
        <w:rFonts w:ascii="Courier New" w:hAnsi="Courier New" w:hint="default"/>
      </w:rPr>
    </w:lvl>
    <w:lvl w:ilvl="5" w:tplc="04090005">
      <w:start w:val="1"/>
      <w:numFmt w:val="bullet"/>
      <w:lvlText w:val=""/>
      <w:lvlJc w:val="left"/>
      <w:pPr>
        <w:ind w:left="4522" w:hanging="360"/>
      </w:pPr>
      <w:rPr>
        <w:rFonts w:ascii="Wingdings" w:hAnsi="Wingdings" w:hint="default"/>
      </w:rPr>
    </w:lvl>
    <w:lvl w:ilvl="6" w:tplc="04090001">
      <w:start w:val="1"/>
      <w:numFmt w:val="bullet"/>
      <w:lvlText w:val=""/>
      <w:lvlJc w:val="left"/>
      <w:pPr>
        <w:ind w:left="5242" w:hanging="360"/>
      </w:pPr>
      <w:rPr>
        <w:rFonts w:ascii="Symbol" w:hAnsi="Symbol" w:hint="default"/>
      </w:rPr>
    </w:lvl>
    <w:lvl w:ilvl="7" w:tplc="04090003">
      <w:start w:val="1"/>
      <w:numFmt w:val="bullet"/>
      <w:lvlText w:val="o"/>
      <w:lvlJc w:val="left"/>
      <w:pPr>
        <w:ind w:left="5962" w:hanging="360"/>
      </w:pPr>
      <w:rPr>
        <w:rFonts w:ascii="Courier New" w:hAnsi="Courier New" w:hint="default"/>
      </w:rPr>
    </w:lvl>
    <w:lvl w:ilvl="8" w:tplc="04090005">
      <w:start w:val="1"/>
      <w:numFmt w:val="bullet"/>
      <w:lvlText w:val=""/>
      <w:lvlJc w:val="left"/>
      <w:pPr>
        <w:ind w:left="6682" w:hanging="360"/>
      </w:pPr>
      <w:rPr>
        <w:rFonts w:ascii="Wingdings" w:hAnsi="Wingdings" w:hint="default"/>
      </w:rPr>
    </w:lvl>
  </w:abstractNum>
  <w:abstractNum w:abstractNumId="36" w15:restartNumberingAfterBreak="0">
    <w:nsid w:val="71412A83"/>
    <w:multiLevelType w:val="multilevel"/>
    <w:tmpl w:val="2C4A8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544D9C"/>
    <w:multiLevelType w:val="multilevel"/>
    <w:tmpl w:val="53B0F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475347"/>
    <w:multiLevelType w:val="multilevel"/>
    <w:tmpl w:val="AB28ADB4"/>
    <w:lvl w:ilvl="0">
      <w:start w:val="1"/>
      <w:numFmt w:val="arabicAlpha"/>
      <w:lvlText w:val="%1."/>
      <w:lvlJc w:val="left"/>
      <w:pPr>
        <w:tabs>
          <w:tab w:val="num" w:pos="1287"/>
        </w:tabs>
        <w:ind w:left="1287" w:hanging="720"/>
      </w:pPr>
      <w:rPr>
        <w:rFonts w:cs="AL-Mateen" w:hint="default"/>
        <w:b w:val="0"/>
        <w:bCs w:val="0"/>
        <w:sz w:val="38"/>
        <w:szCs w:val="34"/>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hanging="180"/>
      </w:pPr>
      <w:rPr>
        <w:rFonts w:cs="Times New Roman"/>
      </w:rPr>
    </w:lvl>
    <w:lvl w:ilvl="3">
      <w:start w:val="1"/>
      <w:numFmt w:val="decimal"/>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hanging="180"/>
      </w:pPr>
      <w:rPr>
        <w:rFonts w:cs="Times New Roman"/>
      </w:rPr>
    </w:lvl>
  </w:abstractNum>
  <w:abstractNum w:abstractNumId="39" w15:restartNumberingAfterBreak="0">
    <w:nsid w:val="7E1843FE"/>
    <w:multiLevelType w:val="hybridMultilevel"/>
    <w:tmpl w:val="C9685840"/>
    <w:lvl w:ilvl="0" w:tplc="53B0EB6A">
      <w:start w:val="1"/>
      <w:numFmt w:val="decimal"/>
      <w:lvlText w:val="%1."/>
      <w:lvlJc w:val="left"/>
      <w:pPr>
        <w:ind w:left="6690" w:hanging="360"/>
      </w:pPr>
      <w:rPr>
        <w:rFonts w:cs="Times New Roman" w:hint="default"/>
      </w:rPr>
    </w:lvl>
    <w:lvl w:ilvl="1" w:tplc="04090019" w:tentative="1">
      <w:start w:val="1"/>
      <w:numFmt w:val="lowerLetter"/>
      <w:lvlText w:val="%2."/>
      <w:lvlJc w:val="left"/>
      <w:pPr>
        <w:ind w:left="7410" w:hanging="360"/>
      </w:pPr>
      <w:rPr>
        <w:rFonts w:cs="Times New Roman"/>
      </w:rPr>
    </w:lvl>
    <w:lvl w:ilvl="2" w:tplc="0409001B" w:tentative="1">
      <w:start w:val="1"/>
      <w:numFmt w:val="lowerRoman"/>
      <w:lvlText w:val="%3."/>
      <w:lvlJc w:val="right"/>
      <w:pPr>
        <w:ind w:left="8130" w:hanging="180"/>
      </w:pPr>
      <w:rPr>
        <w:rFonts w:cs="Times New Roman"/>
      </w:rPr>
    </w:lvl>
    <w:lvl w:ilvl="3" w:tplc="0409000F" w:tentative="1">
      <w:start w:val="1"/>
      <w:numFmt w:val="decimal"/>
      <w:lvlText w:val="%4."/>
      <w:lvlJc w:val="left"/>
      <w:pPr>
        <w:ind w:left="8850" w:hanging="360"/>
      </w:pPr>
      <w:rPr>
        <w:rFonts w:cs="Times New Roman"/>
      </w:rPr>
    </w:lvl>
    <w:lvl w:ilvl="4" w:tplc="04090019" w:tentative="1">
      <w:start w:val="1"/>
      <w:numFmt w:val="lowerLetter"/>
      <w:lvlText w:val="%5."/>
      <w:lvlJc w:val="left"/>
      <w:pPr>
        <w:ind w:left="9570" w:hanging="360"/>
      </w:pPr>
      <w:rPr>
        <w:rFonts w:cs="Times New Roman"/>
      </w:rPr>
    </w:lvl>
    <w:lvl w:ilvl="5" w:tplc="0409001B" w:tentative="1">
      <w:start w:val="1"/>
      <w:numFmt w:val="lowerRoman"/>
      <w:lvlText w:val="%6."/>
      <w:lvlJc w:val="right"/>
      <w:pPr>
        <w:ind w:left="10290" w:hanging="180"/>
      </w:pPr>
      <w:rPr>
        <w:rFonts w:cs="Times New Roman"/>
      </w:rPr>
    </w:lvl>
    <w:lvl w:ilvl="6" w:tplc="0409000F" w:tentative="1">
      <w:start w:val="1"/>
      <w:numFmt w:val="decimal"/>
      <w:lvlText w:val="%7."/>
      <w:lvlJc w:val="left"/>
      <w:pPr>
        <w:ind w:left="11010" w:hanging="360"/>
      </w:pPr>
      <w:rPr>
        <w:rFonts w:cs="Times New Roman"/>
      </w:rPr>
    </w:lvl>
    <w:lvl w:ilvl="7" w:tplc="04090019" w:tentative="1">
      <w:start w:val="1"/>
      <w:numFmt w:val="lowerLetter"/>
      <w:lvlText w:val="%8."/>
      <w:lvlJc w:val="left"/>
      <w:pPr>
        <w:ind w:left="11730" w:hanging="360"/>
      </w:pPr>
      <w:rPr>
        <w:rFonts w:cs="Times New Roman"/>
      </w:rPr>
    </w:lvl>
    <w:lvl w:ilvl="8" w:tplc="0409001B" w:tentative="1">
      <w:start w:val="1"/>
      <w:numFmt w:val="lowerRoman"/>
      <w:lvlText w:val="%9."/>
      <w:lvlJc w:val="right"/>
      <w:pPr>
        <w:ind w:left="12450" w:hanging="180"/>
      </w:pPr>
      <w:rPr>
        <w:rFonts w:cs="Times New Roman"/>
      </w:rPr>
    </w:lvl>
  </w:abstractNum>
  <w:num w:numId="1">
    <w:abstractNumId w:val="2"/>
  </w:num>
  <w:num w:numId="2">
    <w:abstractNumId w:val="13"/>
  </w:num>
  <w:num w:numId="3">
    <w:abstractNumId w:val="8"/>
  </w:num>
  <w:num w:numId="4">
    <w:abstractNumId w:val="37"/>
  </w:num>
  <w:num w:numId="5">
    <w:abstractNumId w:val="10"/>
  </w:num>
  <w:num w:numId="6">
    <w:abstractNumId w:val="21"/>
  </w:num>
  <w:num w:numId="7">
    <w:abstractNumId w:val="20"/>
  </w:num>
  <w:num w:numId="8">
    <w:abstractNumId w:val="28"/>
  </w:num>
  <w:num w:numId="9">
    <w:abstractNumId w:val="38"/>
  </w:num>
  <w:num w:numId="10">
    <w:abstractNumId w:val="17"/>
  </w:num>
  <w:num w:numId="11">
    <w:abstractNumId w:val="32"/>
  </w:num>
  <w:num w:numId="12">
    <w:abstractNumId w:val="24"/>
  </w:num>
  <w:num w:numId="13">
    <w:abstractNumId w:val="25"/>
  </w:num>
  <w:num w:numId="14">
    <w:abstractNumId w:val="4"/>
  </w:num>
  <w:num w:numId="15">
    <w:abstractNumId w:val="35"/>
  </w:num>
  <w:num w:numId="16">
    <w:abstractNumId w:val="5"/>
  </w:num>
  <w:num w:numId="17">
    <w:abstractNumId w:val="34"/>
  </w:num>
  <w:num w:numId="18">
    <w:abstractNumId w:val="39"/>
  </w:num>
  <w:num w:numId="19">
    <w:abstractNumId w:val="1"/>
  </w:num>
  <w:num w:numId="20">
    <w:abstractNumId w:val="1"/>
  </w:num>
  <w:num w:numId="21">
    <w:abstractNumId w:val="15"/>
  </w:num>
  <w:num w:numId="22">
    <w:abstractNumId w:val="7"/>
  </w:num>
  <w:num w:numId="23">
    <w:abstractNumId w:val="31"/>
  </w:num>
  <w:num w:numId="24">
    <w:abstractNumId w:val="11"/>
  </w:num>
  <w:num w:numId="25">
    <w:abstractNumId w:val="18"/>
  </w:num>
  <w:num w:numId="26">
    <w:abstractNumId w:val="30"/>
  </w:num>
  <w:num w:numId="27">
    <w:abstractNumId w:val="0"/>
  </w:num>
  <w:num w:numId="28">
    <w:abstractNumId w:val="27"/>
  </w:num>
  <w:num w:numId="29">
    <w:abstractNumId w:val="16"/>
  </w:num>
  <w:num w:numId="30">
    <w:abstractNumId w:val="33"/>
  </w:num>
  <w:num w:numId="31">
    <w:abstractNumId w:val="6"/>
  </w:num>
  <w:num w:numId="32">
    <w:abstractNumId w:val="3"/>
  </w:num>
  <w:num w:numId="33">
    <w:abstractNumId w:val="19"/>
  </w:num>
  <w:num w:numId="34">
    <w:abstractNumId w:val="14"/>
  </w:num>
  <w:num w:numId="35">
    <w:abstractNumId w:val="9"/>
  </w:num>
  <w:num w:numId="36">
    <w:abstractNumId w:val="36"/>
  </w:num>
  <w:num w:numId="37">
    <w:abstractNumId w:val="22"/>
  </w:num>
  <w:num w:numId="38">
    <w:abstractNumId w:val="12"/>
  </w:num>
  <w:num w:numId="39">
    <w:abstractNumId w:val="29"/>
  </w:num>
  <w:num w:numId="40">
    <w:abstractNumId w:val="26"/>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numRestart w:val="eachPage"/>
    <w:footnote w:id="-1"/>
    <w:footnote w:id="0"/>
    <w:footnote w:id="1"/>
  </w:footnotePr>
  <w:endnotePr>
    <w:numFmt w:val="lowerLette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265"/>
    <w:rsid w:val="00002712"/>
    <w:rsid w:val="00002724"/>
    <w:rsid w:val="00002D64"/>
    <w:rsid w:val="0000302D"/>
    <w:rsid w:val="000033DC"/>
    <w:rsid w:val="000034C1"/>
    <w:rsid w:val="000036AB"/>
    <w:rsid w:val="00005770"/>
    <w:rsid w:val="00005E09"/>
    <w:rsid w:val="00007889"/>
    <w:rsid w:val="00007F6B"/>
    <w:rsid w:val="0001020E"/>
    <w:rsid w:val="000108F7"/>
    <w:rsid w:val="000111D9"/>
    <w:rsid w:val="0001152C"/>
    <w:rsid w:val="0001164F"/>
    <w:rsid w:val="00011CA7"/>
    <w:rsid w:val="0001278E"/>
    <w:rsid w:val="0001339A"/>
    <w:rsid w:val="000146A4"/>
    <w:rsid w:val="00014FA7"/>
    <w:rsid w:val="00015AAF"/>
    <w:rsid w:val="00015D59"/>
    <w:rsid w:val="00015F99"/>
    <w:rsid w:val="0001652B"/>
    <w:rsid w:val="000176B8"/>
    <w:rsid w:val="000206A3"/>
    <w:rsid w:val="00023821"/>
    <w:rsid w:val="000239BF"/>
    <w:rsid w:val="00023C48"/>
    <w:rsid w:val="0002588E"/>
    <w:rsid w:val="0002629C"/>
    <w:rsid w:val="000263AB"/>
    <w:rsid w:val="00026DF9"/>
    <w:rsid w:val="0003025B"/>
    <w:rsid w:val="000319AD"/>
    <w:rsid w:val="00033357"/>
    <w:rsid w:val="00034BB6"/>
    <w:rsid w:val="00034EC1"/>
    <w:rsid w:val="000353A5"/>
    <w:rsid w:val="000365CF"/>
    <w:rsid w:val="000373F4"/>
    <w:rsid w:val="0003760A"/>
    <w:rsid w:val="00037A68"/>
    <w:rsid w:val="0004010A"/>
    <w:rsid w:val="0004056F"/>
    <w:rsid w:val="0004247D"/>
    <w:rsid w:val="00042A1C"/>
    <w:rsid w:val="0004306D"/>
    <w:rsid w:val="0004334A"/>
    <w:rsid w:val="000438F1"/>
    <w:rsid w:val="00044598"/>
    <w:rsid w:val="00044B95"/>
    <w:rsid w:val="00045DA5"/>
    <w:rsid w:val="00046DC8"/>
    <w:rsid w:val="00046F37"/>
    <w:rsid w:val="00050616"/>
    <w:rsid w:val="00051488"/>
    <w:rsid w:val="00051989"/>
    <w:rsid w:val="00051CF5"/>
    <w:rsid w:val="000528C1"/>
    <w:rsid w:val="000544F9"/>
    <w:rsid w:val="0005597B"/>
    <w:rsid w:val="00057F81"/>
    <w:rsid w:val="00060E85"/>
    <w:rsid w:val="00061378"/>
    <w:rsid w:val="000615EC"/>
    <w:rsid w:val="0006163A"/>
    <w:rsid w:val="00061893"/>
    <w:rsid w:val="00063939"/>
    <w:rsid w:val="00063B88"/>
    <w:rsid w:val="00064898"/>
    <w:rsid w:val="00064C05"/>
    <w:rsid w:val="000652A1"/>
    <w:rsid w:val="00070132"/>
    <w:rsid w:val="00071B48"/>
    <w:rsid w:val="00071B7D"/>
    <w:rsid w:val="00071D6B"/>
    <w:rsid w:val="00071DAD"/>
    <w:rsid w:val="0007207E"/>
    <w:rsid w:val="00074F41"/>
    <w:rsid w:val="000758F5"/>
    <w:rsid w:val="00077319"/>
    <w:rsid w:val="000774A6"/>
    <w:rsid w:val="000809FA"/>
    <w:rsid w:val="00081007"/>
    <w:rsid w:val="000818CD"/>
    <w:rsid w:val="000863D1"/>
    <w:rsid w:val="0008736B"/>
    <w:rsid w:val="00090F6A"/>
    <w:rsid w:val="0009154A"/>
    <w:rsid w:val="000924D8"/>
    <w:rsid w:val="000931AA"/>
    <w:rsid w:val="00093569"/>
    <w:rsid w:val="00093D9A"/>
    <w:rsid w:val="000943EB"/>
    <w:rsid w:val="00094A6B"/>
    <w:rsid w:val="000962D4"/>
    <w:rsid w:val="000A1612"/>
    <w:rsid w:val="000A1985"/>
    <w:rsid w:val="000A2749"/>
    <w:rsid w:val="000A28C5"/>
    <w:rsid w:val="000A2AAC"/>
    <w:rsid w:val="000A316E"/>
    <w:rsid w:val="000A44E1"/>
    <w:rsid w:val="000B03F1"/>
    <w:rsid w:val="000B13EE"/>
    <w:rsid w:val="000B14F0"/>
    <w:rsid w:val="000B1648"/>
    <w:rsid w:val="000B16D9"/>
    <w:rsid w:val="000B179D"/>
    <w:rsid w:val="000B3C5E"/>
    <w:rsid w:val="000B3FA9"/>
    <w:rsid w:val="000B4B63"/>
    <w:rsid w:val="000B6AF3"/>
    <w:rsid w:val="000B6DE2"/>
    <w:rsid w:val="000B7738"/>
    <w:rsid w:val="000C15B9"/>
    <w:rsid w:val="000C2AA1"/>
    <w:rsid w:val="000C2AD7"/>
    <w:rsid w:val="000C3573"/>
    <w:rsid w:val="000C3DB7"/>
    <w:rsid w:val="000C4331"/>
    <w:rsid w:val="000C4698"/>
    <w:rsid w:val="000C663A"/>
    <w:rsid w:val="000C7C4A"/>
    <w:rsid w:val="000D0156"/>
    <w:rsid w:val="000D09BF"/>
    <w:rsid w:val="000D1EF6"/>
    <w:rsid w:val="000D2E59"/>
    <w:rsid w:val="000D344D"/>
    <w:rsid w:val="000D3850"/>
    <w:rsid w:val="000D43B4"/>
    <w:rsid w:val="000D5429"/>
    <w:rsid w:val="000D54BC"/>
    <w:rsid w:val="000D54FD"/>
    <w:rsid w:val="000D62AC"/>
    <w:rsid w:val="000D6369"/>
    <w:rsid w:val="000D6C61"/>
    <w:rsid w:val="000D7512"/>
    <w:rsid w:val="000E0A0C"/>
    <w:rsid w:val="000E20E7"/>
    <w:rsid w:val="000E2361"/>
    <w:rsid w:val="000E241F"/>
    <w:rsid w:val="000E3B7B"/>
    <w:rsid w:val="000E56FB"/>
    <w:rsid w:val="000E58EF"/>
    <w:rsid w:val="000E5F10"/>
    <w:rsid w:val="000E70D5"/>
    <w:rsid w:val="000E72EA"/>
    <w:rsid w:val="000F186C"/>
    <w:rsid w:val="000F1BBC"/>
    <w:rsid w:val="000F620A"/>
    <w:rsid w:val="000F64AC"/>
    <w:rsid w:val="000F653D"/>
    <w:rsid w:val="000F672B"/>
    <w:rsid w:val="000F7811"/>
    <w:rsid w:val="001001D4"/>
    <w:rsid w:val="00101835"/>
    <w:rsid w:val="00101F85"/>
    <w:rsid w:val="00102ECE"/>
    <w:rsid w:val="00103807"/>
    <w:rsid w:val="00104E2A"/>
    <w:rsid w:val="0010591B"/>
    <w:rsid w:val="00106329"/>
    <w:rsid w:val="00110749"/>
    <w:rsid w:val="00111966"/>
    <w:rsid w:val="001121B8"/>
    <w:rsid w:val="0011280E"/>
    <w:rsid w:val="001131E0"/>
    <w:rsid w:val="00113521"/>
    <w:rsid w:val="00116423"/>
    <w:rsid w:val="001166F0"/>
    <w:rsid w:val="00116709"/>
    <w:rsid w:val="00116DC8"/>
    <w:rsid w:val="00117C02"/>
    <w:rsid w:val="001221ED"/>
    <w:rsid w:val="001223B7"/>
    <w:rsid w:val="00122B37"/>
    <w:rsid w:val="00124A17"/>
    <w:rsid w:val="001254A6"/>
    <w:rsid w:val="00126E5A"/>
    <w:rsid w:val="00127608"/>
    <w:rsid w:val="0012778C"/>
    <w:rsid w:val="00132777"/>
    <w:rsid w:val="001328B6"/>
    <w:rsid w:val="001330B2"/>
    <w:rsid w:val="00134E5F"/>
    <w:rsid w:val="00136449"/>
    <w:rsid w:val="0013654B"/>
    <w:rsid w:val="0014120A"/>
    <w:rsid w:val="00141D00"/>
    <w:rsid w:val="00143A3E"/>
    <w:rsid w:val="00143B91"/>
    <w:rsid w:val="001468F2"/>
    <w:rsid w:val="00146E53"/>
    <w:rsid w:val="001475B0"/>
    <w:rsid w:val="001521BC"/>
    <w:rsid w:val="001526AE"/>
    <w:rsid w:val="00152750"/>
    <w:rsid w:val="00153CD5"/>
    <w:rsid w:val="00154E26"/>
    <w:rsid w:val="00155494"/>
    <w:rsid w:val="00155619"/>
    <w:rsid w:val="0015566F"/>
    <w:rsid w:val="00155D47"/>
    <w:rsid w:val="00156385"/>
    <w:rsid w:val="0015719D"/>
    <w:rsid w:val="00157230"/>
    <w:rsid w:val="00157E60"/>
    <w:rsid w:val="0016119D"/>
    <w:rsid w:val="00163594"/>
    <w:rsid w:val="0016369F"/>
    <w:rsid w:val="00163E7F"/>
    <w:rsid w:val="0016420A"/>
    <w:rsid w:val="001643CA"/>
    <w:rsid w:val="001643D3"/>
    <w:rsid w:val="001648F5"/>
    <w:rsid w:val="0016613C"/>
    <w:rsid w:val="00167176"/>
    <w:rsid w:val="0017118C"/>
    <w:rsid w:val="0017372E"/>
    <w:rsid w:val="001747D2"/>
    <w:rsid w:val="00174994"/>
    <w:rsid w:val="00175E8A"/>
    <w:rsid w:val="00175F2F"/>
    <w:rsid w:val="00176A59"/>
    <w:rsid w:val="001800CF"/>
    <w:rsid w:val="0018091E"/>
    <w:rsid w:val="00182F70"/>
    <w:rsid w:val="001836B5"/>
    <w:rsid w:val="00183EEF"/>
    <w:rsid w:val="00185203"/>
    <w:rsid w:val="00185613"/>
    <w:rsid w:val="001867B5"/>
    <w:rsid w:val="00186E71"/>
    <w:rsid w:val="001877EC"/>
    <w:rsid w:val="00187AA9"/>
    <w:rsid w:val="001911FE"/>
    <w:rsid w:val="001918C4"/>
    <w:rsid w:val="00191D17"/>
    <w:rsid w:val="0019234D"/>
    <w:rsid w:val="00192D83"/>
    <w:rsid w:val="0019330E"/>
    <w:rsid w:val="00193FC9"/>
    <w:rsid w:val="001944DB"/>
    <w:rsid w:val="00195151"/>
    <w:rsid w:val="001951F2"/>
    <w:rsid w:val="001955BA"/>
    <w:rsid w:val="00196E48"/>
    <w:rsid w:val="001A1218"/>
    <w:rsid w:val="001A20ED"/>
    <w:rsid w:val="001A22A9"/>
    <w:rsid w:val="001A2BE9"/>
    <w:rsid w:val="001A3393"/>
    <w:rsid w:val="001A435D"/>
    <w:rsid w:val="001A69C6"/>
    <w:rsid w:val="001A71DF"/>
    <w:rsid w:val="001A7F5B"/>
    <w:rsid w:val="001B00E4"/>
    <w:rsid w:val="001B079E"/>
    <w:rsid w:val="001B0BCB"/>
    <w:rsid w:val="001B0C1E"/>
    <w:rsid w:val="001B49EB"/>
    <w:rsid w:val="001B4C99"/>
    <w:rsid w:val="001B5A28"/>
    <w:rsid w:val="001B5ECF"/>
    <w:rsid w:val="001B65A7"/>
    <w:rsid w:val="001B697F"/>
    <w:rsid w:val="001C14F7"/>
    <w:rsid w:val="001C162C"/>
    <w:rsid w:val="001C1FBE"/>
    <w:rsid w:val="001C396C"/>
    <w:rsid w:val="001C3E52"/>
    <w:rsid w:val="001C5595"/>
    <w:rsid w:val="001C583D"/>
    <w:rsid w:val="001C5FC8"/>
    <w:rsid w:val="001C67D1"/>
    <w:rsid w:val="001C795F"/>
    <w:rsid w:val="001D0BDF"/>
    <w:rsid w:val="001D1B18"/>
    <w:rsid w:val="001D304C"/>
    <w:rsid w:val="001D33DC"/>
    <w:rsid w:val="001D3F7A"/>
    <w:rsid w:val="001D581F"/>
    <w:rsid w:val="001D5EAB"/>
    <w:rsid w:val="001D78FC"/>
    <w:rsid w:val="001E07BD"/>
    <w:rsid w:val="001E16D7"/>
    <w:rsid w:val="001E262D"/>
    <w:rsid w:val="001E3741"/>
    <w:rsid w:val="001E495C"/>
    <w:rsid w:val="001E49D7"/>
    <w:rsid w:val="001E4E09"/>
    <w:rsid w:val="001E5AE6"/>
    <w:rsid w:val="001F1828"/>
    <w:rsid w:val="001F1FF1"/>
    <w:rsid w:val="001F21F7"/>
    <w:rsid w:val="001F3122"/>
    <w:rsid w:val="001F3507"/>
    <w:rsid w:val="001F365C"/>
    <w:rsid w:val="001F458B"/>
    <w:rsid w:val="001F5729"/>
    <w:rsid w:val="001F5BB9"/>
    <w:rsid w:val="001F65A0"/>
    <w:rsid w:val="001F73AC"/>
    <w:rsid w:val="001F7545"/>
    <w:rsid w:val="001F783E"/>
    <w:rsid w:val="00200F24"/>
    <w:rsid w:val="002037F7"/>
    <w:rsid w:val="002044DF"/>
    <w:rsid w:val="00204E66"/>
    <w:rsid w:val="00206AC8"/>
    <w:rsid w:val="00206D4D"/>
    <w:rsid w:val="002077D0"/>
    <w:rsid w:val="002127FA"/>
    <w:rsid w:val="002130CA"/>
    <w:rsid w:val="00213CAB"/>
    <w:rsid w:val="0021422C"/>
    <w:rsid w:val="00216271"/>
    <w:rsid w:val="0021745D"/>
    <w:rsid w:val="002175F3"/>
    <w:rsid w:val="0022025D"/>
    <w:rsid w:val="0022265D"/>
    <w:rsid w:val="002244D5"/>
    <w:rsid w:val="002257AF"/>
    <w:rsid w:val="00226882"/>
    <w:rsid w:val="002308AA"/>
    <w:rsid w:val="002315DF"/>
    <w:rsid w:val="00233C31"/>
    <w:rsid w:val="0023457D"/>
    <w:rsid w:val="00235367"/>
    <w:rsid w:val="0023605C"/>
    <w:rsid w:val="002362DC"/>
    <w:rsid w:val="002372E5"/>
    <w:rsid w:val="00237610"/>
    <w:rsid w:val="00240CB2"/>
    <w:rsid w:val="002418DB"/>
    <w:rsid w:val="00241A9C"/>
    <w:rsid w:val="0024251F"/>
    <w:rsid w:val="00242711"/>
    <w:rsid w:val="0024314B"/>
    <w:rsid w:val="00243158"/>
    <w:rsid w:val="00243B89"/>
    <w:rsid w:val="00243CD7"/>
    <w:rsid w:val="002442C8"/>
    <w:rsid w:val="00244510"/>
    <w:rsid w:val="002451BC"/>
    <w:rsid w:val="00247D73"/>
    <w:rsid w:val="00251821"/>
    <w:rsid w:val="00254309"/>
    <w:rsid w:val="00255082"/>
    <w:rsid w:val="00255401"/>
    <w:rsid w:val="00257E4E"/>
    <w:rsid w:val="00263AF0"/>
    <w:rsid w:val="00265278"/>
    <w:rsid w:val="00266CD5"/>
    <w:rsid w:val="00267D02"/>
    <w:rsid w:val="00267E63"/>
    <w:rsid w:val="00271823"/>
    <w:rsid w:val="00273C40"/>
    <w:rsid w:val="00274A60"/>
    <w:rsid w:val="00274FE1"/>
    <w:rsid w:val="0027543B"/>
    <w:rsid w:val="00275EE2"/>
    <w:rsid w:val="0027659B"/>
    <w:rsid w:val="00276D32"/>
    <w:rsid w:val="002773A6"/>
    <w:rsid w:val="002775BF"/>
    <w:rsid w:val="00277A61"/>
    <w:rsid w:val="00280DF9"/>
    <w:rsid w:val="00280FB2"/>
    <w:rsid w:val="002826E5"/>
    <w:rsid w:val="002830CF"/>
    <w:rsid w:val="002832E3"/>
    <w:rsid w:val="002843ED"/>
    <w:rsid w:val="002850CF"/>
    <w:rsid w:val="00285384"/>
    <w:rsid w:val="002856D6"/>
    <w:rsid w:val="0028595E"/>
    <w:rsid w:val="00285D51"/>
    <w:rsid w:val="00287256"/>
    <w:rsid w:val="0028799C"/>
    <w:rsid w:val="00290674"/>
    <w:rsid w:val="002918FB"/>
    <w:rsid w:val="002926A9"/>
    <w:rsid w:val="0029318C"/>
    <w:rsid w:val="002935E2"/>
    <w:rsid w:val="00293B1F"/>
    <w:rsid w:val="00295FBE"/>
    <w:rsid w:val="00297317"/>
    <w:rsid w:val="00297DF4"/>
    <w:rsid w:val="002A04B5"/>
    <w:rsid w:val="002A2495"/>
    <w:rsid w:val="002A29AF"/>
    <w:rsid w:val="002A2AF4"/>
    <w:rsid w:val="002A4129"/>
    <w:rsid w:val="002A4BE3"/>
    <w:rsid w:val="002A5864"/>
    <w:rsid w:val="002A5D18"/>
    <w:rsid w:val="002A7009"/>
    <w:rsid w:val="002A76E7"/>
    <w:rsid w:val="002B09BD"/>
    <w:rsid w:val="002B355B"/>
    <w:rsid w:val="002B51E3"/>
    <w:rsid w:val="002B529B"/>
    <w:rsid w:val="002B54EE"/>
    <w:rsid w:val="002B6048"/>
    <w:rsid w:val="002B6351"/>
    <w:rsid w:val="002B6A1F"/>
    <w:rsid w:val="002C04A5"/>
    <w:rsid w:val="002C08C4"/>
    <w:rsid w:val="002C0B2E"/>
    <w:rsid w:val="002C1A97"/>
    <w:rsid w:val="002C1AFA"/>
    <w:rsid w:val="002C3A6E"/>
    <w:rsid w:val="002C3F82"/>
    <w:rsid w:val="002C4571"/>
    <w:rsid w:val="002C4F8F"/>
    <w:rsid w:val="002C5477"/>
    <w:rsid w:val="002C67FD"/>
    <w:rsid w:val="002C6AF4"/>
    <w:rsid w:val="002C6B2B"/>
    <w:rsid w:val="002D1E26"/>
    <w:rsid w:val="002D222B"/>
    <w:rsid w:val="002D22F1"/>
    <w:rsid w:val="002D30B4"/>
    <w:rsid w:val="002D374C"/>
    <w:rsid w:val="002D413D"/>
    <w:rsid w:val="002D48C5"/>
    <w:rsid w:val="002D5568"/>
    <w:rsid w:val="002D64F0"/>
    <w:rsid w:val="002D6746"/>
    <w:rsid w:val="002D6C4A"/>
    <w:rsid w:val="002D78D9"/>
    <w:rsid w:val="002E0885"/>
    <w:rsid w:val="002E1296"/>
    <w:rsid w:val="002E1DA9"/>
    <w:rsid w:val="002E1F9C"/>
    <w:rsid w:val="002E3A88"/>
    <w:rsid w:val="002E495B"/>
    <w:rsid w:val="002E4FFD"/>
    <w:rsid w:val="002E637C"/>
    <w:rsid w:val="002F1719"/>
    <w:rsid w:val="002F1827"/>
    <w:rsid w:val="002F2525"/>
    <w:rsid w:val="002F380F"/>
    <w:rsid w:val="002F4DF2"/>
    <w:rsid w:val="002F57F2"/>
    <w:rsid w:val="002F6063"/>
    <w:rsid w:val="002F6CA1"/>
    <w:rsid w:val="00300E64"/>
    <w:rsid w:val="00301E6A"/>
    <w:rsid w:val="00301F53"/>
    <w:rsid w:val="00303D1E"/>
    <w:rsid w:val="00304596"/>
    <w:rsid w:val="00304630"/>
    <w:rsid w:val="00305051"/>
    <w:rsid w:val="00305579"/>
    <w:rsid w:val="0030580E"/>
    <w:rsid w:val="003072B2"/>
    <w:rsid w:val="00307418"/>
    <w:rsid w:val="00310C82"/>
    <w:rsid w:val="00311582"/>
    <w:rsid w:val="0031479C"/>
    <w:rsid w:val="0031484C"/>
    <w:rsid w:val="00316313"/>
    <w:rsid w:val="00316604"/>
    <w:rsid w:val="003175D5"/>
    <w:rsid w:val="00317AA1"/>
    <w:rsid w:val="00317B8B"/>
    <w:rsid w:val="00317FE8"/>
    <w:rsid w:val="00322D48"/>
    <w:rsid w:val="00323BB5"/>
    <w:rsid w:val="0032426F"/>
    <w:rsid w:val="003243BF"/>
    <w:rsid w:val="003247C0"/>
    <w:rsid w:val="00325455"/>
    <w:rsid w:val="0032604E"/>
    <w:rsid w:val="00326092"/>
    <w:rsid w:val="00326269"/>
    <w:rsid w:val="003266B2"/>
    <w:rsid w:val="003270D5"/>
    <w:rsid w:val="003276AA"/>
    <w:rsid w:val="00327B19"/>
    <w:rsid w:val="00330084"/>
    <w:rsid w:val="00331BAF"/>
    <w:rsid w:val="00332A86"/>
    <w:rsid w:val="003338C2"/>
    <w:rsid w:val="00334FC2"/>
    <w:rsid w:val="00335369"/>
    <w:rsid w:val="00336916"/>
    <w:rsid w:val="00337EFD"/>
    <w:rsid w:val="00337EFF"/>
    <w:rsid w:val="00340386"/>
    <w:rsid w:val="00340734"/>
    <w:rsid w:val="00340E07"/>
    <w:rsid w:val="00340F67"/>
    <w:rsid w:val="00341751"/>
    <w:rsid w:val="0034180B"/>
    <w:rsid w:val="003418D1"/>
    <w:rsid w:val="00341E5B"/>
    <w:rsid w:val="00341EAD"/>
    <w:rsid w:val="0034539B"/>
    <w:rsid w:val="00345571"/>
    <w:rsid w:val="00345755"/>
    <w:rsid w:val="00346251"/>
    <w:rsid w:val="00346D86"/>
    <w:rsid w:val="00347006"/>
    <w:rsid w:val="00347D98"/>
    <w:rsid w:val="0035125B"/>
    <w:rsid w:val="00352700"/>
    <w:rsid w:val="00352B97"/>
    <w:rsid w:val="00353556"/>
    <w:rsid w:val="003539E0"/>
    <w:rsid w:val="00353E61"/>
    <w:rsid w:val="00353EDB"/>
    <w:rsid w:val="00354779"/>
    <w:rsid w:val="0035602F"/>
    <w:rsid w:val="0035657C"/>
    <w:rsid w:val="00356C63"/>
    <w:rsid w:val="00356F4C"/>
    <w:rsid w:val="0036020C"/>
    <w:rsid w:val="0036043A"/>
    <w:rsid w:val="00361AFE"/>
    <w:rsid w:val="00362A7A"/>
    <w:rsid w:val="00363244"/>
    <w:rsid w:val="00363561"/>
    <w:rsid w:val="00364803"/>
    <w:rsid w:val="00364D39"/>
    <w:rsid w:val="0036521F"/>
    <w:rsid w:val="00365753"/>
    <w:rsid w:val="00366905"/>
    <w:rsid w:val="00367F98"/>
    <w:rsid w:val="00372897"/>
    <w:rsid w:val="003753F2"/>
    <w:rsid w:val="00375FF2"/>
    <w:rsid w:val="0037722F"/>
    <w:rsid w:val="00377ED5"/>
    <w:rsid w:val="00380B8A"/>
    <w:rsid w:val="003814E2"/>
    <w:rsid w:val="0038164A"/>
    <w:rsid w:val="0038197F"/>
    <w:rsid w:val="00381B59"/>
    <w:rsid w:val="003823AA"/>
    <w:rsid w:val="00383DAA"/>
    <w:rsid w:val="0038566C"/>
    <w:rsid w:val="0038778D"/>
    <w:rsid w:val="00390D9F"/>
    <w:rsid w:val="00391020"/>
    <w:rsid w:val="0039240E"/>
    <w:rsid w:val="00392B42"/>
    <w:rsid w:val="00392E71"/>
    <w:rsid w:val="00394AFC"/>
    <w:rsid w:val="00395081"/>
    <w:rsid w:val="0039511D"/>
    <w:rsid w:val="00395341"/>
    <w:rsid w:val="00395567"/>
    <w:rsid w:val="00396A25"/>
    <w:rsid w:val="00396B9D"/>
    <w:rsid w:val="003A01F4"/>
    <w:rsid w:val="003A0AB3"/>
    <w:rsid w:val="003A0B50"/>
    <w:rsid w:val="003A229F"/>
    <w:rsid w:val="003A33FE"/>
    <w:rsid w:val="003A4002"/>
    <w:rsid w:val="003A4727"/>
    <w:rsid w:val="003A49BF"/>
    <w:rsid w:val="003A4E20"/>
    <w:rsid w:val="003A527B"/>
    <w:rsid w:val="003A5B60"/>
    <w:rsid w:val="003A6017"/>
    <w:rsid w:val="003A64B7"/>
    <w:rsid w:val="003A762F"/>
    <w:rsid w:val="003A77E8"/>
    <w:rsid w:val="003A78A2"/>
    <w:rsid w:val="003B01E6"/>
    <w:rsid w:val="003B2615"/>
    <w:rsid w:val="003B2DDA"/>
    <w:rsid w:val="003B4233"/>
    <w:rsid w:val="003B4C2F"/>
    <w:rsid w:val="003B5D3C"/>
    <w:rsid w:val="003B6157"/>
    <w:rsid w:val="003B68E4"/>
    <w:rsid w:val="003C3264"/>
    <w:rsid w:val="003C46AF"/>
    <w:rsid w:val="003C4C84"/>
    <w:rsid w:val="003C594B"/>
    <w:rsid w:val="003C5D27"/>
    <w:rsid w:val="003C6575"/>
    <w:rsid w:val="003C6597"/>
    <w:rsid w:val="003C6756"/>
    <w:rsid w:val="003C6830"/>
    <w:rsid w:val="003C693A"/>
    <w:rsid w:val="003C7434"/>
    <w:rsid w:val="003C74E3"/>
    <w:rsid w:val="003D0348"/>
    <w:rsid w:val="003D0A84"/>
    <w:rsid w:val="003D11D0"/>
    <w:rsid w:val="003D1CF2"/>
    <w:rsid w:val="003D1FFD"/>
    <w:rsid w:val="003D2946"/>
    <w:rsid w:val="003D32BC"/>
    <w:rsid w:val="003D36A6"/>
    <w:rsid w:val="003D4204"/>
    <w:rsid w:val="003D4648"/>
    <w:rsid w:val="003D48AF"/>
    <w:rsid w:val="003D5EE7"/>
    <w:rsid w:val="003D671F"/>
    <w:rsid w:val="003D686B"/>
    <w:rsid w:val="003D7259"/>
    <w:rsid w:val="003D78CC"/>
    <w:rsid w:val="003D7BF1"/>
    <w:rsid w:val="003E1319"/>
    <w:rsid w:val="003E4ECA"/>
    <w:rsid w:val="003E7313"/>
    <w:rsid w:val="003E7AD2"/>
    <w:rsid w:val="003E7B5F"/>
    <w:rsid w:val="003F04FE"/>
    <w:rsid w:val="003F072B"/>
    <w:rsid w:val="003F0A61"/>
    <w:rsid w:val="003F163A"/>
    <w:rsid w:val="003F2688"/>
    <w:rsid w:val="003F2D9B"/>
    <w:rsid w:val="003F5113"/>
    <w:rsid w:val="003F6068"/>
    <w:rsid w:val="003F631E"/>
    <w:rsid w:val="004001D7"/>
    <w:rsid w:val="00400253"/>
    <w:rsid w:val="00400AB7"/>
    <w:rsid w:val="00401248"/>
    <w:rsid w:val="00401A52"/>
    <w:rsid w:val="00401FFD"/>
    <w:rsid w:val="004052F4"/>
    <w:rsid w:val="00405C00"/>
    <w:rsid w:val="00406F12"/>
    <w:rsid w:val="004079B6"/>
    <w:rsid w:val="00407E4D"/>
    <w:rsid w:val="0041136D"/>
    <w:rsid w:val="00411A08"/>
    <w:rsid w:val="0041286F"/>
    <w:rsid w:val="004129DE"/>
    <w:rsid w:val="00413A05"/>
    <w:rsid w:val="00413F3C"/>
    <w:rsid w:val="0041674F"/>
    <w:rsid w:val="004209AC"/>
    <w:rsid w:val="00421D6C"/>
    <w:rsid w:val="00422176"/>
    <w:rsid w:val="00422188"/>
    <w:rsid w:val="0042226A"/>
    <w:rsid w:val="0042292F"/>
    <w:rsid w:val="00422AA9"/>
    <w:rsid w:val="00423B4A"/>
    <w:rsid w:val="0042511D"/>
    <w:rsid w:val="004251D1"/>
    <w:rsid w:val="004259E4"/>
    <w:rsid w:val="00425A8F"/>
    <w:rsid w:val="00426B97"/>
    <w:rsid w:val="00426DB6"/>
    <w:rsid w:val="00430601"/>
    <w:rsid w:val="00432B05"/>
    <w:rsid w:val="004330BB"/>
    <w:rsid w:val="00433728"/>
    <w:rsid w:val="0043553F"/>
    <w:rsid w:val="00436CC9"/>
    <w:rsid w:val="0043758B"/>
    <w:rsid w:val="00440A4C"/>
    <w:rsid w:val="00440D14"/>
    <w:rsid w:val="004410D2"/>
    <w:rsid w:val="00441A05"/>
    <w:rsid w:val="00441EA0"/>
    <w:rsid w:val="00442A72"/>
    <w:rsid w:val="00442CE2"/>
    <w:rsid w:val="00443990"/>
    <w:rsid w:val="00443DD8"/>
    <w:rsid w:val="00444576"/>
    <w:rsid w:val="00444921"/>
    <w:rsid w:val="0044622E"/>
    <w:rsid w:val="00447372"/>
    <w:rsid w:val="0044738C"/>
    <w:rsid w:val="004475F2"/>
    <w:rsid w:val="00447986"/>
    <w:rsid w:val="00450445"/>
    <w:rsid w:val="0045160B"/>
    <w:rsid w:val="00452550"/>
    <w:rsid w:val="00452A8B"/>
    <w:rsid w:val="00454006"/>
    <w:rsid w:val="00454E03"/>
    <w:rsid w:val="00456150"/>
    <w:rsid w:val="004573F5"/>
    <w:rsid w:val="00457CBC"/>
    <w:rsid w:val="00460837"/>
    <w:rsid w:val="00460F81"/>
    <w:rsid w:val="00462D3A"/>
    <w:rsid w:val="00463C6F"/>
    <w:rsid w:val="00463DFF"/>
    <w:rsid w:val="0046400B"/>
    <w:rsid w:val="00465C8E"/>
    <w:rsid w:val="004666C7"/>
    <w:rsid w:val="00467E52"/>
    <w:rsid w:val="0047097C"/>
    <w:rsid w:val="00470D31"/>
    <w:rsid w:val="004713B7"/>
    <w:rsid w:val="00471CA0"/>
    <w:rsid w:val="0047263D"/>
    <w:rsid w:val="00472B71"/>
    <w:rsid w:val="0047317A"/>
    <w:rsid w:val="00473322"/>
    <w:rsid w:val="00473D4B"/>
    <w:rsid w:val="00474EF8"/>
    <w:rsid w:val="00475729"/>
    <w:rsid w:val="004759D2"/>
    <w:rsid w:val="00477DE6"/>
    <w:rsid w:val="00480377"/>
    <w:rsid w:val="0048115F"/>
    <w:rsid w:val="00481F84"/>
    <w:rsid w:val="00482453"/>
    <w:rsid w:val="00483B04"/>
    <w:rsid w:val="004842CD"/>
    <w:rsid w:val="00484B66"/>
    <w:rsid w:val="00485BFF"/>
    <w:rsid w:val="0048657A"/>
    <w:rsid w:val="00487388"/>
    <w:rsid w:val="004877AF"/>
    <w:rsid w:val="00487D48"/>
    <w:rsid w:val="004901F6"/>
    <w:rsid w:val="004921CD"/>
    <w:rsid w:val="004955F0"/>
    <w:rsid w:val="004A00E7"/>
    <w:rsid w:val="004A154A"/>
    <w:rsid w:val="004A19BD"/>
    <w:rsid w:val="004A3502"/>
    <w:rsid w:val="004A354A"/>
    <w:rsid w:val="004A3ACD"/>
    <w:rsid w:val="004A53E8"/>
    <w:rsid w:val="004A5C6D"/>
    <w:rsid w:val="004A6B53"/>
    <w:rsid w:val="004A6D00"/>
    <w:rsid w:val="004A783C"/>
    <w:rsid w:val="004B1D77"/>
    <w:rsid w:val="004B32F5"/>
    <w:rsid w:val="004B35C9"/>
    <w:rsid w:val="004B3922"/>
    <w:rsid w:val="004B423E"/>
    <w:rsid w:val="004B43A0"/>
    <w:rsid w:val="004B4796"/>
    <w:rsid w:val="004B5974"/>
    <w:rsid w:val="004B6F3C"/>
    <w:rsid w:val="004B7085"/>
    <w:rsid w:val="004C02CA"/>
    <w:rsid w:val="004C07B0"/>
    <w:rsid w:val="004C0D6C"/>
    <w:rsid w:val="004C1F72"/>
    <w:rsid w:val="004C231A"/>
    <w:rsid w:val="004C2C68"/>
    <w:rsid w:val="004C2E27"/>
    <w:rsid w:val="004C7560"/>
    <w:rsid w:val="004D03B3"/>
    <w:rsid w:val="004D0928"/>
    <w:rsid w:val="004D1166"/>
    <w:rsid w:val="004D1ABF"/>
    <w:rsid w:val="004D2E5B"/>
    <w:rsid w:val="004D3956"/>
    <w:rsid w:val="004D42E0"/>
    <w:rsid w:val="004D5EED"/>
    <w:rsid w:val="004D62A7"/>
    <w:rsid w:val="004D6898"/>
    <w:rsid w:val="004D6D44"/>
    <w:rsid w:val="004D707E"/>
    <w:rsid w:val="004E0E40"/>
    <w:rsid w:val="004E18F3"/>
    <w:rsid w:val="004E25D8"/>
    <w:rsid w:val="004E2752"/>
    <w:rsid w:val="004E3474"/>
    <w:rsid w:val="004E4354"/>
    <w:rsid w:val="004E49AE"/>
    <w:rsid w:val="004E5380"/>
    <w:rsid w:val="004E5F21"/>
    <w:rsid w:val="004E6662"/>
    <w:rsid w:val="004E721B"/>
    <w:rsid w:val="004F0030"/>
    <w:rsid w:val="004F0A22"/>
    <w:rsid w:val="004F1712"/>
    <w:rsid w:val="004F18C4"/>
    <w:rsid w:val="004F1A70"/>
    <w:rsid w:val="004F2B27"/>
    <w:rsid w:val="004F4011"/>
    <w:rsid w:val="004F647A"/>
    <w:rsid w:val="00500A91"/>
    <w:rsid w:val="00500CE2"/>
    <w:rsid w:val="00500E6C"/>
    <w:rsid w:val="005014AB"/>
    <w:rsid w:val="00502427"/>
    <w:rsid w:val="0050260D"/>
    <w:rsid w:val="00504677"/>
    <w:rsid w:val="00504E67"/>
    <w:rsid w:val="00505A2F"/>
    <w:rsid w:val="00505DF6"/>
    <w:rsid w:val="00505EC0"/>
    <w:rsid w:val="00506588"/>
    <w:rsid w:val="00507AC2"/>
    <w:rsid w:val="005120CB"/>
    <w:rsid w:val="005126CB"/>
    <w:rsid w:val="00512B2E"/>
    <w:rsid w:val="005130D6"/>
    <w:rsid w:val="005137C4"/>
    <w:rsid w:val="0051543F"/>
    <w:rsid w:val="0051546E"/>
    <w:rsid w:val="00515558"/>
    <w:rsid w:val="0051596B"/>
    <w:rsid w:val="005172F4"/>
    <w:rsid w:val="00517524"/>
    <w:rsid w:val="00520536"/>
    <w:rsid w:val="00520F15"/>
    <w:rsid w:val="00521D77"/>
    <w:rsid w:val="00523511"/>
    <w:rsid w:val="005236FA"/>
    <w:rsid w:val="005240A4"/>
    <w:rsid w:val="00525CFB"/>
    <w:rsid w:val="0052646B"/>
    <w:rsid w:val="005308A3"/>
    <w:rsid w:val="0053097A"/>
    <w:rsid w:val="0053183B"/>
    <w:rsid w:val="005348E6"/>
    <w:rsid w:val="0053603E"/>
    <w:rsid w:val="00536AFE"/>
    <w:rsid w:val="00536C95"/>
    <w:rsid w:val="005379D3"/>
    <w:rsid w:val="0054000F"/>
    <w:rsid w:val="00540283"/>
    <w:rsid w:val="00540804"/>
    <w:rsid w:val="005422AF"/>
    <w:rsid w:val="00542A9B"/>
    <w:rsid w:val="00543291"/>
    <w:rsid w:val="00543371"/>
    <w:rsid w:val="005451A5"/>
    <w:rsid w:val="005451B3"/>
    <w:rsid w:val="0054553D"/>
    <w:rsid w:val="0054567C"/>
    <w:rsid w:val="005456D2"/>
    <w:rsid w:val="0054618D"/>
    <w:rsid w:val="00551E82"/>
    <w:rsid w:val="00552F6A"/>
    <w:rsid w:val="00553599"/>
    <w:rsid w:val="00554CAD"/>
    <w:rsid w:val="00554DCD"/>
    <w:rsid w:val="00555C7F"/>
    <w:rsid w:val="0055643B"/>
    <w:rsid w:val="005579C4"/>
    <w:rsid w:val="00560309"/>
    <w:rsid w:val="00560344"/>
    <w:rsid w:val="00561778"/>
    <w:rsid w:val="005619C1"/>
    <w:rsid w:val="00562B24"/>
    <w:rsid w:val="00564023"/>
    <w:rsid w:val="005672D4"/>
    <w:rsid w:val="00570D9F"/>
    <w:rsid w:val="00574999"/>
    <w:rsid w:val="0057618A"/>
    <w:rsid w:val="005775CB"/>
    <w:rsid w:val="00581216"/>
    <w:rsid w:val="00581A92"/>
    <w:rsid w:val="00581F66"/>
    <w:rsid w:val="005821FF"/>
    <w:rsid w:val="005822D1"/>
    <w:rsid w:val="00582706"/>
    <w:rsid w:val="00582D56"/>
    <w:rsid w:val="0058359C"/>
    <w:rsid w:val="00583951"/>
    <w:rsid w:val="00584A8C"/>
    <w:rsid w:val="005859AE"/>
    <w:rsid w:val="00585E37"/>
    <w:rsid w:val="00586E3F"/>
    <w:rsid w:val="00586FD0"/>
    <w:rsid w:val="00590817"/>
    <w:rsid w:val="00592423"/>
    <w:rsid w:val="00594272"/>
    <w:rsid w:val="0059507E"/>
    <w:rsid w:val="0059665E"/>
    <w:rsid w:val="005A020E"/>
    <w:rsid w:val="005A0403"/>
    <w:rsid w:val="005A087D"/>
    <w:rsid w:val="005A11EF"/>
    <w:rsid w:val="005A15CF"/>
    <w:rsid w:val="005A3C60"/>
    <w:rsid w:val="005A4B33"/>
    <w:rsid w:val="005A5B5C"/>
    <w:rsid w:val="005B0918"/>
    <w:rsid w:val="005B0DB5"/>
    <w:rsid w:val="005B147C"/>
    <w:rsid w:val="005B1551"/>
    <w:rsid w:val="005B1E51"/>
    <w:rsid w:val="005B2F4F"/>
    <w:rsid w:val="005B3017"/>
    <w:rsid w:val="005B3440"/>
    <w:rsid w:val="005B35B0"/>
    <w:rsid w:val="005B3E7B"/>
    <w:rsid w:val="005B4615"/>
    <w:rsid w:val="005B59D8"/>
    <w:rsid w:val="005B6160"/>
    <w:rsid w:val="005B75A9"/>
    <w:rsid w:val="005C0D88"/>
    <w:rsid w:val="005C134B"/>
    <w:rsid w:val="005C1436"/>
    <w:rsid w:val="005C15B0"/>
    <w:rsid w:val="005C1752"/>
    <w:rsid w:val="005C2477"/>
    <w:rsid w:val="005C30C3"/>
    <w:rsid w:val="005C315F"/>
    <w:rsid w:val="005C37DA"/>
    <w:rsid w:val="005C3E30"/>
    <w:rsid w:val="005C6221"/>
    <w:rsid w:val="005C6F86"/>
    <w:rsid w:val="005D0DF4"/>
    <w:rsid w:val="005D3369"/>
    <w:rsid w:val="005D3651"/>
    <w:rsid w:val="005D527E"/>
    <w:rsid w:val="005D7B0B"/>
    <w:rsid w:val="005E2796"/>
    <w:rsid w:val="005E2E3A"/>
    <w:rsid w:val="005E3363"/>
    <w:rsid w:val="005E3A83"/>
    <w:rsid w:val="005E3D55"/>
    <w:rsid w:val="005E5579"/>
    <w:rsid w:val="005E563B"/>
    <w:rsid w:val="005E6B6A"/>
    <w:rsid w:val="005E78D5"/>
    <w:rsid w:val="005F0100"/>
    <w:rsid w:val="005F0B6B"/>
    <w:rsid w:val="005F452A"/>
    <w:rsid w:val="005F4785"/>
    <w:rsid w:val="005F5B76"/>
    <w:rsid w:val="005F5D3C"/>
    <w:rsid w:val="005F7564"/>
    <w:rsid w:val="00601522"/>
    <w:rsid w:val="00601787"/>
    <w:rsid w:val="00601F00"/>
    <w:rsid w:val="006032BA"/>
    <w:rsid w:val="00605512"/>
    <w:rsid w:val="00605D0C"/>
    <w:rsid w:val="006068BC"/>
    <w:rsid w:val="00606A21"/>
    <w:rsid w:val="006073F3"/>
    <w:rsid w:val="00610614"/>
    <w:rsid w:val="00611607"/>
    <w:rsid w:val="006125E0"/>
    <w:rsid w:val="0061308C"/>
    <w:rsid w:val="006133CB"/>
    <w:rsid w:val="006146F8"/>
    <w:rsid w:val="00614D93"/>
    <w:rsid w:val="00616B8C"/>
    <w:rsid w:val="0061782C"/>
    <w:rsid w:val="0062072F"/>
    <w:rsid w:val="00621901"/>
    <w:rsid w:val="00621C74"/>
    <w:rsid w:val="00621EE4"/>
    <w:rsid w:val="0062202C"/>
    <w:rsid w:val="00622850"/>
    <w:rsid w:val="00623689"/>
    <w:rsid w:val="00623901"/>
    <w:rsid w:val="00623DFB"/>
    <w:rsid w:val="0062411C"/>
    <w:rsid w:val="00627376"/>
    <w:rsid w:val="00630D3B"/>
    <w:rsid w:val="00631F89"/>
    <w:rsid w:val="006329BE"/>
    <w:rsid w:val="0063361A"/>
    <w:rsid w:val="0063400A"/>
    <w:rsid w:val="00634DE1"/>
    <w:rsid w:val="00636000"/>
    <w:rsid w:val="0063640F"/>
    <w:rsid w:val="00636431"/>
    <w:rsid w:val="0063698E"/>
    <w:rsid w:val="006373C8"/>
    <w:rsid w:val="006376F9"/>
    <w:rsid w:val="00640271"/>
    <w:rsid w:val="00641898"/>
    <w:rsid w:val="00643899"/>
    <w:rsid w:val="006447DA"/>
    <w:rsid w:val="00644989"/>
    <w:rsid w:val="006456E1"/>
    <w:rsid w:val="00645D53"/>
    <w:rsid w:val="0064649A"/>
    <w:rsid w:val="00646F71"/>
    <w:rsid w:val="00646F97"/>
    <w:rsid w:val="006479FB"/>
    <w:rsid w:val="00650F47"/>
    <w:rsid w:val="00652FBE"/>
    <w:rsid w:val="00653222"/>
    <w:rsid w:val="0065382D"/>
    <w:rsid w:val="00655C06"/>
    <w:rsid w:val="00656FB7"/>
    <w:rsid w:val="00656FF9"/>
    <w:rsid w:val="00657190"/>
    <w:rsid w:val="00657A37"/>
    <w:rsid w:val="00664927"/>
    <w:rsid w:val="00665DBC"/>
    <w:rsid w:val="00665E44"/>
    <w:rsid w:val="006666F9"/>
    <w:rsid w:val="00667B05"/>
    <w:rsid w:val="00667EFE"/>
    <w:rsid w:val="00671991"/>
    <w:rsid w:val="00672AC1"/>
    <w:rsid w:val="00672E31"/>
    <w:rsid w:val="006733BD"/>
    <w:rsid w:val="00674323"/>
    <w:rsid w:val="00674C0F"/>
    <w:rsid w:val="006752FE"/>
    <w:rsid w:val="0067662C"/>
    <w:rsid w:val="00676AE9"/>
    <w:rsid w:val="00676B60"/>
    <w:rsid w:val="00676C72"/>
    <w:rsid w:val="00677E95"/>
    <w:rsid w:val="006808D0"/>
    <w:rsid w:val="00680D48"/>
    <w:rsid w:val="00680F47"/>
    <w:rsid w:val="00683805"/>
    <w:rsid w:val="00685116"/>
    <w:rsid w:val="006851A9"/>
    <w:rsid w:val="00685904"/>
    <w:rsid w:val="00685CC9"/>
    <w:rsid w:val="00686478"/>
    <w:rsid w:val="006875D9"/>
    <w:rsid w:val="006877F5"/>
    <w:rsid w:val="006910DC"/>
    <w:rsid w:val="00691F98"/>
    <w:rsid w:val="0069346D"/>
    <w:rsid w:val="006935A2"/>
    <w:rsid w:val="00694D9D"/>
    <w:rsid w:val="006955A9"/>
    <w:rsid w:val="006960E6"/>
    <w:rsid w:val="00696E2F"/>
    <w:rsid w:val="00696FED"/>
    <w:rsid w:val="00697C4A"/>
    <w:rsid w:val="00697D47"/>
    <w:rsid w:val="006A0854"/>
    <w:rsid w:val="006A0BAF"/>
    <w:rsid w:val="006A2261"/>
    <w:rsid w:val="006A32E7"/>
    <w:rsid w:val="006A3C10"/>
    <w:rsid w:val="006A3E9B"/>
    <w:rsid w:val="006A7544"/>
    <w:rsid w:val="006B0C54"/>
    <w:rsid w:val="006B142D"/>
    <w:rsid w:val="006B1556"/>
    <w:rsid w:val="006B178B"/>
    <w:rsid w:val="006B2F7E"/>
    <w:rsid w:val="006B3B68"/>
    <w:rsid w:val="006B3F40"/>
    <w:rsid w:val="006B770F"/>
    <w:rsid w:val="006B7B3F"/>
    <w:rsid w:val="006B7D90"/>
    <w:rsid w:val="006B7DD3"/>
    <w:rsid w:val="006C1764"/>
    <w:rsid w:val="006C3095"/>
    <w:rsid w:val="006C323D"/>
    <w:rsid w:val="006C60F8"/>
    <w:rsid w:val="006C6165"/>
    <w:rsid w:val="006C6BD1"/>
    <w:rsid w:val="006C6D94"/>
    <w:rsid w:val="006C6E84"/>
    <w:rsid w:val="006C7D30"/>
    <w:rsid w:val="006D03AF"/>
    <w:rsid w:val="006D0DA1"/>
    <w:rsid w:val="006D110E"/>
    <w:rsid w:val="006D28F9"/>
    <w:rsid w:val="006D2FBB"/>
    <w:rsid w:val="006D3666"/>
    <w:rsid w:val="006D36C3"/>
    <w:rsid w:val="006D404F"/>
    <w:rsid w:val="006D4814"/>
    <w:rsid w:val="006D5BB4"/>
    <w:rsid w:val="006D5FC5"/>
    <w:rsid w:val="006D6176"/>
    <w:rsid w:val="006D698C"/>
    <w:rsid w:val="006E0057"/>
    <w:rsid w:val="006E0C58"/>
    <w:rsid w:val="006E1832"/>
    <w:rsid w:val="006E22B1"/>
    <w:rsid w:val="006E25D0"/>
    <w:rsid w:val="006E2BC1"/>
    <w:rsid w:val="006E3F68"/>
    <w:rsid w:val="006E3FF8"/>
    <w:rsid w:val="006E4F3A"/>
    <w:rsid w:val="006E624A"/>
    <w:rsid w:val="006E63BA"/>
    <w:rsid w:val="006E7487"/>
    <w:rsid w:val="006F0635"/>
    <w:rsid w:val="006F1E81"/>
    <w:rsid w:val="006F2907"/>
    <w:rsid w:val="006F29B3"/>
    <w:rsid w:val="006F3B70"/>
    <w:rsid w:val="006F4E5B"/>
    <w:rsid w:val="006F58FE"/>
    <w:rsid w:val="006F73E5"/>
    <w:rsid w:val="00701ADB"/>
    <w:rsid w:val="00701FB4"/>
    <w:rsid w:val="007020CC"/>
    <w:rsid w:val="007042D1"/>
    <w:rsid w:val="0070449A"/>
    <w:rsid w:val="00705555"/>
    <w:rsid w:val="00705686"/>
    <w:rsid w:val="007070FF"/>
    <w:rsid w:val="0070727C"/>
    <w:rsid w:val="00707F7B"/>
    <w:rsid w:val="00711ECD"/>
    <w:rsid w:val="0071233E"/>
    <w:rsid w:val="00713545"/>
    <w:rsid w:val="00713CA7"/>
    <w:rsid w:val="00713F39"/>
    <w:rsid w:val="007140A2"/>
    <w:rsid w:val="007153B7"/>
    <w:rsid w:val="0071572D"/>
    <w:rsid w:val="00715F43"/>
    <w:rsid w:val="00716B51"/>
    <w:rsid w:val="0071775A"/>
    <w:rsid w:val="00720224"/>
    <w:rsid w:val="00720683"/>
    <w:rsid w:val="00720888"/>
    <w:rsid w:val="00720ACB"/>
    <w:rsid w:val="00720F62"/>
    <w:rsid w:val="00721174"/>
    <w:rsid w:val="0072123C"/>
    <w:rsid w:val="0072141D"/>
    <w:rsid w:val="007227C5"/>
    <w:rsid w:val="00722F77"/>
    <w:rsid w:val="00723060"/>
    <w:rsid w:val="007252CD"/>
    <w:rsid w:val="0072575D"/>
    <w:rsid w:val="00726FF9"/>
    <w:rsid w:val="007277C2"/>
    <w:rsid w:val="00727A44"/>
    <w:rsid w:val="00727B84"/>
    <w:rsid w:val="007339F3"/>
    <w:rsid w:val="00733CE8"/>
    <w:rsid w:val="007340CA"/>
    <w:rsid w:val="00735406"/>
    <w:rsid w:val="00735F16"/>
    <w:rsid w:val="00735F2E"/>
    <w:rsid w:val="00736B5D"/>
    <w:rsid w:val="00736BCF"/>
    <w:rsid w:val="00736E4F"/>
    <w:rsid w:val="00737B12"/>
    <w:rsid w:val="00740052"/>
    <w:rsid w:val="00740FD2"/>
    <w:rsid w:val="00742F48"/>
    <w:rsid w:val="007446C6"/>
    <w:rsid w:val="0074590F"/>
    <w:rsid w:val="00747125"/>
    <w:rsid w:val="00751F17"/>
    <w:rsid w:val="007533AD"/>
    <w:rsid w:val="0075442F"/>
    <w:rsid w:val="0075501C"/>
    <w:rsid w:val="00755828"/>
    <w:rsid w:val="00756417"/>
    <w:rsid w:val="00756C28"/>
    <w:rsid w:val="00757EBD"/>
    <w:rsid w:val="00757F3D"/>
    <w:rsid w:val="00761276"/>
    <w:rsid w:val="00761AD7"/>
    <w:rsid w:val="0076440E"/>
    <w:rsid w:val="00764485"/>
    <w:rsid w:val="007658AC"/>
    <w:rsid w:val="007663C5"/>
    <w:rsid w:val="0076661B"/>
    <w:rsid w:val="00767401"/>
    <w:rsid w:val="007707B9"/>
    <w:rsid w:val="00772109"/>
    <w:rsid w:val="00774F28"/>
    <w:rsid w:val="00775E5B"/>
    <w:rsid w:val="00776F94"/>
    <w:rsid w:val="007779E8"/>
    <w:rsid w:val="00777A7D"/>
    <w:rsid w:val="00777C1E"/>
    <w:rsid w:val="00780FFD"/>
    <w:rsid w:val="00783BB5"/>
    <w:rsid w:val="00784CFA"/>
    <w:rsid w:val="00784E2B"/>
    <w:rsid w:val="00785113"/>
    <w:rsid w:val="007856A8"/>
    <w:rsid w:val="007879EB"/>
    <w:rsid w:val="00787DFF"/>
    <w:rsid w:val="00790892"/>
    <w:rsid w:val="007931D6"/>
    <w:rsid w:val="00794B81"/>
    <w:rsid w:val="007951B1"/>
    <w:rsid w:val="007966E6"/>
    <w:rsid w:val="00796E5E"/>
    <w:rsid w:val="007A022C"/>
    <w:rsid w:val="007A04ED"/>
    <w:rsid w:val="007A13A6"/>
    <w:rsid w:val="007A2090"/>
    <w:rsid w:val="007A2ADA"/>
    <w:rsid w:val="007A4409"/>
    <w:rsid w:val="007A5A88"/>
    <w:rsid w:val="007A764F"/>
    <w:rsid w:val="007A76FB"/>
    <w:rsid w:val="007A7777"/>
    <w:rsid w:val="007A786A"/>
    <w:rsid w:val="007A7BE1"/>
    <w:rsid w:val="007A7EFA"/>
    <w:rsid w:val="007B005C"/>
    <w:rsid w:val="007B0E7E"/>
    <w:rsid w:val="007B1580"/>
    <w:rsid w:val="007B1B54"/>
    <w:rsid w:val="007B1EF2"/>
    <w:rsid w:val="007B20CE"/>
    <w:rsid w:val="007B27D0"/>
    <w:rsid w:val="007B388C"/>
    <w:rsid w:val="007B444E"/>
    <w:rsid w:val="007B568B"/>
    <w:rsid w:val="007B5CD3"/>
    <w:rsid w:val="007B6267"/>
    <w:rsid w:val="007B63E6"/>
    <w:rsid w:val="007B696E"/>
    <w:rsid w:val="007B7CFD"/>
    <w:rsid w:val="007C0C60"/>
    <w:rsid w:val="007C218B"/>
    <w:rsid w:val="007C386D"/>
    <w:rsid w:val="007C47A0"/>
    <w:rsid w:val="007C58F2"/>
    <w:rsid w:val="007C5A01"/>
    <w:rsid w:val="007C6274"/>
    <w:rsid w:val="007C7A30"/>
    <w:rsid w:val="007C7CF4"/>
    <w:rsid w:val="007C7F98"/>
    <w:rsid w:val="007D2761"/>
    <w:rsid w:val="007D36DC"/>
    <w:rsid w:val="007D40A8"/>
    <w:rsid w:val="007D524F"/>
    <w:rsid w:val="007D5950"/>
    <w:rsid w:val="007E361F"/>
    <w:rsid w:val="007E485B"/>
    <w:rsid w:val="007E51C6"/>
    <w:rsid w:val="007E690C"/>
    <w:rsid w:val="007E74C1"/>
    <w:rsid w:val="007E7686"/>
    <w:rsid w:val="007E77A9"/>
    <w:rsid w:val="007E7CD7"/>
    <w:rsid w:val="007F0A7A"/>
    <w:rsid w:val="007F1363"/>
    <w:rsid w:val="007F13EB"/>
    <w:rsid w:val="007F156D"/>
    <w:rsid w:val="007F23BD"/>
    <w:rsid w:val="007F2BD7"/>
    <w:rsid w:val="007F356A"/>
    <w:rsid w:val="007F4467"/>
    <w:rsid w:val="007F45B5"/>
    <w:rsid w:val="007F510D"/>
    <w:rsid w:val="007F5B89"/>
    <w:rsid w:val="007F6A32"/>
    <w:rsid w:val="008000D6"/>
    <w:rsid w:val="008004D1"/>
    <w:rsid w:val="008006F6"/>
    <w:rsid w:val="00801BEE"/>
    <w:rsid w:val="00802DBA"/>
    <w:rsid w:val="008051CC"/>
    <w:rsid w:val="00805A96"/>
    <w:rsid w:val="00805FC6"/>
    <w:rsid w:val="00806984"/>
    <w:rsid w:val="00807ECD"/>
    <w:rsid w:val="0081005F"/>
    <w:rsid w:val="00810CBF"/>
    <w:rsid w:val="00813791"/>
    <w:rsid w:val="008148BD"/>
    <w:rsid w:val="008154E1"/>
    <w:rsid w:val="00815EBE"/>
    <w:rsid w:val="008176A7"/>
    <w:rsid w:val="00817F03"/>
    <w:rsid w:val="00820A59"/>
    <w:rsid w:val="00820D2E"/>
    <w:rsid w:val="0082109A"/>
    <w:rsid w:val="008229FB"/>
    <w:rsid w:val="0082304A"/>
    <w:rsid w:val="00824013"/>
    <w:rsid w:val="008246AD"/>
    <w:rsid w:val="00824FF7"/>
    <w:rsid w:val="00825509"/>
    <w:rsid w:val="00827454"/>
    <w:rsid w:val="008279EA"/>
    <w:rsid w:val="0083080C"/>
    <w:rsid w:val="00830D4A"/>
    <w:rsid w:val="008318F2"/>
    <w:rsid w:val="00832358"/>
    <w:rsid w:val="00832414"/>
    <w:rsid w:val="0083243E"/>
    <w:rsid w:val="00833BB4"/>
    <w:rsid w:val="008353BB"/>
    <w:rsid w:val="00835A45"/>
    <w:rsid w:val="00837E9B"/>
    <w:rsid w:val="0084288C"/>
    <w:rsid w:val="00842B95"/>
    <w:rsid w:val="00842E1A"/>
    <w:rsid w:val="00843DB3"/>
    <w:rsid w:val="0084709D"/>
    <w:rsid w:val="008471CE"/>
    <w:rsid w:val="00847329"/>
    <w:rsid w:val="0084747D"/>
    <w:rsid w:val="00847AA6"/>
    <w:rsid w:val="00847C1E"/>
    <w:rsid w:val="008509A7"/>
    <w:rsid w:val="008513E5"/>
    <w:rsid w:val="00852171"/>
    <w:rsid w:val="00852CF3"/>
    <w:rsid w:val="008535CC"/>
    <w:rsid w:val="00854250"/>
    <w:rsid w:val="008543B7"/>
    <w:rsid w:val="00854747"/>
    <w:rsid w:val="00854997"/>
    <w:rsid w:val="00854BE7"/>
    <w:rsid w:val="00854FD4"/>
    <w:rsid w:val="00856088"/>
    <w:rsid w:val="00856265"/>
    <w:rsid w:val="00856397"/>
    <w:rsid w:val="00857170"/>
    <w:rsid w:val="00857B7A"/>
    <w:rsid w:val="008603C9"/>
    <w:rsid w:val="00860DD3"/>
    <w:rsid w:val="00861660"/>
    <w:rsid w:val="008618F5"/>
    <w:rsid w:val="00861F99"/>
    <w:rsid w:val="00861FD4"/>
    <w:rsid w:val="0086223B"/>
    <w:rsid w:val="0086293E"/>
    <w:rsid w:val="0086373B"/>
    <w:rsid w:val="008658C0"/>
    <w:rsid w:val="008659A8"/>
    <w:rsid w:val="00866171"/>
    <w:rsid w:val="008663A4"/>
    <w:rsid w:val="0086699C"/>
    <w:rsid w:val="00866CC0"/>
    <w:rsid w:val="00866E5B"/>
    <w:rsid w:val="00867578"/>
    <w:rsid w:val="0086777E"/>
    <w:rsid w:val="00867AA5"/>
    <w:rsid w:val="008700CC"/>
    <w:rsid w:val="00870BD5"/>
    <w:rsid w:val="0087104C"/>
    <w:rsid w:val="008714B4"/>
    <w:rsid w:val="00871B26"/>
    <w:rsid w:val="00871D7D"/>
    <w:rsid w:val="00871DE0"/>
    <w:rsid w:val="008727B0"/>
    <w:rsid w:val="00872F29"/>
    <w:rsid w:val="00873979"/>
    <w:rsid w:val="008739AB"/>
    <w:rsid w:val="00874382"/>
    <w:rsid w:val="00875341"/>
    <w:rsid w:val="00876A6D"/>
    <w:rsid w:val="008772A8"/>
    <w:rsid w:val="008803BF"/>
    <w:rsid w:val="008819A7"/>
    <w:rsid w:val="00881CAA"/>
    <w:rsid w:val="00883587"/>
    <w:rsid w:val="008841C6"/>
    <w:rsid w:val="008841FD"/>
    <w:rsid w:val="00885616"/>
    <w:rsid w:val="00886363"/>
    <w:rsid w:val="008868ED"/>
    <w:rsid w:val="00887A00"/>
    <w:rsid w:val="00887C4F"/>
    <w:rsid w:val="0089061D"/>
    <w:rsid w:val="00890FD3"/>
    <w:rsid w:val="008918E1"/>
    <w:rsid w:val="00891BF3"/>
    <w:rsid w:val="00893C66"/>
    <w:rsid w:val="00895B00"/>
    <w:rsid w:val="00895F9F"/>
    <w:rsid w:val="008969AA"/>
    <w:rsid w:val="0089723B"/>
    <w:rsid w:val="008975F7"/>
    <w:rsid w:val="00897970"/>
    <w:rsid w:val="008A2271"/>
    <w:rsid w:val="008A22F3"/>
    <w:rsid w:val="008A38BE"/>
    <w:rsid w:val="008A3D87"/>
    <w:rsid w:val="008A57CB"/>
    <w:rsid w:val="008A5B44"/>
    <w:rsid w:val="008A5D77"/>
    <w:rsid w:val="008A60A4"/>
    <w:rsid w:val="008A62B0"/>
    <w:rsid w:val="008A6639"/>
    <w:rsid w:val="008A71C5"/>
    <w:rsid w:val="008A72AA"/>
    <w:rsid w:val="008B069F"/>
    <w:rsid w:val="008B0943"/>
    <w:rsid w:val="008B14EF"/>
    <w:rsid w:val="008B22AF"/>
    <w:rsid w:val="008B2478"/>
    <w:rsid w:val="008B318C"/>
    <w:rsid w:val="008B60A4"/>
    <w:rsid w:val="008B778F"/>
    <w:rsid w:val="008B7CE1"/>
    <w:rsid w:val="008C0B11"/>
    <w:rsid w:val="008C2573"/>
    <w:rsid w:val="008C38EA"/>
    <w:rsid w:val="008C44F0"/>
    <w:rsid w:val="008C49A4"/>
    <w:rsid w:val="008C51B2"/>
    <w:rsid w:val="008C532C"/>
    <w:rsid w:val="008C574E"/>
    <w:rsid w:val="008C5A45"/>
    <w:rsid w:val="008C608F"/>
    <w:rsid w:val="008C7171"/>
    <w:rsid w:val="008D1A29"/>
    <w:rsid w:val="008D1EBD"/>
    <w:rsid w:val="008D6218"/>
    <w:rsid w:val="008D660C"/>
    <w:rsid w:val="008E1050"/>
    <w:rsid w:val="008E201B"/>
    <w:rsid w:val="008E22AF"/>
    <w:rsid w:val="008E2C94"/>
    <w:rsid w:val="008E3486"/>
    <w:rsid w:val="008E3661"/>
    <w:rsid w:val="008E3D48"/>
    <w:rsid w:val="008E536D"/>
    <w:rsid w:val="008E63A2"/>
    <w:rsid w:val="008E70EF"/>
    <w:rsid w:val="008E7DDA"/>
    <w:rsid w:val="008F1365"/>
    <w:rsid w:val="008F180F"/>
    <w:rsid w:val="008F2D22"/>
    <w:rsid w:val="008F2F09"/>
    <w:rsid w:val="008F3A64"/>
    <w:rsid w:val="008F4A0D"/>
    <w:rsid w:val="008F4B98"/>
    <w:rsid w:val="008F4F03"/>
    <w:rsid w:val="008F5920"/>
    <w:rsid w:val="008F5E38"/>
    <w:rsid w:val="008F70EA"/>
    <w:rsid w:val="008F7512"/>
    <w:rsid w:val="008F7A0B"/>
    <w:rsid w:val="008F7F3F"/>
    <w:rsid w:val="008F7F71"/>
    <w:rsid w:val="009001AF"/>
    <w:rsid w:val="00903318"/>
    <w:rsid w:val="00903B6D"/>
    <w:rsid w:val="0090612B"/>
    <w:rsid w:val="0090683B"/>
    <w:rsid w:val="009106DC"/>
    <w:rsid w:val="0091172C"/>
    <w:rsid w:val="00911EE3"/>
    <w:rsid w:val="00914036"/>
    <w:rsid w:val="0091413C"/>
    <w:rsid w:val="00915141"/>
    <w:rsid w:val="00915964"/>
    <w:rsid w:val="00915A39"/>
    <w:rsid w:val="00915C36"/>
    <w:rsid w:val="00916D2F"/>
    <w:rsid w:val="00916D37"/>
    <w:rsid w:val="009171BF"/>
    <w:rsid w:val="00920B20"/>
    <w:rsid w:val="00924EBF"/>
    <w:rsid w:val="00924F1B"/>
    <w:rsid w:val="009255CF"/>
    <w:rsid w:val="00925CC5"/>
    <w:rsid w:val="00926D55"/>
    <w:rsid w:val="00927B77"/>
    <w:rsid w:val="00930194"/>
    <w:rsid w:val="00930682"/>
    <w:rsid w:val="0093132B"/>
    <w:rsid w:val="0093166E"/>
    <w:rsid w:val="009317A8"/>
    <w:rsid w:val="00931B16"/>
    <w:rsid w:val="0093214A"/>
    <w:rsid w:val="0093435F"/>
    <w:rsid w:val="009356E5"/>
    <w:rsid w:val="0093573C"/>
    <w:rsid w:val="0094032E"/>
    <w:rsid w:val="009405B0"/>
    <w:rsid w:val="00941682"/>
    <w:rsid w:val="00942176"/>
    <w:rsid w:val="00942AD4"/>
    <w:rsid w:val="0094356C"/>
    <w:rsid w:val="00946079"/>
    <w:rsid w:val="00946327"/>
    <w:rsid w:val="00947316"/>
    <w:rsid w:val="00947549"/>
    <w:rsid w:val="009500B0"/>
    <w:rsid w:val="009509DC"/>
    <w:rsid w:val="00952001"/>
    <w:rsid w:val="00952F57"/>
    <w:rsid w:val="00953E28"/>
    <w:rsid w:val="0095524B"/>
    <w:rsid w:val="009557B6"/>
    <w:rsid w:val="00955ECB"/>
    <w:rsid w:val="00956132"/>
    <w:rsid w:val="009577CC"/>
    <w:rsid w:val="00960B09"/>
    <w:rsid w:val="00960BAB"/>
    <w:rsid w:val="00960C4C"/>
    <w:rsid w:val="00960F22"/>
    <w:rsid w:val="0096133E"/>
    <w:rsid w:val="00961431"/>
    <w:rsid w:val="0096213A"/>
    <w:rsid w:val="009626FD"/>
    <w:rsid w:val="00963461"/>
    <w:rsid w:val="009646B8"/>
    <w:rsid w:val="00964A1C"/>
    <w:rsid w:val="00965D79"/>
    <w:rsid w:val="00966A86"/>
    <w:rsid w:val="00966AD9"/>
    <w:rsid w:val="00967E1A"/>
    <w:rsid w:val="00972125"/>
    <w:rsid w:val="00972DFF"/>
    <w:rsid w:val="009734EC"/>
    <w:rsid w:val="00973C6E"/>
    <w:rsid w:val="00973F4B"/>
    <w:rsid w:val="0097530E"/>
    <w:rsid w:val="0097619B"/>
    <w:rsid w:val="00976466"/>
    <w:rsid w:val="00977683"/>
    <w:rsid w:val="00980579"/>
    <w:rsid w:val="009815E3"/>
    <w:rsid w:val="0098216B"/>
    <w:rsid w:val="00982EDA"/>
    <w:rsid w:val="009836B9"/>
    <w:rsid w:val="00985316"/>
    <w:rsid w:val="00986336"/>
    <w:rsid w:val="0098642D"/>
    <w:rsid w:val="00986576"/>
    <w:rsid w:val="00986AA3"/>
    <w:rsid w:val="00987359"/>
    <w:rsid w:val="00990A72"/>
    <w:rsid w:val="00991880"/>
    <w:rsid w:val="0099248E"/>
    <w:rsid w:val="00992986"/>
    <w:rsid w:val="00992F5E"/>
    <w:rsid w:val="00993319"/>
    <w:rsid w:val="00993B81"/>
    <w:rsid w:val="00995083"/>
    <w:rsid w:val="0099703F"/>
    <w:rsid w:val="009973F2"/>
    <w:rsid w:val="00997C4E"/>
    <w:rsid w:val="009A0ABF"/>
    <w:rsid w:val="009A1507"/>
    <w:rsid w:val="009A3A1E"/>
    <w:rsid w:val="009A3A97"/>
    <w:rsid w:val="009A44D9"/>
    <w:rsid w:val="009B0170"/>
    <w:rsid w:val="009B03CF"/>
    <w:rsid w:val="009B0CD2"/>
    <w:rsid w:val="009B15A6"/>
    <w:rsid w:val="009B2371"/>
    <w:rsid w:val="009B3B21"/>
    <w:rsid w:val="009B4DB2"/>
    <w:rsid w:val="009B5122"/>
    <w:rsid w:val="009B52EC"/>
    <w:rsid w:val="009B6AAB"/>
    <w:rsid w:val="009B6BE4"/>
    <w:rsid w:val="009B76BF"/>
    <w:rsid w:val="009C1309"/>
    <w:rsid w:val="009C16FE"/>
    <w:rsid w:val="009C18BD"/>
    <w:rsid w:val="009C41C6"/>
    <w:rsid w:val="009C44C2"/>
    <w:rsid w:val="009C4934"/>
    <w:rsid w:val="009C670F"/>
    <w:rsid w:val="009C6FFE"/>
    <w:rsid w:val="009C715F"/>
    <w:rsid w:val="009D06CF"/>
    <w:rsid w:val="009D13D9"/>
    <w:rsid w:val="009D14F1"/>
    <w:rsid w:val="009D2AEB"/>
    <w:rsid w:val="009D37B1"/>
    <w:rsid w:val="009D3C5B"/>
    <w:rsid w:val="009D4028"/>
    <w:rsid w:val="009D4438"/>
    <w:rsid w:val="009D69C7"/>
    <w:rsid w:val="009D7813"/>
    <w:rsid w:val="009D7ABA"/>
    <w:rsid w:val="009E3B8B"/>
    <w:rsid w:val="009E4A65"/>
    <w:rsid w:val="009E53F3"/>
    <w:rsid w:val="009E6C78"/>
    <w:rsid w:val="009E6E91"/>
    <w:rsid w:val="009F00BF"/>
    <w:rsid w:val="009F0288"/>
    <w:rsid w:val="009F07B8"/>
    <w:rsid w:val="009F1975"/>
    <w:rsid w:val="009F1BA4"/>
    <w:rsid w:val="009F421A"/>
    <w:rsid w:val="009F4294"/>
    <w:rsid w:val="009F4822"/>
    <w:rsid w:val="009F4CAA"/>
    <w:rsid w:val="009F5722"/>
    <w:rsid w:val="009F5DE0"/>
    <w:rsid w:val="009F7804"/>
    <w:rsid w:val="009F7911"/>
    <w:rsid w:val="00A00564"/>
    <w:rsid w:val="00A01DEF"/>
    <w:rsid w:val="00A035AA"/>
    <w:rsid w:val="00A04BBD"/>
    <w:rsid w:val="00A04BDB"/>
    <w:rsid w:val="00A05381"/>
    <w:rsid w:val="00A05DDF"/>
    <w:rsid w:val="00A119E5"/>
    <w:rsid w:val="00A121C0"/>
    <w:rsid w:val="00A1233C"/>
    <w:rsid w:val="00A12849"/>
    <w:rsid w:val="00A12A0D"/>
    <w:rsid w:val="00A14994"/>
    <w:rsid w:val="00A1514F"/>
    <w:rsid w:val="00A1578B"/>
    <w:rsid w:val="00A1590A"/>
    <w:rsid w:val="00A167EC"/>
    <w:rsid w:val="00A168B7"/>
    <w:rsid w:val="00A16FCD"/>
    <w:rsid w:val="00A1711F"/>
    <w:rsid w:val="00A17FC1"/>
    <w:rsid w:val="00A22B1E"/>
    <w:rsid w:val="00A243AB"/>
    <w:rsid w:val="00A24AEB"/>
    <w:rsid w:val="00A24C34"/>
    <w:rsid w:val="00A24EE0"/>
    <w:rsid w:val="00A27E35"/>
    <w:rsid w:val="00A30131"/>
    <w:rsid w:val="00A30299"/>
    <w:rsid w:val="00A30478"/>
    <w:rsid w:val="00A30A88"/>
    <w:rsid w:val="00A32302"/>
    <w:rsid w:val="00A32B91"/>
    <w:rsid w:val="00A330C5"/>
    <w:rsid w:val="00A34923"/>
    <w:rsid w:val="00A356D1"/>
    <w:rsid w:val="00A35DF6"/>
    <w:rsid w:val="00A35E5C"/>
    <w:rsid w:val="00A412DF"/>
    <w:rsid w:val="00A438C6"/>
    <w:rsid w:val="00A43ACE"/>
    <w:rsid w:val="00A44E9B"/>
    <w:rsid w:val="00A45F98"/>
    <w:rsid w:val="00A46285"/>
    <w:rsid w:val="00A477DD"/>
    <w:rsid w:val="00A47899"/>
    <w:rsid w:val="00A478D9"/>
    <w:rsid w:val="00A47FC5"/>
    <w:rsid w:val="00A50F3C"/>
    <w:rsid w:val="00A5187A"/>
    <w:rsid w:val="00A52540"/>
    <w:rsid w:val="00A52A28"/>
    <w:rsid w:val="00A5512E"/>
    <w:rsid w:val="00A554FE"/>
    <w:rsid w:val="00A55DFB"/>
    <w:rsid w:val="00A563FA"/>
    <w:rsid w:val="00A56C58"/>
    <w:rsid w:val="00A57FDA"/>
    <w:rsid w:val="00A62FBF"/>
    <w:rsid w:val="00A631D5"/>
    <w:rsid w:val="00A63248"/>
    <w:rsid w:val="00A63782"/>
    <w:rsid w:val="00A63B94"/>
    <w:rsid w:val="00A63F74"/>
    <w:rsid w:val="00A6487A"/>
    <w:rsid w:val="00A650C5"/>
    <w:rsid w:val="00A65A13"/>
    <w:rsid w:val="00A67A12"/>
    <w:rsid w:val="00A707BB"/>
    <w:rsid w:val="00A72C98"/>
    <w:rsid w:val="00A73009"/>
    <w:rsid w:val="00A743E5"/>
    <w:rsid w:val="00A748A7"/>
    <w:rsid w:val="00A7509B"/>
    <w:rsid w:val="00A7532F"/>
    <w:rsid w:val="00A75652"/>
    <w:rsid w:val="00A76307"/>
    <w:rsid w:val="00A76C89"/>
    <w:rsid w:val="00A7759F"/>
    <w:rsid w:val="00A802C4"/>
    <w:rsid w:val="00A806E1"/>
    <w:rsid w:val="00A8448F"/>
    <w:rsid w:val="00A84765"/>
    <w:rsid w:val="00A8487E"/>
    <w:rsid w:val="00A8497A"/>
    <w:rsid w:val="00A86997"/>
    <w:rsid w:val="00A86BDC"/>
    <w:rsid w:val="00A86DEE"/>
    <w:rsid w:val="00A87642"/>
    <w:rsid w:val="00A9009D"/>
    <w:rsid w:val="00A90B51"/>
    <w:rsid w:val="00A93763"/>
    <w:rsid w:val="00A93A1F"/>
    <w:rsid w:val="00A93A8C"/>
    <w:rsid w:val="00A95A1E"/>
    <w:rsid w:val="00A95A2B"/>
    <w:rsid w:val="00A97913"/>
    <w:rsid w:val="00A97E45"/>
    <w:rsid w:val="00AA07B0"/>
    <w:rsid w:val="00AA0DF5"/>
    <w:rsid w:val="00AA175D"/>
    <w:rsid w:val="00AA1968"/>
    <w:rsid w:val="00AA1B21"/>
    <w:rsid w:val="00AA2AC6"/>
    <w:rsid w:val="00AA33BF"/>
    <w:rsid w:val="00AA5559"/>
    <w:rsid w:val="00AA5633"/>
    <w:rsid w:val="00AA573E"/>
    <w:rsid w:val="00AA594B"/>
    <w:rsid w:val="00AA5D38"/>
    <w:rsid w:val="00AA5E22"/>
    <w:rsid w:val="00AA657F"/>
    <w:rsid w:val="00AA734D"/>
    <w:rsid w:val="00AA75F0"/>
    <w:rsid w:val="00AA7724"/>
    <w:rsid w:val="00AA7B82"/>
    <w:rsid w:val="00AA7C6B"/>
    <w:rsid w:val="00AA7F97"/>
    <w:rsid w:val="00AB2194"/>
    <w:rsid w:val="00AB2858"/>
    <w:rsid w:val="00AB3BD4"/>
    <w:rsid w:val="00AB3CC1"/>
    <w:rsid w:val="00AB56B7"/>
    <w:rsid w:val="00AB6233"/>
    <w:rsid w:val="00AB675D"/>
    <w:rsid w:val="00AB6D4E"/>
    <w:rsid w:val="00AC105F"/>
    <w:rsid w:val="00AC2369"/>
    <w:rsid w:val="00AC281D"/>
    <w:rsid w:val="00AC377D"/>
    <w:rsid w:val="00AC4E4F"/>
    <w:rsid w:val="00AC56C4"/>
    <w:rsid w:val="00AC5C3C"/>
    <w:rsid w:val="00AC5D90"/>
    <w:rsid w:val="00AC604E"/>
    <w:rsid w:val="00AC7007"/>
    <w:rsid w:val="00AC7466"/>
    <w:rsid w:val="00AC7920"/>
    <w:rsid w:val="00AC7C95"/>
    <w:rsid w:val="00AD1327"/>
    <w:rsid w:val="00AD1BD4"/>
    <w:rsid w:val="00AD1D05"/>
    <w:rsid w:val="00AD2223"/>
    <w:rsid w:val="00AD265F"/>
    <w:rsid w:val="00AD29A4"/>
    <w:rsid w:val="00AD3010"/>
    <w:rsid w:val="00AD38B7"/>
    <w:rsid w:val="00AD3FFF"/>
    <w:rsid w:val="00AD4B64"/>
    <w:rsid w:val="00AD4FBE"/>
    <w:rsid w:val="00AD5345"/>
    <w:rsid w:val="00AD53EF"/>
    <w:rsid w:val="00AD59B0"/>
    <w:rsid w:val="00AD6889"/>
    <w:rsid w:val="00AD698D"/>
    <w:rsid w:val="00AD7433"/>
    <w:rsid w:val="00AE0888"/>
    <w:rsid w:val="00AE0F40"/>
    <w:rsid w:val="00AE130E"/>
    <w:rsid w:val="00AE2FB4"/>
    <w:rsid w:val="00AE4974"/>
    <w:rsid w:val="00AE6055"/>
    <w:rsid w:val="00AF05AE"/>
    <w:rsid w:val="00AF1087"/>
    <w:rsid w:val="00AF1169"/>
    <w:rsid w:val="00AF19A9"/>
    <w:rsid w:val="00AF285A"/>
    <w:rsid w:val="00AF304C"/>
    <w:rsid w:val="00AF3FC6"/>
    <w:rsid w:val="00AF4882"/>
    <w:rsid w:val="00AF7864"/>
    <w:rsid w:val="00AF7D51"/>
    <w:rsid w:val="00B00E25"/>
    <w:rsid w:val="00B02003"/>
    <w:rsid w:val="00B0441C"/>
    <w:rsid w:val="00B0568F"/>
    <w:rsid w:val="00B07C6E"/>
    <w:rsid w:val="00B104E6"/>
    <w:rsid w:val="00B1079A"/>
    <w:rsid w:val="00B10D36"/>
    <w:rsid w:val="00B11AA9"/>
    <w:rsid w:val="00B11B10"/>
    <w:rsid w:val="00B12069"/>
    <w:rsid w:val="00B12871"/>
    <w:rsid w:val="00B1315F"/>
    <w:rsid w:val="00B14B85"/>
    <w:rsid w:val="00B14F6D"/>
    <w:rsid w:val="00B2068C"/>
    <w:rsid w:val="00B20E57"/>
    <w:rsid w:val="00B219D3"/>
    <w:rsid w:val="00B22097"/>
    <w:rsid w:val="00B22109"/>
    <w:rsid w:val="00B2278D"/>
    <w:rsid w:val="00B22AF1"/>
    <w:rsid w:val="00B24389"/>
    <w:rsid w:val="00B2567C"/>
    <w:rsid w:val="00B270A0"/>
    <w:rsid w:val="00B3014B"/>
    <w:rsid w:val="00B30485"/>
    <w:rsid w:val="00B30A5E"/>
    <w:rsid w:val="00B3152C"/>
    <w:rsid w:val="00B31A28"/>
    <w:rsid w:val="00B33783"/>
    <w:rsid w:val="00B33D6F"/>
    <w:rsid w:val="00B34FB6"/>
    <w:rsid w:val="00B35DA3"/>
    <w:rsid w:val="00B36E26"/>
    <w:rsid w:val="00B375A5"/>
    <w:rsid w:val="00B37706"/>
    <w:rsid w:val="00B40B15"/>
    <w:rsid w:val="00B40D8A"/>
    <w:rsid w:val="00B424B3"/>
    <w:rsid w:val="00B44289"/>
    <w:rsid w:val="00B44F4C"/>
    <w:rsid w:val="00B459B9"/>
    <w:rsid w:val="00B46096"/>
    <w:rsid w:val="00B471A3"/>
    <w:rsid w:val="00B473AA"/>
    <w:rsid w:val="00B4766D"/>
    <w:rsid w:val="00B50513"/>
    <w:rsid w:val="00B52403"/>
    <w:rsid w:val="00B529B4"/>
    <w:rsid w:val="00B53AD8"/>
    <w:rsid w:val="00B54780"/>
    <w:rsid w:val="00B562BD"/>
    <w:rsid w:val="00B56B73"/>
    <w:rsid w:val="00B56DB9"/>
    <w:rsid w:val="00B614F9"/>
    <w:rsid w:val="00B622F4"/>
    <w:rsid w:val="00B62C78"/>
    <w:rsid w:val="00B62DBD"/>
    <w:rsid w:val="00B63399"/>
    <w:rsid w:val="00B65E3C"/>
    <w:rsid w:val="00B6626E"/>
    <w:rsid w:val="00B664A0"/>
    <w:rsid w:val="00B66B5F"/>
    <w:rsid w:val="00B70A84"/>
    <w:rsid w:val="00B715D9"/>
    <w:rsid w:val="00B72844"/>
    <w:rsid w:val="00B72A29"/>
    <w:rsid w:val="00B72F1B"/>
    <w:rsid w:val="00B72FDF"/>
    <w:rsid w:val="00B73BCD"/>
    <w:rsid w:val="00B74167"/>
    <w:rsid w:val="00B769D6"/>
    <w:rsid w:val="00B779C2"/>
    <w:rsid w:val="00B801AD"/>
    <w:rsid w:val="00B80983"/>
    <w:rsid w:val="00B8101E"/>
    <w:rsid w:val="00B813B1"/>
    <w:rsid w:val="00B81CFC"/>
    <w:rsid w:val="00B83FB5"/>
    <w:rsid w:val="00B841AB"/>
    <w:rsid w:val="00B84888"/>
    <w:rsid w:val="00B84B94"/>
    <w:rsid w:val="00B85C64"/>
    <w:rsid w:val="00B85F07"/>
    <w:rsid w:val="00B8706B"/>
    <w:rsid w:val="00B87459"/>
    <w:rsid w:val="00B9003F"/>
    <w:rsid w:val="00B915D0"/>
    <w:rsid w:val="00B92113"/>
    <w:rsid w:val="00B925A8"/>
    <w:rsid w:val="00B93FA5"/>
    <w:rsid w:val="00B94268"/>
    <w:rsid w:val="00B96CC6"/>
    <w:rsid w:val="00B973AD"/>
    <w:rsid w:val="00B97788"/>
    <w:rsid w:val="00B97C69"/>
    <w:rsid w:val="00BA33C3"/>
    <w:rsid w:val="00BA6B89"/>
    <w:rsid w:val="00BB06FE"/>
    <w:rsid w:val="00BB0700"/>
    <w:rsid w:val="00BB08BA"/>
    <w:rsid w:val="00BB0A05"/>
    <w:rsid w:val="00BB1EFB"/>
    <w:rsid w:val="00BB24DA"/>
    <w:rsid w:val="00BB495F"/>
    <w:rsid w:val="00BB4CC8"/>
    <w:rsid w:val="00BB5534"/>
    <w:rsid w:val="00BB5695"/>
    <w:rsid w:val="00BB57A1"/>
    <w:rsid w:val="00BB5ADA"/>
    <w:rsid w:val="00BB6EA7"/>
    <w:rsid w:val="00BB737C"/>
    <w:rsid w:val="00BC0756"/>
    <w:rsid w:val="00BC09E5"/>
    <w:rsid w:val="00BC16E7"/>
    <w:rsid w:val="00BC1CEE"/>
    <w:rsid w:val="00BC300E"/>
    <w:rsid w:val="00BC317F"/>
    <w:rsid w:val="00BC4206"/>
    <w:rsid w:val="00BC499B"/>
    <w:rsid w:val="00BC4B90"/>
    <w:rsid w:val="00BC4F81"/>
    <w:rsid w:val="00BC5318"/>
    <w:rsid w:val="00BC5550"/>
    <w:rsid w:val="00BD0168"/>
    <w:rsid w:val="00BD0E3E"/>
    <w:rsid w:val="00BD4231"/>
    <w:rsid w:val="00BD4602"/>
    <w:rsid w:val="00BD4EFF"/>
    <w:rsid w:val="00BD5C45"/>
    <w:rsid w:val="00BD5DEB"/>
    <w:rsid w:val="00BD69FD"/>
    <w:rsid w:val="00BD7A20"/>
    <w:rsid w:val="00BE07D5"/>
    <w:rsid w:val="00BE0B5E"/>
    <w:rsid w:val="00BE159C"/>
    <w:rsid w:val="00BE15D7"/>
    <w:rsid w:val="00BE18B7"/>
    <w:rsid w:val="00BE23A8"/>
    <w:rsid w:val="00BE3FC0"/>
    <w:rsid w:val="00BE4746"/>
    <w:rsid w:val="00BE4951"/>
    <w:rsid w:val="00BE54C7"/>
    <w:rsid w:val="00BE6C33"/>
    <w:rsid w:val="00BE7108"/>
    <w:rsid w:val="00BE73F6"/>
    <w:rsid w:val="00BE77F7"/>
    <w:rsid w:val="00BE7AF8"/>
    <w:rsid w:val="00BE7F02"/>
    <w:rsid w:val="00BE7F56"/>
    <w:rsid w:val="00BF0863"/>
    <w:rsid w:val="00BF21FD"/>
    <w:rsid w:val="00BF362F"/>
    <w:rsid w:val="00BF3D3B"/>
    <w:rsid w:val="00BF3E64"/>
    <w:rsid w:val="00BF5416"/>
    <w:rsid w:val="00BF56A9"/>
    <w:rsid w:val="00BF5AD4"/>
    <w:rsid w:val="00BF5FC3"/>
    <w:rsid w:val="00BF674B"/>
    <w:rsid w:val="00BF75E2"/>
    <w:rsid w:val="00BF7C9A"/>
    <w:rsid w:val="00C0026A"/>
    <w:rsid w:val="00C00ACF"/>
    <w:rsid w:val="00C01348"/>
    <w:rsid w:val="00C02064"/>
    <w:rsid w:val="00C0287D"/>
    <w:rsid w:val="00C0294F"/>
    <w:rsid w:val="00C02B25"/>
    <w:rsid w:val="00C03681"/>
    <w:rsid w:val="00C041FB"/>
    <w:rsid w:val="00C04510"/>
    <w:rsid w:val="00C04C18"/>
    <w:rsid w:val="00C058BA"/>
    <w:rsid w:val="00C05C13"/>
    <w:rsid w:val="00C05FA5"/>
    <w:rsid w:val="00C07932"/>
    <w:rsid w:val="00C1189C"/>
    <w:rsid w:val="00C11EFE"/>
    <w:rsid w:val="00C12333"/>
    <w:rsid w:val="00C12DE4"/>
    <w:rsid w:val="00C1313A"/>
    <w:rsid w:val="00C136E0"/>
    <w:rsid w:val="00C139F0"/>
    <w:rsid w:val="00C13E8A"/>
    <w:rsid w:val="00C143E8"/>
    <w:rsid w:val="00C14EC6"/>
    <w:rsid w:val="00C158AD"/>
    <w:rsid w:val="00C20452"/>
    <w:rsid w:val="00C2072A"/>
    <w:rsid w:val="00C20C16"/>
    <w:rsid w:val="00C21019"/>
    <w:rsid w:val="00C217A5"/>
    <w:rsid w:val="00C22403"/>
    <w:rsid w:val="00C23978"/>
    <w:rsid w:val="00C24441"/>
    <w:rsid w:val="00C25E5A"/>
    <w:rsid w:val="00C261B8"/>
    <w:rsid w:val="00C265FD"/>
    <w:rsid w:val="00C276F6"/>
    <w:rsid w:val="00C27F26"/>
    <w:rsid w:val="00C30E72"/>
    <w:rsid w:val="00C31023"/>
    <w:rsid w:val="00C31A3E"/>
    <w:rsid w:val="00C33581"/>
    <w:rsid w:val="00C36509"/>
    <w:rsid w:val="00C36A06"/>
    <w:rsid w:val="00C36B9C"/>
    <w:rsid w:val="00C37172"/>
    <w:rsid w:val="00C3779C"/>
    <w:rsid w:val="00C41790"/>
    <w:rsid w:val="00C4485A"/>
    <w:rsid w:val="00C44936"/>
    <w:rsid w:val="00C45035"/>
    <w:rsid w:val="00C453BA"/>
    <w:rsid w:val="00C45943"/>
    <w:rsid w:val="00C45A8E"/>
    <w:rsid w:val="00C5104D"/>
    <w:rsid w:val="00C5164E"/>
    <w:rsid w:val="00C529BA"/>
    <w:rsid w:val="00C53039"/>
    <w:rsid w:val="00C56BA1"/>
    <w:rsid w:val="00C600E4"/>
    <w:rsid w:val="00C6093F"/>
    <w:rsid w:val="00C60C11"/>
    <w:rsid w:val="00C610F5"/>
    <w:rsid w:val="00C6315E"/>
    <w:rsid w:val="00C63584"/>
    <w:rsid w:val="00C6384B"/>
    <w:rsid w:val="00C63DCB"/>
    <w:rsid w:val="00C646FC"/>
    <w:rsid w:val="00C64750"/>
    <w:rsid w:val="00C64829"/>
    <w:rsid w:val="00C64E55"/>
    <w:rsid w:val="00C67A75"/>
    <w:rsid w:val="00C70D12"/>
    <w:rsid w:val="00C71370"/>
    <w:rsid w:val="00C71D00"/>
    <w:rsid w:val="00C73923"/>
    <w:rsid w:val="00C73D1D"/>
    <w:rsid w:val="00C76939"/>
    <w:rsid w:val="00C770C8"/>
    <w:rsid w:val="00C80833"/>
    <w:rsid w:val="00C80C67"/>
    <w:rsid w:val="00C80E31"/>
    <w:rsid w:val="00C81066"/>
    <w:rsid w:val="00C82D40"/>
    <w:rsid w:val="00C82FBD"/>
    <w:rsid w:val="00C837BA"/>
    <w:rsid w:val="00C83CFA"/>
    <w:rsid w:val="00C84D6A"/>
    <w:rsid w:val="00C8501E"/>
    <w:rsid w:val="00C86001"/>
    <w:rsid w:val="00C8687B"/>
    <w:rsid w:val="00C8726E"/>
    <w:rsid w:val="00C87351"/>
    <w:rsid w:val="00C874AB"/>
    <w:rsid w:val="00C918DA"/>
    <w:rsid w:val="00C92B43"/>
    <w:rsid w:val="00C92D6E"/>
    <w:rsid w:val="00C93065"/>
    <w:rsid w:val="00C93094"/>
    <w:rsid w:val="00C94AF7"/>
    <w:rsid w:val="00C94B87"/>
    <w:rsid w:val="00C9547E"/>
    <w:rsid w:val="00C95887"/>
    <w:rsid w:val="00C97851"/>
    <w:rsid w:val="00C979B9"/>
    <w:rsid w:val="00CA01AE"/>
    <w:rsid w:val="00CA1175"/>
    <w:rsid w:val="00CA190D"/>
    <w:rsid w:val="00CA235C"/>
    <w:rsid w:val="00CA29DA"/>
    <w:rsid w:val="00CA2A11"/>
    <w:rsid w:val="00CA2BB4"/>
    <w:rsid w:val="00CA41A8"/>
    <w:rsid w:val="00CA59D2"/>
    <w:rsid w:val="00CA5DEF"/>
    <w:rsid w:val="00CB0398"/>
    <w:rsid w:val="00CB1B11"/>
    <w:rsid w:val="00CB2302"/>
    <w:rsid w:val="00CB283A"/>
    <w:rsid w:val="00CB2E10"/>
    <w:rsid w:val="00CB49C4"/>
    <w:rsid w:val="00CB4F46"/>
    <w:rsid w:val="00CB4F7B"/>
    <w:rsid w:val="00CB527E"/>
    <w:rsid w:val="00CB5CB9"/>
    <w:rsid w:val="00CC080E"/>
    <w:rsid w:val="00CC1414"/>
    <w:rsid w:val="00CC31A2"/>
    <w:rsid w:val="00CC4160"/>
    <w:rsid w:val="00CC6107"/>
    <w:rsid w:val="00CC62C2"/>
    <w:rsid w:val="00CC6539"/>
    <w:rsid w:val="00CC6BFE"/>
    <w:rsid w:val="00CC749A"/>
    <w:rsid w:val="00CC7DDC"/>
    <w:rsid w:val="00CC7ECD"/>
    <w:rsid w:val="00CC7F14"/>
    <w:rsid w:val="00CD0DBE"/>
    <w:rsid w:val="00CD3671"/>
    <w:rsid w:val="00CD3739"/>
    <w:rsid w:val="00CD3F63"/>
    <w:rsid w:val="00CD4203"/>
    <w:rsid w:val="00CD64F0"/>
    <w:rsid w:val="00CD6808"/>
    <w:rsid w:val="00CD716E"/>
    <w:rsid w:val="00CD7710"/>
    <w:rsid w:val="00CD7D11"/>
    <w:rsid w:val="00CE0580"/>
    <w:rsid w:val="00CE111F"/>
    <w:rsid w:val="00CE13A9"/>
    <w:rsid w:val="00CE17D3"/>
    <w:rsid w:val="00CE23D5"/>
    <w:rsid w:val="00CE3E30"/>
    <w:rsid w:val="00CE3FF4"/>
    <w:rsid w:val="00CE53F6"/>
    <w:rsid w:val="00CE553E"/>
    <w:rsid w:val="00CE5FC7"/>
    <w:rsid w:val="00CE620A"/>
    <w:rsid w:val="00CE6546"/>
    <w:rsid w:val="00CE663B"/>
    <w:rsid w:val="00CF0491"/>
    <w:rsid w:val="00CF13FA"/>
    <w:rsid w:val="00CF177F"/>
    <w:rsid w:val="00CF74A6"/>
    <w:rsid w:val="00D0136B"/>
    <w:rsid w:val="00D020B0"/>
    <w:rsid w:val="00D02193"/>
    <w:rsid w:val="00D02463"/>
    <w:rsid w:val="00D03B49"/>
    <w:rsid w:val="00D05F65"/>
    <w:rsid w:val="00D069D6"/>
    <w:rsid w:val="00D06C09"/>
    <w:rsid w:val="00D0727C"/>
    <w:rsid w:val="00D07C98"/>
    <w:rsid w:val="00D1078A"/>
    <w:rsid w:val="00D109E2"/>
    <w:rsid w:val="00D11FC8"/>
    <w:rsid w:val="00D1258F"/>
    <w:rsid w:val="00D12CD2"/>
    <w:rsid w:val="00D135E2"/>
    <w:rsid w:val="00D13861"/>
    <w:rsid w:val="00D13C8D"/>
    <w:rsid w:val="00D13ED5"/>
    <w:rsid w:val="00D14880"/>
    <w:rsid w:val="00D148EA"/>
    <w:rsid w:val="00D166B6"/>
    <w:rsid w:val="00D16FA4"/>
    <w:rsid w:val="00D201BA"/>
    <w:rsid w:val="00D22622"/>
    <w:rsid w:val="00D22884"/>
    <w:rsid w:val="00D22A0F"/>
    <w:rsid w:val="00D2520A"/>
    <w:rsid w:val="00D264DF"/>
    <w:rsid w:val="00D26824"/>
    <w:rsid w:val="00D30341"/>
    <w:rsid w:val="00D30848"/>
    <w:rsid w:val="00D3173E"/>
    <w:rsid w:val="00D3252A"/>
    <w:rsid w:val="00D32F60"/>
    <w:rsid w:val="00D3314B"/>
    <w:rsid w:val="00D33E91"/>
    <w:rsid w:val="00D342E6"/>
    <w:rsid w:val="00D345F7"/>
    <w:rsid w:val="00D361DB"/>
    <w:rsid w:val="00D37E9B"/>
    <w:rsid w:val="00D417CF"/>
    <w:rsid w:val="00D41A6D"/>
    <w:rsid w:val="00D42BBD"/>
    <w:rsid w:val="00D43133"/>
    <w:rsid w:val="00D43221"/>
    <w:rsid w:val="00D43803"/>
    <w:rsid w:val="00D43884"/>
    <w:rsid w:val="00D43CFC"/>
    <w:rsid w:val="00D4453A"/>
    <w:rsid w:val="00D44746"/>
    <w:rsid w:val="00D47E1F"/>
    <w:rsid w:val="00D50A18"/>
    <w:rsid w:val="00D5133B"/>
    <w:rsid w:val="00D51A3B"/>
    <w:rsid w:val="00D520B5"/>
    <w:rsid w:val="00D52477"/>
    <w:rsid w:val="00D52646"/>
    <w:rsid w:val="00D52AE7"/>
    <w:rsid w:val="00D53048"/>
    <w:rsid w:val="00D531CA"/>
    <w:rsid w:val="00D54111"/>
    <w:rsid w:val="00D54C1B"/>
    <w:rsid w:val="00D551B9"/>
    <w:rsid w:val="00D553C5"/>
    <w:rsid w:val="00D55B39"/>
    <w:rsid w:val="00D55E3D"/>
    <w:rsid w:val="00D572B4"/>
    <w:rsid w:val="00D6044F"/>
    <w:rsid w:val="00D61BC4"/>
    <w:rsid w:val="00D62382"/>
    <w:rsid w:val="00D62891"/>
    <w:rsid w:val="00D62C3D"/>
    <w:rsid w:val="00D64C2B"/>
    <w:rsid w:val="00D651BF"/>
    <w:rsid w:val="00D65B2A"/>
    <w:rsid w:val="00D72B9C"/>
    <w:rsid w:val="00D72F16"/>
    <w:rsid w:val="00D73E59"/>
    <w:rsid w:val="00D74982"/>
    <w:rsid w:val="00D74F5D"/>
    <w:rsid w:val="00D759B8"/>
    <w:rsid w:val="00D76710"/>
    <w:rsid w:val="00D76B53"/>
    <w:rsid w:val="00D77B50"/>
    <w:rsid w:val="00D80174"/>
    <w:rsid w:val="00D83255"/>
    <w:rsid w:val="00D83613"/>
    <w:rsid w:val="00D83FE1"/>
    <w:rsid w:val="00D843F2"/>
    <w:rsid w:val="00D8535A"/>
    <w:rsid w:val="00D85C4D"/>
    <w:rsid w:val="00D85F0E"/>
    <w:rsid w:val="00D86476"/>
    <w:rsid w:val="00D86FCD"/>
    <w:rsid w:val="00D871FE"/>
    <w:rsid w:val="00D87CA7"/>
    <w:rsid w:val="00D87D87"/>
    <w:rsid w:val="00D9067A"/>
    <w:rsid w:val="00D90934"/>
    <w:rsid w:val="00D922F8"/>
    <w:rsid w:val="00D923D2"/>
    <w:rsid w:val="00D92925"/>
    <w:rsid w:val="00D94798"/>
    <w:rsid w:val="00D967FC"/>
    <w:rsid w:val="00DA0088"/>
    <w:rsid w:val="00DA2D88"/>
    <w:rsid w:val="00DA3900"/>
    <w:rsid w:val="00DA4724"/>
    <w:rsid w:val="00DA489D"/>
    <w:rsid w:val="00DA5B5F"/>
    <w:rsid w:val="00DA6C53"/>
    <w:rsid w:val="00DA7C8B"/>
    <w:rsid w:val="00DB0336"/>
    <w:rsid w:val="00DB0B57"/>
    <w:rsid w:val="00DB27F0"/>
    <w:rsid w:val="00DB4BB7"/>
    <w:rsid w:val="00DB508C"/>
    <w:rsid w:val="00DB5C07"/>
    <w:rsid w:val="00DB606E"/>
    <w:rsid w:val="00DB6875"/>
    <w:rsid w:val="00DC0ACF"/>
    <w:rsid w:val="00DC1B88"/>
    <w:rsid w:val="00DC26E7"/>
    <w:rsid w:val="00DC529C"/>
    <w:rsid w:val="00DD1A16"/>
    <w:rsid w:val="00DD1B92"/>
    <w:rsid w:val="00DD1D0D"/>
    <w:rsid w:val="00DD29BA"/>
    <w:rsid w:val="00DD2F33"/>
    <w:rsid w:val="00DD309F"/>
    <w:rsid w:val="00DD31C5"/>
    <w:rsid w:val="00DD600F"/>
    <w:rsid w:val="00DD6666"/>
    <w:rsid w:val="00DD728A"/>
    <w:rsid w:val="00DE065C"/>
    <w:rsid w:val="00DE0B2A"/>
    <w:rsid w:val="00DE131A"/>
    <w:rsid w:val="00DE1321"/>
    <w:rsid w:val="00DE2D95"/>
    <w:rsid w:val="00DE44BE"/>
    <w:rsid w:val="00DE4880"/>
    <w:rsid w:val="00DE4CC3"/>
    <w:rsid w:val="00DE4D93"/>
    <w:rsid w:val="00DE55EA"/>
    <w:rsid w:val="00DE5852"/>
    <w:rsid w:val="00DE5A67"/>
    <w:rsid w:val="00DE5F3D"/>
    <w:rsid w:val="00DE6D46"/>
    <w:rsid w:val="00DE750C"/>
    <w:rsid w:val="00DF0458"/>
    <w:rsid w:val="00DF0604"/>
    <w:rsid w:val="00DF0BA1"/>
    <w:rsid w:val="00DF4CFE"/>
    <w:rsid w:val="00DF5CBF"/>
    <w:rsid w:val="00DF6283"/>
    <w:rsid w:val="00DF6AD3"/>
    <w:rsid w:val="00DF7074"/>
    <w:rsid w:val="00DF73E8"/>
    <w:rsid w:val="00DF76C3"/>
    <w:rsid w:val="00E0081F"/>
    <w:rsid w:val="00E014EF"/>
    <w:rsid w:val="00E03B23"/>
    <w:rsid w:val="00E03EDC"/>
    <w:rsid w:val="00E04C5F"/>
    <w:rsid w:val="00E06AB0"/>
    <w:rsid w:val="00E07098"/>
    <w:rsid w:val="00E07848"/>
    <w:rsid w:val="00E07947"/>
    <w:rsid w:val="00E11653"/>
    <w:rsid w:val="00E131D2"/>
    <w:rsid w:val="00E13725"/>
    <w:rsid w:val="00E14DDF"/>
    <w:rsid w:val="00E14ECB"/>
    <w:rsid w:val="00E15860"/>
    <w:rsid w:val="00E15EE3"/>
    <w:rsid w:val="00E160E1"/>
    <w:rsid w:val="00E200F0"/>
    <w:rsid w:val="00E20DAC"/>
    <w:rsid w:val="00E212D8"/>
    <w:rsid w:val="00E2186F"/>
    <w:rsid w:val="00E21C99"/>
    <w:rsid w:val="00E22142"/>
    <w:rsid w:val="00E22701"/>
    <w:rsid w:val="00E22830"/>
    <w:rsid w:val="00E22EC1"/>
    <w:rsid w:val="00E24F25"/>
    <w:rsid w:val="00E252DE"/>
    <w:rsid w:val="00E25F9A"/>
    <w:rsid w:val="00E26B61"/>
    <w:rsid w:val="00E271A0"/>
    <w:rsid w:val="00E27960"/>
    <w:rsid w:val="00E27988"/>
    <w:rsid w:val="00E27E1B"/>
    <w:rsid w:val="00E30049"/>
    <w:rsid w:val="00E30AE7"/>
    <w:rsid w:val="00E317F3"/>
    <w:rsid w:val="00E31B36"/>
    <w:rsid w:val="00E33DF0"/>
    <w:rsid w:val="00E34C33"/>
    <w:rsid w:val="00E34E43"/>
    <w:rsid w:val="00E372B6"/>
    <w:rsid w:val="00E40267"/>
    <w:rsid w:val="00E41EAA"/>
    <w:rsid w:val="00E429CC"/>
    <w:rsid w:val="00E42DDB"/>
    <w:rsid w:val="00E43D1A"/>
    <w:rsid w:val="00E44DF0"/>
    <w:rsid w:val="00E4544F"/>
    <w:rsid w:val="00E46193"/>
    <w:rsid w:val="00E46EA3"/>
    <w:rsid w:val="00E472B4"/>
    <w:rsid w:val="00E4762F"/>
    <w:rsid w:val="00E47BA5"/>
    <w:rsid w:val="00E509F1"/>
    <w:rsid w:val="00E50C1D"/>
    <w:rsid w:val="00E51DC6"/>
    <w:rsid w:val="00E523FC"/>
    <w:rsid w:val="00E52AF1"/>
    <w:rsid w:val="00E54274"/>
    <w:rsid w:val="00E560A0"/>
    <w:rsid w:val="00E60742"/>
    <w:rsid w:val="00E60A5B"/>
    <w:rsid w:val="00E612B5"/>
    <w:rsid w:val="00E617D2"/>
    <w:rsid w:val="00E61860"/>
    <w:rsid w:val="00E619ED"/>
    <w:rsid w:val="00E64256"/>
    <w:rsid w:val="00E64296"/>
    <w:rsid w:val="00E6444A"/>
    <w:rsid w:val="00E65583"/>
    <w:rsid w:val="00E658EF"/>
    <w:rsid w:val="00E669C9"/>
    <w:rsid w:val="00E7063D"/>
    <w:rsid w:val="00E73467"/>
    <w:rsid w:val="00E73963"/>
    <w:rsid w:val="00E740F2"/>
    <w:rsid w:val="00E74116"/>
    <w:rsid w:val="00E743C4"/>
    <w:rsid w:val="00E7562C"/>
    <w:rsid w:val="00E756C7"/>
    <w:rsid w:val="00E75ACD"/>
    <w:rsid w:val="00E75B68"/>
    <w:rsid w:val="00E7627C"/>
    <w:rsid w:val="00E768DD"/>
    <w:rsid w:val="00E77019"/>
    <w:rsid w:val="00E77A60"/>
    <w:rsid w:val="00E8024D"/>
    <w:rsid w:val="00E80A8C"/>
    <w:rsid w:val="00E80C1F"/>
    <w:rsid w:val="00E81392"/>
    <w:rsid w:val="00E816E6"/>
    <w:rsid w:val="00E817D7"/>
    <w:rsid w:val="00E82783"/>
    <w:rsid w:val="00E829C1"/>
    <w:rsid w:val="00E8338F"/>
    <w:rsid w:val="00E83553"/>
    <w:rsid w:val="00E84E9A"/>
    <w:rsid w:val="00E8513B"/>
    <w:rsid w:val="00E8523F"/>
    <w:rsid w:val="00E8659C"/>
    <w:rsid w:val="00E87C06"/>
    <w:rsid w:val="00E87EBB"/>
    <w:rsid w:val="00E91DD3"/>
    <w:rsid w:val="00E92951"/>
    <w:rsid w:val="00E933D5"/>
    <w:rsid w:val="00E937E1"/>
    <w:rsid w:val="00E93BC2"/>
    <w:rsid w:val="00E95DA8"/>
    <w:rsid w:val="00E96034"/>
    <w:rsid w:val="00E968A8"/>
    <w:rsid w:val="00E96C35"/>
    <w:rsid w:val="00E96DB7"/>
    <w:rsid w:val="00E96FEE"/>
    <w:rsid w:val="00E97075"/>
    <w:rsid w:val="00E97ADE"/>
    <w:rsid w:val="00EA13E6"/>
    <w:rsid w:val="00EA19C2"/>
    <w:rsid w:val="00EA2225"/>
    <w:rsid w:val="00EA2459"/>
    <w:rsid w:val="00EA266F"/>
    <w:rsid w:val="00EA2A71"/>
    <w:rsid w:val="00EA2CF2"/>
    <w:rsid w:val="00EA3AFE"/>
    <w:rsid w:val="00EA3ECD"/>
    <w:rsid w:val="00EA469B"/>
    <w:rsid w:val="00EA583E"/>
    <w:rsid w:val="00EA5C5E"/>
    <w:rsid w:val="00EA6E85"/>
    <w:rsid w:val="00EA6F8B"/>
    <w:rsid w:val="00EA748F"/>
    <w:rsid w:val="00EB010B"/>
    <w:rsid w:val="00EB0B68"/>
    <w:rsid w:val="00EB0D9D"/>
    <w:rsid w:val="00EB2737"/>
    <w:rsid w:val="00EB2BB6"/>
    <w:rsid w:val="00EB3C5C"/>
    <w:rsid w:val="00EB464F"/>
    <w:rsid w:val="00EB5241"/>
    <w:rsid w:val="00EB526E"/>
    <w:rsid w:val="00EB6FF3"/>
    <w:rsid w:val="00EB71DB"/>
    <w:rsid w:val="00EB7959"/>
    <w:rsid w:val="00EC0F03"/>
    <w:rsid w:val="00EC1CE0"/>
    <w:rsid w:val="00EC1E7B"/>
    <w:rsid w:val="00EC25EB"/>
    <w:rsid w:val="00EC314A"/>
    <w:rsid w:val="00EC44D3"/>
    <w:rsid w:val="00EC4BE3"/>
    <w:rsid w:val="00EC563C"/>
    <w:rsid w:val="00EC693D"/>
    <w:rsid w:val="00EC6BA2"/>
    <w:rsid w:val="00EC7054"/>
    <w:rsid w:val="00ED171F"/>
    <w:rsid w:val="00ED23CF"/>
    <w:rsid w:val="00ED2A0E"/>
    <w:rsid w:val="00ED2F02"/>
    <w:rsid w:val="00ED311F"/>
    <w:rsid w:val="00ED31BB"/>
    <w:rsid w:val="00ED3D4F"/>
    <w:rsid w:val="00ED407E"/>
    <w:rsid w:val="00ED437B"/>
    <w:rsid w:val="00ED49F6"/>
    <w:rsid w:val="00ED6EBB"/>
    <w:rsid w:val="00ED6FF7"/>
    <w:rsid w:val="00ED7A6E"/>
    <w:rsid w:val="00ED7ABC"/>
    <w:rsid w:val="00EE0253"/>
    <w:rsid w:val="00EE051B"/>
    <w:rsid w:val="00EE0FA1"/>
    <w:rsid w:val="00EE1396"/>
    <w:rsid w:val="00EE209C"/>
    <w:rsid w:val="00EE2360"/>
    <w:rsid w:val="00EE27D5"/>
    <w:rsid w:val="00EE3028"/>
    <w:rsid w:val="00EE3471"/>
    <w:rsid w:val="00EE4017"/>
    <w:rsid w:val="00EE46DF"/>
    <w:rsid w:val="00EE6FE2"/>
    <w:rsid w:val="00EF0881"/>
    <w:rsid w:val="00EF0949"/>
    <w:rsid w:val="00EF12F7"/>
    <w:rsid w:val="00EF1743"/>
    <w:rsid w:val="00EF2284"/>
    <w:rsid w:val="00EF244A"/>
    <w:rsid w:val="00EF2A5B"/>
    <w:rsid w:val="00EF2F6E"/>
    <w:rsid w:val="00EF3C87"/>
    <w:rsid w:val="00EF44A4"/>
    <w:rsid w:val="00EF4B36"/>
    <w:rsid w:val="00EF4D11"/>
    <w:rsid w:val="00EF7239"/>
    <w:rsid w:val="00EF72C9"/>
    <w:rsid w:val="00EF7F8F"/>
    <w:rsid w:val="00F000C5"/>
    <w:rsid w:val="00F0055E"/>
    <w:rsid w:val="00F00CD7"/>
    <w:rsid w:val="00F022F8"/>
    <w:rsid w:val="00F0252D"/>
    <w:rsid w:val="00F02ACD"/>
    <w:rsid w:val="00F02D50"/>
    <w:rsid w:val="00F03301"/>
    <w:rsid w:val="00F034F8"/>
    <w:rsid w:val="00F03AD0"/>
    <w:rsid w:val="00F043E2"/>
    <w:rsid w:val="00F04CB6"/>
    <w:rsid w:val="00F0546F"/>
    <w:rsid w:val="00F062DA"/>
    <w:rsid w:val="00F06389"/>
    <w:rsid w:val="00F068D6"/>
    <w:rsid w:val="00F12202"/>
    <w:rsid w:val="00F1342F"/>
    <w:rsid w:val="00F1499A"/>
    <w:rsid w:val="00F162CE"/>
    <w:rsid w:val="00F17282"/>
    <w:rsid w:val="00F176AC"/>
    <w:rsid w:val="00F22202"/>
    <w:rsid w:val="00F222CB"/>
    <w:rsid w:val="00F22A2E"/>
    <w:rsid w:val="00F22EC9"/>
    <w:rsid w:val="00F246E9"/>
    <w:rsid w:val="00F247B7"/>
    <w:rsid w:val="00F24A6F"/>
    <w:rsid w:val="00F24E49"/>
    <w:rsid w:val="00F25682"/>
    <w:rsid w:val="00F25D15"/>
    <w:rsid w:val="00F25DFB"/>
    <w:rsid w:val="00F26285"/>
    <w:rsid w:val="00F27240"/>
    <w:rsid w:val="00F30CB4"/>
    <w:rsid w:val="00F31254"/>
    <w:rsid w:val="00F32147"/>
    <w:rsid w:val="00F32623"/>
    <w:rsid w:val="00F329C7"/>
    <w:rsid w:val="00F34654"/>
    <w:rsid w:val="00F40655"/>
    <w:rsid w:val="00F41034"/>
    <w:rsid w:val="00F413D0"/>
    <w:rsid w:val="00F416A6"/>
    <w:rsid w:val="00F41F14"/>
    <w:rsid w:val="00F41F7B"/>
    <w:rsid w:val="00F42308"/>
    <w:rsid w:val="00F42383"/>
    <w:rsid w:val="00F4305F"/>
    <w:rsid w:val="00F455D9"/>
    <w:rsid w:val="00F45B05"/>
    <w:rsid w:val="00F4737F"/>
    <w:rsid w:val="00F476DA"/>
    <w:rsid w:val="00F5086D"/>
    <w:rsid w:val="00F52C36"/>
    <w:rsid w:val="00F52D57"/>
    <w:rsid w:val="00F54BF0"/>
    <w:rsid w:val="00F5560B"/>
    <w:rsid w:val="00F55902"/>
    <w:rsid w:val="00F55962"/>
    <w:rsid w:val="00F55E20"/>
    <w:rsid w:val="00F60625"/>
    <w:rsid w:val="00F611A0"/>
    <w:rsid w:val="00F624AD"/>
    <w:rsid w:val="00F62D36"/>
    <w:rsid w:val="00F63622"/>
    <w:rsid w:val="00F63D1B"/>
    <w:rsid w:val="00F641FA"/>
    <w:rsid w:val="00F66276"/>
    <w:rsid w:val="00F67F44"/>
    <w:rsid w:val="00F713BB"/>
    <w:rsid w:val="00F7261B"/>
    <w:rsid w:val="00F72896"/>
    <w:rsid w:val="00F73358"/>
    <w:rsid w:val="00F7431F"/>
    <w:rsid w:val="00F75C0B"/>
    <w:rsid w:val="00F76353"/>
    <w:rsid w:val="00F76AD3"/>
    <w:rsid w:val="00F77A3C"/>
    <w:rsid w:val="00F77A8B"/>
    <w:rsid w:val="00F80C78"/>
    <w:rsid w:val="00F81910"/>
    <w:rsid w:val="00F81946"/>
    <w:rsid w:val="00F8302D"/>
    <w:rsid w:val="00F83118"/>
    <w:rsid w:val="00F837AC"/>
    <w:rsid w:val="00F85489"/>
    <w:rsid w:val="00F85954"/>
    <w:rsid w:val="00F872B7"/>
    <w:rsid w:val="00F8784B"/>
    <w:rsid w:val="00F87D65"/>
    <w:rsid w:val="00F91132"/>
    <w:rsid w:val="00F9132E"/>
    <w:rsid w:val="00F91920"/>
    <w:rsid w:val="00F926DD"/>
    <w:rsid w:val="00F9461A"/>
    <w:rsid w:val="00F9530E"/>
    <w:rsid w:val="00F955C0"/>
    <w:rsid w:val="00F95659"/>
    <w:rsid w:val="00F968A1"/>
    <w:rsid w:val="00F972EB"/>
    <w:rsid w:val="00FA0182"/>
    <w:rsid w:val="00FA134D"/>
    <w:rsid w:val="00FA305D"/>
    <w:rsid w:val="00FA373B"/>
    <w:rsid w:val="00FA47E0"/>
    <w:rsid w:val="00FA57F5"/>
    <w:rsid w:val="00FA5EF1"/>
    <w:rsid w:val="00FA64CC"/>
    <w:rsid w:val="00FA652D"/>
    <w:rsid w:val="00FA7484"/>
    <w:rsid w:val="00FA780E"/>
    <w:rsid w:val="00FB0B66"/>
    <w:rsid w:val="00FB0D98"/>
    <w:rsid w:val="00FB296E"/>
    <w:rsid w:val="00FB2D75"/>
    <w:rsid w:val="00FB6267"/>
    <w:rsid w:val="00FB70C9"/>
    <w:rsid w:val="00FB74EB"/>
    <w:rsid w:val="00FB7DA6"/>
    <w:rsid w:val="00FC15D8"/>
    <w:rsid w:val="00FC2CD8"/>
    <w:rsid w:val="00FC7304"/>
    <w:rsid w:val="00FC7932"/>
    <w:rsid w:val="00FC7BBE"/>
    <w:rsid w:val="00FD039E"/>
    <w:rsid w:val="00FD1342"/>
    <w:rsid w:val="00FD15C0"/>
    <w:rsid w:val="00FD23A8"/>
    <w:rsid w:val="00FD3604"/>
    <w:rsid w:val="00FD3E7A"/>
    <w:rsid w:val="00FD3F16"/>
    <w:rsid w:val="00FD44F8"/>
    <w:rsid w:val="00FD461A"/>
    <w:rsid w:val="00FD4BCF"/>
    <w:rsid w:val="00FD58C4"/>
    <w:rsid w:val="00FD651F"/>
    <w:rsid w:val="00FD6BB0"/>
    <w:rsid w:val="00FD6D97"/>
    <w:rsid w:val="00FD6F6F"/>
    <w:rsid w:val="00FD746F"/>
    <w:rsid w:val="00FE0810"/>
    <w:rsid w:val="00FE0A19"/>
    <w:rsid w:val="00FE23FC"/>
    <w:rsid w:val="00FE258E"/>
    <w:rsid w:val="00FE28E3"/>
    <w:rsid w:val="00FE3608"/>
    <w:rsid w:val="00FE4DE3"/>
    <w:rsid w:val="00FE5A96"/>
    <w:rsid w:val="00FE6F68"/>
    <w:rsid w:val="00FF08FB"/>
    <w:rsid w:val="00FF0F50"/>
    <w:rsid w:val="00FF10B6"/>
    <w:rsid w:val="00FF1FB8"/>
    <w:rsid w:val="00FF2199"/>
    <w:rsid w:val="00FF307C"/>
    <w:rsid w:val="00FF421F"/>
    <w:rsid w:val="00FF44BB"/>
    <w:rsid w:val="00FF55E8"/>
    <w:rsid w:val="00FF62DA"/>
    <w:rsid w:val="00FF73FF"/>
    <w:rsid w:val="00FF75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0876CEC"/>
  <w15:docId w15:val="{1538F7D2-EAC8-4130-A023-E1229F04E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raditional Arabic"/>
        <w:lang w:val="en-US" w:eastAsia="en-US"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uiPriority="99"/>
    <w:lsdException w:name="index 2" w:uiPriority="99"/>
    <w:lsdException w:name="index 3" w:uiPriority="99"/>
    <w:lsdException w:name="toc 1" w:uiPriority="39"/>
    <w:lsdException w:name="toc 2" w:uiPriority="99"/>
    <w:lsdException w:name="toc 3" w:uiPriority="39"/>
    <w:lsdException w:name="Normal Indent" w:uiPriority="99"/>
    <w:lsdException w:name="footnote text" w:uiPriority="99"/>
    <w:lsdException w:name="header" w:uiPriority="99"/>
    <w:lsdException w:name="footer" w:uiPriority="99"/>
    <w:lsdException w:name="caption" w:locked="1" w:qFormat="1"/>
    <w:lsdException w:name="table of figures" w:uiPriority="99"/>
    <w:lsdException w:name="footnote reference" w:uiPriority="99"/>
    <w:lsdException w:name="Title" w:locked="1" w:uiPriority="10" w:qFormat="1"/>
    <w:lsdException w:name="Default Paragraph Font" w:uiPriority="1"/>
    <w:lsdException w:name="Body Text" w:uiPriority="99"/>
    <w:lsdException w:name="Body Text Indent" w:uiPriority="99"/>
    <w:lsdException w:name="Subtitle" w:locked="1" w:uiPriority="11"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locked="1" w:uiPriority="22" w:qFormat="1"/>
    <w:lsdException w:name="Emphasis" w:locked="1" w:uiPriority="20" w:qFormat="1"/>
    <w:lsdException w:name="Plain Text" w:uiPriority="99"/>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472B4"/>
    <w:pPr>
      <w:bidi/>
    </w:pPr>
    <w:rPr>
      <w:noProof/>
    </w:rPr>
  </w:style>
  <w:style w:type="paragraph" w:styleId="1">
    <w:name w:val="heading 1"/>
    <w:basedOn w:val="a0"/>
    <w:next w:val="a0"/>
    <w:link w:val="1Char"/>
    <w:uiPriority w:val="9"/>
    <w:qFormat/>
    <w:rsid w:val="00E472B4"/>
    <w:pPr>
      <w:keepNext/>
      <w:jc w:val="both"/>
      <w:outlineLvl w:val="0"/>
    </w:pPr>
    <w:rPr>
      <w:rFonts w:cs="Times New Roman"/>
      <w:sz w:val="32"/>
    </w:rPr>
  </w:style>
  <w:style w:type="paragraph" w:styleId="2">
    <w:name w:val="heading 2"/>
    <w:basedOn w:val="a0"/>
    <w:next w:val="a0"/>
    <w:link w:val="2Char"/>
    <w:uiPriority w:val="9"/>
    <w:qFormat/>
    <w:rsid w:val="00E472B4"/>
    <w:pPr>
      <w:keepNext/>
      <w:ind w:firstLine="551"/>
      <w:jc w:val="center"/>
      <w:outlineLvl w:val="1"/>
    </w:pPr>
    <w:rPr>
      <w:rFonts w:cs="Times New Roman"/>
      <w:sz w:val="32"/>
    </w:rPr>
  </w:style>
  <w:style w:type="paragraph" w:styleId="3">
    <w:name w:val="heading 3"/>
    <w:basedOn w:val="a0"/>
    <w:next w:val="a0"/>
    <w:link w:val="3Char"/>
    <w:uiPriority w:val="9"/>
    <w:qFormat/>
    <w:rsid w:val="00E472B4"/>
    <w:pPr>
      <w:keepNext/>
      <w:jc w:val="center"/>
      <w:outlineLvl w:val="2"/>
    </w:pPr>
    <w:rPr>
      <w:rFonts w:cs="Times New Roman"/>
      <w:b/>
      <w:noProof w:val="0"/>
      <w:sz w:val="36"/>
    </w:rPr>
  </w:style>
  <w:style w:type="paragraph" w:styleId="4">
    <w:name w:val="heading 4"/>
    <w:basedOn w:val="a0"/>
    <w:next w:val="a0"/>
    <w:link w:val="4Char"/>
    <w:uiPriority w:val="9"/>
    <w:qFormat/>
    <w:rsid w:val="00E472B4"/>
    <w:pPr>
      <w:keepNext/>
      <w:jc w:val="center"/>
      <w:outlineLvl w:val="3"/>
    </w:pPr>
    <w:rPr>
      <w:rFonts w:cs="Times New Roman"/>
      <w:b/>
      <w:sz w:val="32"/>
    </w:rPr>
  </w:style>
  <w:style w:type="paragraph" w:styleId="5">
    <w:name w:val="heading 5"/>
    <w:basedOn w:val="a0"/>
    <w:next w:val="a0"/>
    <w:link w:val="5Char"/>
    <w:uiPriority w:val="9"/>
    <w:qFormat/>
    <w:rsid w:val="00E472B4"/>
    <w:pPr>
      <w:keepNext/>
      <w:ind w:firstLine="386"/>
      <w:jc w:val="center"/>
      <w:outlineLvl w:val="4"/>
    </w:pPr>
    <w:rPr>
      <w:b/>
      <w:bCs/>
      <w:sz w:val="36"/>
      <w:szCs w:val="36"/>
    </w:rPr>
  </w:style>
  <w:style w:type="paragraph" w:styleId="6">
    <w:name w:val="heading 6"/>
    <w:basedOn w:val="a0"/>
    <w:next w:val="a0"/>
    <w:link w:val="6Char"/>
    <w:uiPriority w:val="9"/>
    <w:qFormat/>
    <w:rsid w:val="00E472B4"/>
    <w:pPr>
      <w:keepNext/>
      <w:ind w:firstLine="551"/>
      <w:jc w:val="center"/>
      <w:outlineLvl w:val="5"/>
    </w:pPr>
    <w:rPr>
      <w:b/>
      <w:bCs/>
      <w:szCs w:val="32"/>
    </w:rPr>
  </w:style>
  <w:style w:type="paragraph" w:styleId="7">
    <w:name w:val="heading 7"/>
    <w:basedOn w:val="a0"/>
    <w:next w:val="a0"/>
    <w:link w:val="7Char"/>
    <w:uiPriority w:val="9"/>
    <w:qFormat/>
    <w:rsid w:val="00E472B4"/>
    <w:pPr>
      <w:keepNext/>
      <w:ind w:firstLine="551"/>
      <w:jc w:val="center"/>
      <w:outlineLvl w:val="6"/>
    </w:pPr>
    <w:rPr>
      <w:b/>
      <w:bCs/>
      <w:szCs w:val="32"/>
    </w:rPr>
  </w:style>
  <w:style w:type="paragraph" w:styleId="8">
    <w:name w:val="heading 8"/>
    <w:basedOn w:val="a0"/>
    <w:next w:val="a0"/>
    <w:link w:val="8Char"/>
    <w:uiPriority w:val="9"/>
    <w:qFormat/>
    <w:rsid w:val="00E472B4"/>
    <w:pPr>
      <w:keepNext/>
      <w:outlineLvl w:val="7"/>
    </w:pPr>
    <w:rPr>
      <w:b/>
      <w:bCs/>
      <w:szCs w:val="32"/>
    </w:rPr>
  </w:style>
  <w:style w:type="paragraph" w:styleId="9">
    <w:name w:val="heading 9"/>
    <w:basedOn w:val="a0"/>
    <w:next w:val="a0"/>
    <w:link w:val="9Char"/>
    <w:uiPriority w:val="9"/>
    <w:qFormat/>
    <w:rsid w:val="00E472B4"/>
    <w:pPr>
      <w:keepNext/>
      <w:ind w:firstLine="551"/>
      <w:jc w:val="center"/>
      <w:outlineLvl w:val="8"/>
    </w:pPr>
    <w:rPr>
      <w:b/>
      <w:bCs/>
      <w:color w:val="000000"/>
      <w:sz w:val="1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link w:val="1"/>
    <w:uiPriority w:val="9"/>
    <w:locked/>
    <w:rsid w:val="00243158"/>
    <w:rPr>
      <w:noProof/>
      <w:sz w:val="32"/>
      <w:lang w:val="en-US" w:eastAsia="en-US"/>
    </w:rPr>
  </w:style>
  <w:style w:type="character" w:customStyle="1" w:styleId="2Char">
    <w:name w:val="عنوان 2 Char"/>
    <w:link w:val="2"/>
    <w:uiPriority w:val="9"/>
    <w:locked/>
    <w:rsid w:val="00243158"/>
    <w:rPr>
      <w:noProof/>
      <w:sz w:val="32"/>
      <w:lang w:val="en-US" w:eastAsia="en-US"/>
    </w:rPr>
  </w:style>
  <w:style w:type="character" w:customStyle="1" w:styleId="3Char">
    <w:name w:val="عنوان 3 Char"/>
    <w:link w:val="3"/>
    <w:uiPriority w:val="9"/>
    <w:locked/>
    <w:rsid w:val="00243158"/>
    <w:rPr>
      <w:b/>
      <w:sz w:val="36"/>
      <w:lang w:val="en-US" w:eastAsia="en-US"/>
    </w:rPr>
  </w:style>
  <w:style w:type="character" w:customStyle="1" w:styleId="4Char">
    <w:name w:val="عنوان 4 Char"/>
    <w:link w:val="4"/>
    <w:uiPriority w:val="9"/>
    <w:locked/>
    <w:rsid w:val="00243158"/>
    <w:rPr>
      <w:b/>
      <w:noProof/>
      <w:sz w:val="32"/>
      <w:lang w:val="en-US" w:eastAsia="en-US"/>
    </w:rPr>
  </w:style>
  <w:style w:type="paragraph" w:styleId="a4">
    <w:name w:val="header"/>
    <w:basedOn w:val="a0"/>
    <w:link w:val="Char"/>
    <w:uiPriority w:val="99"/>
    <w:rsid w:val="00E472B4"/>
    <w:pPr>
      <w:tabs>
        <w:tab w:val="center" w:pos="4153"/>
        <w:tab w:val="right" w:pos="8306"/>
      </w:tabs>
    </w:pPr>
    <w:rPr>
      <w:rFonts w:cs="Times New Roman"/>
    </w:rPr>
  </w:style>
  <w:style w:type="character" w:customStyle="1" w:styleId="Char">
    <w:name w:val="رأس الصفحة Char"/>
    <w:link w:val="a4"/>
    <w:uiPriority w:val="99"/>
    <w:locked/>
    <w:rsid w:val="00243158"/>
    <w:rPr>
      <w:noProof/>
      <w:lang w:val="en-US" w:eastAsia="en-US"/>
    </w:rPr>
  </w:style>
  <w:style w:type="paragraph" w:styleId="a5">
    <w:name w:val="footer"/>
    <w:basedOn w:val="a0"/>
    <w:link w:val="Char0"/>
    <w:uiPriority w:val="99"/>
    <w:rsid w:val="00E472B4"/>
    <w:pPr>
      <w:tabs>
        <w:tab w:val="center" w:pos="4153"/>
        <w:tab w:val="right" w:pos="8306"/>
      </w:tabs>
    </w:pPr>
    <w:rPr>
      <w:rFonts w:cs="Times New Roman"/>
    </w:rPr>
  </w:style>
  <w:style w:type="character" w:customStyle="1" w:styleId="Char0">
    <w:name w:val="تذييل الصفحة Char"/>
    <w:link w:val="a5"/>
    <w:uiPriority w:val="99"/>
    <w:locked/>
    <w:rsid w:val="00243158"/>
    <w:rPr>
      <w:noProof/>
      <w:lang w:val="en-US" w:eastAsia="en-US"/>
    </w:rPr>
  </w:style>
  <w:style w:type="paragraph" w:styleId="a6">
    <w:name w:val="Body Text"/>
    <w:basedOn w:val="a0"/>
    <w:link w:val="Char1"/>
    <w:uiPriority w:val="99"/>
    <w:rsid w:val="00E472B4"/>
    <w:pPr>
      <w:jc w:val="center"/>
    </w:pPr>
    <w:rPr>
      <w:rFonts w:cs="AL-Mateen"/>
      <w:noProof w:val="0"/>
      <w:sz w:val="18"/>
    </w:rPr>
  </w:style>
  <w:style w:type="character" w:styleId="a7">
    <w:name w:val="page number"/>
    <w:rsid w:val="00E472B4"/>
    <w:rPr>
      <w:rFonts w:cs="Times New Roman"/>
    </w:rPr>
  </w:style>
  <w:style w:type="paragraph" w:styleId="a8">
    <w:name w:val="footnote text"/>
    <w:basedOn w:val="a0"/>
    <w:link w:val="Char2"/>
    <w:uiPriority w:val="99"/>
    <w:rsid w:val="00E472B4"/>
    <w:rPr>
      <w:rFonts w:cs="Times New Roman"/>
    </w:rPr>
  </w:style>
  <w:style w:type="character" w:customStyle="1" w:styleId="Char2">
    <w:name w:val="نص حاشية سفلية Char"/>
    <w:link w:val="a8"/>
    <w:uiPriority w:val="99"/>
    <w:locked/>
    <w:rsid w:val="00243158"/>
    <w:rPr>
      <w:noProof/>
      <w:lang w:val="en-US" w:eastAsia="en-US"/>
    </w:rPr>
  </w:style>
  <w:style w:type="character" w:styleId="a9">
    <w:name w:val="footnote reference"/>
    <w:uiPriority w:val="99"/>
    <w:rsid w:val="00E472B4"/>
    <w:rPr>
      <w:vertAlign w:val="superscript"/>
    </w:rPr>
  </w:style>
  <w:style w:type="paragraph" w:styleId="aa">
    <w:name w:val="Body Text Indent"/>
    <w:basedOn w:val="a0"/>
    <w:link w:val="Char3"/>
    <w:uiPriority w:val="99"/>
    <w:rsid w:val="00E472B4"/>
    <w:pPr>
      <w:ind w:firstLine="386"/>
      <w:jc w:val="lowKashida"/>
    </w:pPr>
    <w:rPr>
      <w:b/>
      <w:bCs/>
      <w:sz w:val="32"/>
      <w:szCs w:val="32"/>
    </w:rPr>
  </w:style>
  <w:style w:type="paragraph" w:styleId="20">
    <w:name w:val="Body Text Indent 2"/>
    <w:basedOn w:val="a0"/>
    <w:link w:val="2Char0"/>
    <w:uiPriority w:val="99"/>
    <w:rsid w:val="00E472B4"/>
    <w:pPr>
      <w:ind w:firstLine="551"/>
      <w:jc w:val="both"/>
    </w:pPr>
    <w:rPr>
      <w:b/>
      <w:bCs/>
      <w:szCs w:val="32"/>
    </w:rPr>
  </w:style>
  <w:style w:type="paragraph" w:styleId="30">
    <w:name w:val="Body Text Indent 3"/>
    <w:basedOn w:val="a0"/>
    <w:link w:val="3Char0"/>
    <w:uiPriority w:val="99"/>
    <w:rsid w:val="00E472B4"/>
    <w:pPr>
      <w:ind w:firstLine="551"/>
      <w:jc w:val="both"/>
    </w:pPr>
    <w:rPr>
      <w:b/>
      <w:bCs/>
      <w:color w:val="000000"/>
      <w:sz w:val="12"/>
      <w:szCs w:val="32"/>
    </w:rPr>
  </w:style>
  <w:style w:type="paragraph" w:styleId="21">
    <w:name w:val="Body Text 2"/>
    <w:basedOn w:val="a0"/>
    <w:link w:val="2Char1"/>
    <w:uiPriority w:val="99"/>
    <w:rsid w:val="00E472B4"/>
    <w:rPr>
      <w:b/>
      <w:bCs/>
      <w:szCs w:val="32"/>
    </w:rPr>
  </w:style>
  <w:style w:type="paragraph" w:styleId="ab">
    <w:name w:val="Normal (Web)"/>
    <w:basedOn w:val="a0"/>
    <w:uiPriority w:val="99"/>
    <w:rsid w:val="00E472B4"/>
    <w:pPr>
      <w:bidi w:val="0"/>
      <w:spacing w:before="100" w:beforeAutospacing="1" w:after="100" w:afterAutospacing="1"/>
    </w:pPr>
    <w:rPr>
      <w:rFonts w:cs="Times New Roman"/>
      <w:noProof w:val="0"/>
      <w:sz w:val="24"/>
      <w:szCs w:val="24"/>
      <w:lang w:eastAsia="ar-SA"/>
    </w:rPr>
  </w:style>
  <w:style w:type="character" w:customStyle="1" w:styleId="headline41">
    <w:name w:val="headline41"/>
    <w:rsid w:val="00E472B4"/>
    <w:rPr>
      <w:b/>
      <w:sz w:val="36"/>
    </w:rPr>
  </w:style>
  <w:style w:type="paragraph" w:styleId="ac">
    <w:name w:val="caption"/>
    <w:basedOn w:val="a0"/>
    <w:next w:val="a0"/>
    <w:qFormat/>
    <w:rsid w:val="00E472B4"/>
    <w:pPr>
      <w:jc w:val="center"/>
    </w:pPr>
    <w:rPr>
      <w:rFonts w:ascii="Tahoma" w:hAnsi="Tahoma" w:cs="Tahoma"/>
      <w:noProof w:val="0"/>
      <w:color w:val="008080"/>
      <w:sz w:val="36"/>
      <w:szCs w:val="36"/>
      <w:lang w:eastAsia="ar-SA"/>
    </w:rPr>
  </w:style>
  <w:style w:type="character" w:styleId="Hyperlink">
    <w:name w:val="Hyperlink"/>
    <w:uiPriority w:val="99"/>
    <w:rsid w:val="00E472B4"/>
    <w:rPr>
      <w:color w:val="0000FF"/>
      <w:u w:val="single"/>
    </w:rPr>
  </w:style>
  <w:style w:type="paragraph" w:styleId="31">
    <w:name w:val="Body Text 3"/>
    <w:basedOn w:val="a0"/>
    <w:link w:val="3Char1"/>
    <w:uiPriority w:val="99"/>
    <w:rsid w:val="00E472B4"/>
    <w:rPr>
      <w:b/>
      <w:bCs/>
      <w:sz w:val="28"/>
      <w:szCs w:val="28"/>
    </w:rPr>
  </w:style>
  <w:style w:type="character" w:styleId="ad">
    <w:name w:val="FollowedHyperlink"/>
    <w:uiPriority w:val="99"/>
    <w:rsid w:val="00E472B4"/>
    <w:rPr>
      <w:color w:val="800080"/>
      <w:u w:val="single"/>
    </w:rPr>
  </w:style>
  <w:style w:type="paragraph" w:customStyle="1" w:styleId="forumline">
    <w:name w:val="forumline"/>
    <w:basedOn w:val="a0"/>
    <w:rsid w:val="00243158"/>
    <w:pPr>
      <w:pBdr>
        <w:top w:val="single" w:sz="12" w:space="0" w:color="021A4A"/>
        <w:left w:val="single" w:sz="12" w:space="0" w:color="021A4A"/>
        <w:bottom w:val="single" w:sz="12" w:space="0" w:color="021A4A"/>
        <w:right w:val="single" w:sz="12" w:space="0" w:color="021A4A"/>
      </w:pBdr>
      <w:shd w:val="clear" w:color="auto" w:fill="04369B"/>
      <w:bidi w:val="0"/>
      <w:spacing w:before="100" w:beforeAutospacing="1" w:after="100" w:afterAutospacing="1"/>
    </w:pPr>
    <w:rPr>
      <w:noProof w:val="0"/>
      <w:sz w:val="30"/>
      <w:szCs w:val="30"/>
    </w:rPr>
  </w:style>
  <w:style w:type="paragraph" w:customStyle="1" w:styleId="bodyline">
    <w:name w:val="bodyline"/>
    <w:basedOn w:val="a0"/>
    <w:rsid w:val="00243158"/>
    <w:pPr>
      <w:pBdr>
        <w:top w:val="single" w:sz="6" w:space="0" w:color="04369B"/>
        <w:left w:val="single" w:sz="6" w:space="0" w:color="04369B"/>
        <w:bottom w:val="single" w:sz="6" w:space="0" w:color="04369B"/>
        <w:right w:val="single" w:sz="6" w:space="0" w:color="04369B"/>
      </w:pBdr>
      <w:shd w:val="clear" w:color="auto" w:fill="DEE7F3"/>
      <w:bidi w:val="0"/>
      <w:spacing w:before="100" w:beforeAutospacing="1" w:after="100" w:afterAutospacing="1"/>
    </w:pPr>
    <w:rPr>
      <w:noProof w:val="0"/>
      <w:sz w:val="30"/>
      <w:szCs w:val="30"/>
    </w:rPr>
  </w:style>
  <w:style w:type="character" w:customStyle="1" w:styleId="apple-style-span">
    <w:name w:val="apple-style-span"/>
    <w:rsid w:val="00243158"/>
    <w:rPr>
      <w:rFonts w:cs="Times New Roman"/>
    </w:rPr>
  </w:style>
  <w:style w:type="character" w:customStyle="1" w:styleId="apple-converted-space">
    <w:name w:val="apple-converted-space"/>
    <w:rsid w:val="00243158"/>
    <w:rPr>
      <w:rFonts w:cs="Times New Roman"/>
    </w:rPr>
  </w:style>
  <w:style w:type="paragraph" w:customStyle="1" w:styleId="TOCHeading1">
    <w:name w:val="TOC Heading1"/>
    <w:basedOn w:val="1"/>
    <w:next w:val="a0"/>
    <w:rsid w:val="00243158"/>
    <w:pPr>
      <w:keepLines/>
      <w:spacing w:before="480" w:line="276" w:lineRule="auto"/>
      <w:jc w:val="left"/>
      <w:outlineLvl w:val="9"/>
    </w:pPr>
    <w:rPr>
      <w:rFonts w:ascii="Cambria" w:hAnsi="Cambria"/>
      <w:b/>
      <w:bCs/>
      <w:noProof w:val="0"/>
      <w:color w:val="365F91"/>
      <w:sz w:val="28"/>
      <w:szCs w:val="28"/>
    </w:rPr>
  </w:style>
  <w:style w:type="paragraph" w:styleId="10">
    <w:name w:val="toc 1"/>
    <w:basedOn w:val="a0"/>
    <w:next w:val="a0"/>
    <w:autoRedefine/>
    <w:uiPriority w:val="39"/>
    <w:rsid w:val="00243158"/>
    <w:pPr>
      <w:bidi w:val="0"/>
    </w:pPr>
    <w:rPr>
      <w:rFonts w:cs="Times New Roman"/>
      <w:noProof w:val="0"/>
      <w:sz w:val="24"/>
      <w:szCs w:val="24"/>
    </w:rPr>
  </w:style>
  <w:style w:type="paragraph" w:styleId="22">
    <w:name w:val="toc 2"/>
    <w:basedOn w:val="a0"/>
    <w:next w:val="a0"/>
    <w:autoRedefine/>
    <w:uiPriority w:val="99"/>
    <w:semiHidden/>
    <w:rsid w:val="00243158"/>
    <w:pPr>
      <w:bidi w:val="0"/>
      <w:ind w:left="240"/>
    </w:pPr>
    <w:rPr>
      <w:rFonts w:cs="Times New Roman"/>
      <w:noProof w:val="0"/>
      <w:sz w:val="24"/>
      <w:szCs w:val="24"/>
    </w:rPr>
  </w:style>
  <w:style w:type="paragraph" w:styleId="32">
    <w:name w:val="toc 3"/>
    <w:basedOn w:val="a0"/>
    <w:next w:val="a0"/>
    <w:autoRedefine/>
    <w:uiPriority w:val="39"/>
    <w:semiHidden/>
    <w:rsid w:val="00243158"/>
    <w:pPr>
      <w:bidi w:val="0"/>
      <w:ind w:left="480"/>
    </w:pPr>
    <w:rPr>
      <w:rFonts w:cs="Times New Roman"/>
      <w:noProof w:val="0"/>
      <w:sz w:val="24"/>
      <w:szCs w:val="24"/>
    </w:rPr>
  </w:style>
  <w:style w:type="table" w:styleId="ae">
    <w:name w:val="Table Grid"/>
    <w:basedOn w:val="a2"/>
    <w:rsid w:val="0071572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uiPriority w:val="9"/>
    <w:locked/>
    <w:rsid w:val="000036AB"/>
    <w:rPr>
      <w:rFonts w:ascii="Times New Roman" w:eastAsia="SimSun" w:hAnsi="Times New Roman" w:cs="DecoType Naskh Variants"/>
      <w:noProof/>
      <w:sz w:val="32"/>
      <w:szCs w:val="32"/>
      <w:lang w:bidi="ar-SA"/>
    </w:rPr>
  </w:style>
  <w:style w:type="character" w:customStyle="1" w:styleId="Heading2Char">
    <w:name w:val="Heading 2 Char"/>
    <w:uiPriority w:val="9"/>
    <w:locked/>
    <w:rsid w:val="000036AB"/>
    <w:rPr>
      <w:rFonts w:ascii="Cambria" w:hAnsi="Cambria" w:cs="Times New Roman"/>
      <w:b/>
      <w:bCs/>
      <w:color w:val="4F81BD"/>
      <w:sz w:val="26"/>
      <w:szCs w:val="26"/>
    </w:rPr>
  </w:style>
  <w:style w:type="character" w:customStyle="1" w:styleId="Heading3Char">
    <w:name w:val="Heading 3 Char"/>
    <w:uiPriority w:val="9"/>
    <w:locked/>
    <w:rsid w:val="000036AB"/>
    <w:rPr>
      <w:rFonts w:ascii="Cambria" w:hAnsi="Cambria" w:cs="Times New Roman"/>
      <w:b/>
      <w:bCs/>
      <w:color w:val="4F81BD"/>
    </w:rPr>
  </w:style>
  <w:style w:type="character" w:customStyle="1" w:styleId="Char3">
    <w:name w:val="نص أساسي بمسافة بادئة Char"/>
    <w:link w:val="aa"/>
    <w:uiPriority w:val="99"/>
    <w:locked/>
    <w:rsid w:val="000036AB"/>
    <w:rPr>
      <w:rFonts w:eastAsia="SimSun" w:cs="Traditional Arabic"/>
      <w:b/>
      <w:bCs/>
      <w:noProof/>
      <w:sz w:val="32"/>
      <w:szCs w:val="32"/>
      <w:lang w:val="en-US" w:eastAsia="en-US" w:bidi="ar-SA"/>
    </w:rPr>
  </w:style>
  <w:style w:type="character" w:customStyle="1" w:styleId="Heading4Char">
    <w:name w:val="Heading 4 Char"/>
    <w:locked/>
    <w:rsid w:val="000036AB"/>
    <w:rPr>
      <w:rFonts w:ascii="Cambria" w:hAnsi="Cambria" w:cs="Times New Roman"/>
      <w:b/>
      <w:bCs/>
      <w:i/>
      <w:iCs/>
      <w:color w:val="4F81BD"/>
    </w:rPr>
  </w:style>
  <w:style w:type="paragraph" w:customStyle="1" w:styleId="AL-MohanadBold16">
    <w:name w:val="نمط (العربية وغيرها) AL-Mohanad Bold (لاتيني) ‏16 نقطة (العربية..."/>
    <w:basedOn w:val="a0"/>
    <w:autoRedefine/>
    <w:rsid w:val="008868ED"/>
    <w:pPr>
      <w:ind w:left="-1282" w:right="-709"/>
      <w:jc w:val="center"/>
    </w:pPr>
    <w:rPr>
      <w:rFonts w:cs="Tahoma"/>
      <w:b/>
      <w:bCs/>
      <w:sz w:val="32"/>
      <w:szCs w:val="28"/>
    </w:rPr>
  </w:style>
  <w:style w:type="paragraph" w:styleId="af">
    <w:name w:val="Title"/>
    <w:basedOn w:val="a0"/>
    <w:next w:val="a0"/>
    <w:link w:val="Char4"/>
    <w:uiPriority w:val="10"/>
    <w:qFormat/>
    <w:locked/>
    <w:rsid w:val="00E22142"/>
    <w:pPr>
      <w:spacing w:before="240" w:after="60"/>
      <w:jc w:val="center"/>
      <w:outlineLvl w:val="0"/>
    </w:pPr>
    <w:rPr>
      <w:rFonts w:ascii="Cambria" w:eastAsia="Times New Roman" w:hAnsi="Cambria" w:cs="Tahoma"/>
      <w:b/>
      <w:bCs/>
      <w:kern w:val="28"/>
      <w:sz w:val="32"/>
      <w:szCs w:val="28"/>
    </w:rPr>
  </w:style>
  <w:style w:type="character" w:customStyle="1" w:styleId="Char4">
    <w:name w:val="العنوان Char"/>
    <w:link w:val="af"/>
    <w:uiPriority w:val="10"/>
    <w:rsid w:val="00E22142"/>
    <w:rPr>
      <w:rFonts w:ascii="Cambria" w:eastAsia="Times New Roman" w:hAnsi="Cambria" w:cs="Tahoma"/>
      <w:b/>
      <w:bCs/>
      <w:noProof/>
      <w:kern w:val="28"/>
      <w:sz w:val="32"/>
      <w:szCs w:val="28"/>
    </w:rPr>
  </w:style>
  <w:style w:type="paragraph" w:styleId="af0">
    <w:name w:val="TOC Heading"/>
    <w:basedOn w:val="1"/>
    <w:next w:val="a0"/>
    <w:uiPriority w:val="39"/>
    <w:unhideWhenUsed/>
    <w:qFormat/>
    <w:rsid w:val="002C6B2B"/>
    <w:pPr>
      <w:keepLines/>
      <w:spacing w:before="480" w:line="276" w:lineRule="auto"/>
      <w:jc w:val="left"/>
      <w:outlineLvl w:val="9"/>
    </w:pPr>
    <w:rPr>
      <w:rFonts w:ascii="Cambria" w:eastAsia="Times New Roman" w:hAnsi="Cambria"/>
      <w:b/>
      <w:bCs/>
      <w:noProof w:val="0"/>
      <w:color w:val="365F91"/>
      <w:sz w:val="28"/>
      <w:szCs w:val="28"/>
    </w:rPr>
  </w:style>
  <w:style w:type="character" w:customStyle="1" w:styleId="5Char">
    <w:name w:val="عنوان 5 Char"/>
    <w:link w:val="5"/>
    <w:uiPriority w:val="9"/>
    <w:rsid w:val="00051989"/>
    <w:rPr>
      <w:b/>
      <w:bCs/>
      <w:noProof/>
      <w:sz w:val="36"/>
      <w:szCs w:val="36"/>
    </w:rPr>
  </w:style>
  <w:style w:type="character" w:customStyle="1" w:styleId="6Char">
    <w:name w:val="عنوان 6 Char"/>
    <w:link w:val="6"/>
    <w:uiPriority w:val="9"/>
    <w:rsid w:val="00051989"/>
    <w:rPr>
      <w:b/>
      <w:bCs/>
      <w:noProof/>
      <w:szCs w:val="32"/>
    </w:rPr>
  </w:style>
  <w:style w:type="character" w:customStyle="1" w:styleId="7Char">
    <w:name w:val="عنوان 7 Char"/>
    <w:link w:val="7"/>
    <w:uiPriority w:val="9"/>
    <w:rsid w:val="00051989"/>
    <w:rPr>
      <w:b/>
      <w:bCs/>
      <w:noProof/>
      <w:szCs w:val="32"/>
    </w:rPr>
  </w:style>
  <w:style w:type="character" w:customStyle="1" w:styleId="8Char">
    <w:name w:val="عنوان 8 Char"/>
    <w:link w:val="8"/>
    <w:uiPriority w:val="9"/>
    <w:rsid w:val="00051989"/>
    <w:rPr>
      <w:b/>
      <w:bCs/>
      <w:noProof/>
      <w:szCs w:val="32"/>
    </w:rPr>
  </w:style>
  <w:style w:type="character" w:customStyle="1" w:styleId="9Char">
    <w:name w:val="عنوان 9 Char"/>
    <w:link w:val="9"/>
    <w:uiPriority w:val="9"/>
    <w:rsid w:val="00051989"/>
    <w:rPr>
      <w:b/>
      <w:bCs/>
      <w:noProof/>
      <w:color w:val="000000"/>
      <w:sz w:val="12"/>
      <w:szCs w:val="32"/>
    </w:rPr>
  </w:style>
  <w:style w:type="character" w:styleId="af1">
    <w:name w:val="Emphasis"/>
    <w:uiPriority w:val="20"/>
    <w:qFormat/>
    <w:locked/>
    <w:rsid w:val="00051989"/>
    <w:rPr>
      <w:b/>
      <w:bCs/>
      <w:i w:val="0"/>
      <w:iCs w:val="0"/>
    </w:rPr>
  </w:style>
  <w:style w:type="paragraph" w:styleId="Index1">
    <w:name w:val="index 1"/>
    <w:basedOn w:val="a0"/>
    <w:next w:val="a0"/>
    <w:autoRedefine/>
    <w:uiPriority w:val="99"/>
    <w:unhideWhenUsed/>
    <w:rsid w:val="00051989"/>
    <w:pPr>
      <w:widowControl w:val="0"/>
      <w:jc w:val="center"/>
    </w:pPr>
    <w:rPr>
      <w:rFonts w:eastAsia="Times New Roman"/>
      <w:sz w:val="28"/>
      <w:szCs w:val="36"/>
    </w:rPr>
  </w:style>
  <w:style w:type="paragraph" w:styleId="Index2">
    <w:name w:val="index 2"/>
    <w:basedOn w:val="a0"/>
    <w:next w:val="a0"/>
    <w:autoRedefine/>
    <w:uiPriority w:val="99"/>
    <w:unhideWhenUsed/>
    <w:rsid w:val="00051989"/>
    <w:pPr>
      <w:ind w:left="560" w:hanging="280"/>
      <w:jc w:val="lowKashida"/>
    </w:pPr>
    <w:rPr>
      <w:rFonts w:eastAsia="Times New Roman"/>
      <w:sz w:val="28"/>
      <w:szCs w:val="36"/>
    </w:rPr>
  </w:style>
  <w:style w:type="paragraph" w:styleId="Index3">
    <w:name w:val="index 3"/>
    <w:basedOn w:val="a0"/>
    <w:next w:val="a0"/>
    <w:autoRedefine/>
    <w:uiPriority w:val="99"/>
    <w:unhideWhenUsed/>
    <w:rsid w:val="00051989"/>
    <w:pPr>
      <w:ind w:left="840" w:hanging="280"/>
      <w:jc w:val="lowKashida"/>
    </w:pPr>
    <w:rPr>
      <w:rFonts w:eastAsia="Times New Roman"/>
      <w:sz w:val="28"/>
      <w:szCs w:val="36"/>
    </w:rPr>
  </w:style>
  <w:style w:type="paragraph" w:styleId="af2">
    <w:name w:val="table of figures"/>
    <w:basedOn w:val="a0"/>
    <w:next w:val="a0"/>
    <w:uiPriority w:val="99"/>
    <w:unhideWhenUsed/>
    <w:rsid w:val="00051989"/>
    <w:rPr>
      <w:rFonts w:eastAsia="Times New Roman" w:cs="Lotus Linotype"/>
      <w:noProof w:val="0"/>
      <w:sz w:val="28"/>
      <w:szCs w:val="32"/>
    </w:rPr>
  </w:style>
  <w:style w:type="character" w:customStyle="1" w:styleId="Char1">
    <w:name w:val="نص أساسي Char"/>
    <w:link w:val="a6"/>
    <w:uiPriority w:val="99"/>
    <w:rsid w:val="00051989"/>
    <w:rPr>
      <w:rFonts w:cs="AL-Mateen"/>
      <w:sz w:val="18"/>
    </w:rPr>
  </w:style>
  <w:style w:type="character" w:customStyle="1" w:styleId="2Char1">
    <w:name w:val="نص أساسي 2 Char"/>
    <w:link w:val="21"/>
    <w:uiPriority w:val="99"/>
    <w:rsid w:val="00051989"/>
    <w:rPr>
      <w:b/>
      <w:bCs/>
      <w:noProof/>
      <w:szCs w:val="32"/>
    </w:rPr>
  </w:style>
  <w:style w:type="character" w:customStyle="1" w:styleId="3Char1">
    <w:name w:val="نص أساسي 3 Char"/>
    <w:link w:val="31"/>
    <w:uiPriority w:val="99"/>
    <w:rsid w:val="00051989"/>
    <w:rPr>
      <w:b/>
      <w:bCs/>
      <w:noProof/>
      <w:sz w:val="28"/>
      <w:szCs w:val="28"/>
    </w:rPr>
  </w:style>
  <w:style w:type="character" w:customStyle="1" w:styleId="2Char0">
    <w:name w:val="نص أساسي بمسافة بادئة 2 Char"/>
    <w:link w:val="20"/>
    <w:uiPriority w:val="99"/>
    <w:rsid w:val="00051989"/>
    <w:rPr>
      <w:b/>
      <w:bCs/>
      <w:noProof/>
      <w:szCs w:val="32"/>
    </w:rPr>
  </w:style>
  <w:style w:type="character" w:customStyle="1" w:styleId="3Char0">
    <w:name w:val="نص أساسي بمسافة بادئة 3 Char"/>
    <w:link w:val="30"/>
    <w:uiPriority w:val="99"/>
    <w:rsid w:val="00051989"/>
    <w:rPr>
      <w:b/>
      <w:bCs/>
      <w:noProof/>
      <w:color w:val="000000"/>
      <w:sz w:val="12"/>
      <w:szCs w:val="32"/>
    </w:rPr>
  </w:style>
  <w:style w:type="paragraph" w:styleId="af3">
    <w:name w:val="Block Text"/>
    <w:basedOn w:val="a0"/>
    <w:uiPriority w:val="99"/>
    <w:unhideWhenUsed/>
    <w:rsid w:val="00051989"/>
    <w:pPr>
      <w:widowControl w:val="0"/>
      <w:spacing w:line="360" w:lineRule="auto"/>
      <w:ind w:left="2200" w:right="357" w:hanging="1979"/>
      <w:jc w:val="both"/>
    </w:pPr>
    <w:rPr>
      <w:rFonts w:eastAsia="Times New Roman" w:cs="Rateb lotusb22"/>
      <w:b/>
      <w:bCs/>
      <w:sz w:val="38"/>
      <w:szCs w:val="40"/>
    </w:rPr>
  </w:style>
  <w:style w:type="paragraph" w:styleId="af4">
    <w:name w:val="Plain Text"/>
    <w:basedOn w:val="a0"/>
    <w:link w:val="Char5"/>
    <w:uiPriority w:val="99"/>
    <w:unhideWhenUsed/>
    <w:rsid w:val="00051989"/>
    <w:pPr>
      <w:bidi w:val="0"/>
      <w:spacing w:before="100" w:beforeAutospacing="1" w:after="100" w:afterAutospacing="1"/>
    </w:pPr>
    <w:rPr>
      <w:rFonts w:eastAsia="Times New Roman" w:cs="Times New Roman"/>
      <w:noProof w:val="0"/>
      <w:sz w:val="24"/>
      <w:szCs w:val="24"/>
      <w:lang w:val="fr-FR" w:eastAsia="fr-FR"/>
    </w:rPr>
  </w:style>
  <w:style w:type="character" w:customStyle="1" w:styleId="Char5">
    <w:name w:val="نص عادي Char"/>
    <w:link w:val="af4"/>
    <w:uiPriority w:val="99"/>
    <w:rsid w:val="00051989"/>
    <w:rPr>
      <w:rFonts w:eastAsia="Times New Roman" w:cs="Times New Roman"/>
      <w:sz w:val="24"/>
      <w:szCs w:val="24"/>
      <w:lang w:val="fr-FR" w:eastAsia="fr-FR"/>
    </w:rPr>
  </w:style>
  <w:style w:type="paragraph" w:styleId="af5">
    <w:name w:val="Balloon Text"/>
    <w:basedOn w:val="a0"/>
    <w:link w:val="Char6"/>
    <w:uiPriority w:val="99"/>
    <w:unhideWhenUsed/>
    <w:rsid w:val="00051989"/>
    <w:rPr>
      <w:rFonts w:ascii="Tahoma" w:eastAsia="Times New Roman" w:hAnsi="Tahoma" w:cs="Tahoma"/>
      <w:noProof w:val="0"/>
      <w:sz w:val="16"/>
      <w:szCs w:val="16"/>
    </w:rPr>
  </w:style>
  <w:style w:type="character" w:customStyle="1" w:styleId="Char6">
    <w:name w:val="نص في بالون Char"/>
    <w:link w:val="af5"/>
    <w:uiPriority w:val="99"/>
    <w:rsid w:val="00051989"/>
    <w:rPr>
      <w:rFonts w:ascii="Tahoma" w:eastAsia="Times New Roman" w:hAnsi="Tahoma" w:cs="Tahoma"/>
      <w:sz w:val="16"/>
      <w:szCs w:val="16"/>
    </w:rPr>
  </w:style>
  <w:style w:type="paragraph" w:styleId="af6">
    <w:name w:val="List Paragraph"/>
    <w:basedOn w:val="a0"/>
    <w:uiPriority w:val="34"/>
    <w:qFormat/>
    <w:rsid w:val="00051989"/>
    <w:pPr>
      <w:spacing w:after="200" w:line="276" w:lineRule="auto"/>
      <w:ind w:left="720"/>
      <w:contextualSpacing/>
    </w:pPr>
    <w:rPr>
      <w:rFonts w:ascii="Calibri" w:eastAsia="Times New Roman" w:hAnsi="Calibri" w:cs="Arial"/>
      <w:noProof w:val="0"/>
      <w:sz w:val="22"/>
      <w:szCs w:val="22"/>
    </w:rPr>
  </w:style>
  <w:style w:type="character" w:customStyle="1" w:styleId="Char7">
    <w:name w:val="تذييل صفحة Char"/>
    <w:link w:val="11"/>
    <w:locked/>
    <w:rsid w:val="00051989"/>
    <w:rPr>
      <w:rFonts w:ascii="Traditional Arabic" w:hAnsi="Traditional Arabic"/>
      <w:noProof/>
      <w:sz w:val="28"/>
      <w:szCs w:val="36"/>
    </w:rPr>
  </w:style>
  <w:style w:type="paragraph" w:customStyle="1" w:styleId="11">
    <w:name w:val="1"/>
    <w:link w:val="Char7"/>
    <w:rsid w:val="00051989"/>
    <w:pPr>
      <w:tabs>
        <w:tab w:val="center" w:pos="4153"/>
        <w:tab w:val="right" w:pos="8306"/>
      </w:tabs>
      <w:jc w:val="both"/>
    </w:pPr>
    <w:rPr>
      <w:rFonts w:ascii="Traditional Arabic" w:hAnsi="Traditional Arabic"/>
      <w:noProof/>
      <w:sz w:val="28"/>
      <w:szCs w:val="36"/>
    </w:rPr>
  </w:style>
  <w:style w:type="paragraph" w:customStyle="1" w:styleId="CharCharCharCharCharChar">
    <w:name w:val="Char Char Char Char Char Char"/>
    <w:basedOn w:val="a0"/>
    <w:autoRedefine/>
    <w:uiPriority w:val="99"/>
    <w:rsid w:val="00051989"/>
    <w:pPr>
      <w:ind w:firstLine="567"/>
      <w:jc w:val="lowKashida"/>
    </w:pPr>
    <w:rPr>
      <w:b/>
      <w:bCs/>
      <w:noProof w:val="0"/>
      <w:sz w:val="28"/>
      <w:szCs w:val="36"/>
      <w:lang w:bidi="ar-BH"/>
    </w:rPr>
  </w:style>
  <w:style w:type="paragraph" w:customStyle="1" w:styleId="CharCharCharCharCharChar1">
    <w:name w:val="Char Char Char Char Char Char1"/>
    <w:basedOn w:val="a0"/>
    <w:autoRedefine/>
    <w:uiPriority w:val="99"/>
    <w:rsid w:val="00051989"/>
    <w:pPr>
      <w:ind w:firstLine="567"/>
      <w:jc w:val="lowKashida"/>
    </w:pPr>
    <w:rPr>
      <w:b/>
      <w:bCs/>
      <w:noProof w:val="0"/>
      <w:sz w:val="28"/>
      <w:szCs w:val="36"/>
      <w:lang w:bidi="ar-BH"/>
    </w:rPr>
  </w:style>
  <w:style w:type="paragraph" w:customStyle="1" w:styleId="12">
    <w:name w:val="حش1"/>
    <w:uiPriority w:val="99"/>
    <w:rsid w:val="00051989"/>
    <w:pPr>
      <w:bidi/>
    </w:pPr>
    <w:rPr>
      <w:rFonts w:cs="Times New Roman"/>
      <w:sz w:val="24"/>
      <w:szCs w:val="24"/>
      <w:lang w:eastAsia="zh-CN" w:bidi="ar-EG"/>
    </w:rPr>
  </w:style>
  <w:style w:type="paragraph" w:customStyle="1" w:styleId="ListParagraph1">
    <w:name w:val="List Paragraph1"/>
    <w:basedOn w:val="a0"/>
    <w:uiPriority w:val="99"/>
    <w:rsid w:val="00051989"/>
    <w:pPr>
      <w:spacing w:after="200" w:line="276" w:lineRule="auto"/>
      <w:ind w:left="720"/>
    </w:pPr>
    <w:rPr>
      <w:rFonts w:ascii="Calibri" w:eastAsia="Times New Roman" w:hAnsi="Calibri" w:cs="Arial"/>
      <w:noProof w:val="0"/>
      <w:sz w:val="22"/>
      <w:szCs w:val="22"/>
    </w:rPr>
  </w:style>
  <w:style w:type="paragraph" w:customStyle="1" w:styleId="13">
    <w:name w:val="سرد الفقرات1"/>
    <w:basedOn w:val="a0"/>
    <w:uiPriority w:val="99"/>
    <w:rsid w:val="00051989"/>
    <w:pPr>
      <w:spacing w:after="200" w:line="276" w:lineRule="auto"/>
      <w:ind w:left="720"/>
    </w:pPr>
    <w:rPr>
      <w:rFonts w:ascii="Calibri" w:eastAsia="Times New Roman" w:hAnsi="Calibri" w:cs="Arial"/>
      <w:noProof w:val="0"/>
      <w:sz w:val="22"/>
      <w:szCs w:val="22"/>
    </w:rPr>
  </w:style>
  <w:style w:type="paragraph" w:customStyle="1" w:styleId="110">
    <w:name w:val="سرد الفقرات11"/>
    <w:basedOn w:val="a0"/>
    <w:uiPriority w:val="99"/>
    <w:rsid w:val="00051989"/>
    <w:pPr>
      <w:spacing w:after="200" w:line="276" w:lineRule="auto"/>
      <w:ind w:left="720"/>
    </w:pPr>
    <w:rPr>
      <w:rFonts w:ascii="Calibri" w:eastAsia="Times New Roman" w:hAnsi="Calibri" w:cs="Arial"/>
      <w:noProof w:val="0"/>
      <w:sz w:val="22"/>
      <w:szCs w:val="22"/>
    </w:rPr>
  </w:style>
  <w:style w:type="paragraph" w:customStyle="1" w:styleId="af7">
    <w:name w:val="عنوان"/>
    <w:basedOn w:val="a0"/>
    <w:uiPriority w:val="99"/>
    <w:qFormat/>
    <w:rsid w:val="00051989"/>
    <w:pPr>
      <w:widowControl w:val="0"/>
      <w:spacing w:line="480" w:lineRule="exact"/>
      <w:jc w:val="center"/>
      <w:outlineLvl w:val="0"/>
    </w:pPr>
    <w:rPr>
      <w:rFonts w:ascii="Hacen Egypt" w:eastAsia="Times New Roman" w:hAnsi="Hacen Egypt" w:cs="Hacen Egypt"/>
      <w:noProof w:val="0"/>
      <w:color w:val="0070C0"/>
      <w:sz w:val="28"/>
      <w:szCs w:val="28"/>
    </w:rPr>
  </w:style>
  <w:style w:type="paragraph" w:customStyle="1" w:styleId="a">
    <w:name w:val="جانبي"/>
    <w:basedOn w:val="af6"/>
    <w:uiPriority w:val="99"/>
    <w:qFormat/>
    <w:rsid w:val="00051989"/>
    <w:pPr>
      <w:widowControl w:val="0"/>
      <w:numPr>
        <w:numId w:val="19"/>
      </w:numPr>
      <w:adjustRightInd w:val="0"/>
      <w:snapToGrid w:val="0"/>
      <w:spacing w:after="80" w:line="500" w:lineRule="exact"/>
      <w:ind w:left="397" w:hanging="397"/>
      <w:jc w:val="both"/>
      <w:outlineLvl w:val="1"/>
    </w:pPr>
    <w:rPr>
      <w:rFonts w:ascii="Greta Arabic" w:eastAsia="Calibri" w:hAnsi="Greta Arabic" w:cs="Greta Arabic"/>
      <w:b/>
      <w:bCs/>
    </w:rPr>
  </w:style>
  <w:style w:type="character" w:customStyle="1" w:styleId="Char8">
    <w:name w:val="آيات Char"/>
    <w:link w:val="af8"/>
    <w:locked/>
    <w:rsid w:val="00051989"/>
    <w:rPr>
      <w:rFonts w:ascii="Traditional Arabic" w:hAnsi="Traditional Arabic" w:cs="KFGQPC Uthman Taha Naskh"/>
      <w:b/>
      <w:bCs/>
      <w:color w:val="0070C0"/>
      <w:sz w:val="26"/>
      <w:szCs w:val="26"/>
    </w:rPr>
  </w:style>
  <w:style w:type="paragraph" w:customStyle="1" w:styleId="af8">
    <w:name w:val="آيات"/>
    <w:basedOn w:val="a0"/>
    <w:link w:val="Char8"/>
    <w:qFormat/>
    <w:rsid w:val="00051989"/>
    <w:pPr>
      <w:widowControl w:val="0"/>
      <w:spacing w:line="480" w:lineRule="exact"/>
      <w:ind w:firstLine="397"/>
      <w:jc w:val="both"/>
    </w:pPr>
    <w:rPr>
      <w:rFonts w:ascii="Traditional Arabic" w:hAnsi="Traditional Arabic" w:cs="KFGQPC Uthman Taha Naskh"/>
      <w:b/>
      <w:bCs/>
      <w:noProof w:val="0"/>
      <w:color w:val="0070C0"/>
      <w:sz w:val="26"/>
      <w:szCs w:val="26"/>
    </w:rPr>
  </w:style>
  <w:style w:type="character" w:customStyle="1" w:styleId="Char9">
    <w:name w:val="فرعي Char"/>
    <w:link w:val="af9"/>
    <w:locked/>
    <w:rsid w:val="00051989"/>
    <w:rPr>
      <w:rFonts w:ascii="Traditional Arabic" w:hAnsi="Traditional Arabic" w:cs="KFGQPC Uthman Taha Naskh"/>
      <w:b/>
      <w:bCs/>
      <w:color w:val="0070C0"/>
      <w:sz w:val="28"/>
      <w:szCs w:val="28"/>
      <w:shd w:val="clear" w:color="auto" w:fill="FFFFFF"/>
    </w:rPr>
  </w:style>
  <w:style w:type="paragraph" w:customStyle="1" w:styleId="af9">
    <w:name w:val="فرعي"/>
    <w:basedOn w:val="a0"/>
    <w:link w:val="Char9"/>
    <w:qFormat/>
    <w:rsid w:val="00051989"/>
    <w:pPr>
      <w:widowControl w:val="0"/>
      <w:shd w:val="clear" w:color="auto" w:fill="FFFFFF"/>
      <w:ind w:firstLine="397"/>
      <w:jc w:val="both"/>
      <w:outlineLvl w:val="2"/>
    </w:pPr>
    <w:rPr>
      <w:rFonts w:ascii="Traditional Arabic" w:hAnsi="Traditional Arabic" w:cs="KFGQPC Uthman Taha Naskh"/>
      <w:b/>
      <w:bCs/>
      <w:noProof w:val="0"/>
      <w:color w:val="0070C0"/>
      <w:sz w:val="28"/>
      <w:szCs w:val="28"/>
    </w:rPr>
  </w:style>
  <w:style w:type="paragraph" w:customStyle="1" w:styleId="afa">
    <w:name w:val="رسمة"/>
    <w:basedOn w:val="a0"/>
    <w:uiPriority w:val="99"/>
    <w:qFormat/>
    <w:rsid w:val="00051989"/>
    <w:pPr>
      <w:tabs>
        <w:tab w:val="right" w:leader="dot" w:pos="6804"/>
      </w:tabs>
      <w:spacing w:before="360" w:after="240" w:line="400" w:lineRule="exact"/>
      <w:jc w:val="center"/>
    </w:pPr>
    <w:rPr>
      <w:rFonts w:eastAsia="Times New Roman" w:cs="Times New Roman"/>
      <w:spacing w:val="-4"/>
      <w:sz w:val="24"/>
      <w:szCs w:val="24"/>
    </w:rPr>
  </w:style>
  <w:style w:type="character" w:customStyle="1" w:styleId="1AGAFuratRegularChar">
    <w:name w:val="نمط عنوان 1 + (العربية وغيرها) AGA Furat Regular Char"/>
    <w:link w:val="1AGAFuratRegular"/>
    <w:locked/>
    <w:rsid w:val="00051989"/>
    <w:rPr>
      <w:rFonts w:ascii="Traditional Arabic" w:eastAsia="Times New Roman" w:hAnsi="Traditional Arabic" w:cs="AGA Furat Regular"/>
      <w:b/>
      <w:bCs/>
      <w:noProof/>
      <w:sz w:val="32"/>
      <w:szCs w:val="36"/>
      <w:lang w:eastAsia="ar-SA" w:bidi="ar-EG"/>
    </w:rPr>
  </w:style>
  <w:style w:type="paragraph" w:customStyle="1" w:styleId="1AGAFuratRegular">
    <w:name w:val="نمط عنوان 1 + (العربية وغيرها) AGA Furat Regular"/>
    <w:basedOn w:val="1"/>
    <w:link w:val="1AGAFuratRegularChar"/>
    <w:autoRedefine/>
    <w:rsid w:val="00051989"/>
    <w:pPr>
      <w:widowControl w:val="0"/>
      <w:autoSpaceDE w:val="0"/>
      <w:autoSpaceDN w:val="0"/>
      <w:adjustRightInd w:val="0"/>
      <w:spacing w:before="60" w:after="60"/>
      <w:jc w:val="center"/>
    </w:pPr>
    <w:rPr>
      <w:rFonts w:ascii="Traditional Arabic" w:eastAsia="Times New Roman" w:hAnsi="Traditional Arabic" w:cs="AGA Furat Regular"/>
      <w:b/>
      <w:bCs/>
      <w:szCs w:val="36"/>
      <w:lang w:eastAsia="ar-SA" w:bidi="ar-EG"/>
    </w:rPr>
  </w:style>
  <w:style w:type="paragraph" w:customStyle="1" w:styleId="125">
    <w:name w:val="نمط جدول محتويات 1 + متوسط تباعد الأسطر:  تام 25 نقطة"/>
    <w:basedOn w:val="10"/>
    <w:uiPriority w:val="99"/>
    <w:rsid w:val="00051989"/>
    <w:pPr>
      <w:bidi/>
      <w:spacing w:line="500" w:lineRule="exact"/>
      <w:jc w:val="center"/>
    </w:pPr>
    <w:rPr>
      <w:rFonts w:eastAsia="Times New Roman" w:cs="Lotus Linotype"/>
      <w:sz w:val="28"/>
      <w:szCs w:val="32"/>
    </w:rPr>
  </w:style>
  <w:style w:type="paragraph" w:customStyle="1" w:styleId="afb">
    <w:name w:val=":"/>
    <w:basedOn w:val="a0"/>
    <w:uiPriority w:val="99"/>
    <w:rsid w:val="00051989"/>
    <w:pPr>
      <w:jc w:val="lowKashida"/>
    </w:pPr>
    <w:rPr>
      <w:rFonts w:ascii="Lotus Linotype" w:eastAsia="Times New Roman" w:hAnsi="Lotus Linotype" w:cs="Lotus Linotype"/>
      <w:noProof w:val="0"/>
      <w:sz w:val="30"/>
      <w:szCs w:val="30"/>
    </w:rPr>
  </w:style>
  <w:style w:type="character" w:customStyle="1" w:styleId="Style1Char">
    <w:name w:val="Style1 Char"/>
    <w:link w:val="Style1"/>
    <w:locked/>
    <w:rsid w:val="00051989"/>
    <w:rPr>
      <w:rFonts w:ascii="Traditional Arabic" w:hAnsi="Traditional Arabic"/>
      <w:sz w:val="36"/>
      <w:szCs w:val="36"/>
      <w:lang w:bidi="ar-EG"/>
    </w:rPr>
  </w:style>
  <w:style w:type="paragraph" w:customStyle="1" w:styleId="Style1">
    <w:name w:val="Style1"/>
    <w:basedOn w:val="a0"/>
    <w:link w:val="Style1Char"/>
    <w:qFormat/>
    <w:rsid w:val="00051989"/>
    <w:pPr>
      <w:widowControl w:val="0"/>
      <w:autoSpaceDE w:val="0"/>
      <w:autoSpaceDN w:val="0"/>
      <w:bidi w:val="0"/>
      <w:adjustRightInd w:val="0"/>
      <w:spacing w:after="160" w:line="252" w:lineRule="auto"/>
      <w:jc w:val="right"/>
    </w:pPr>
    <w:rPr>
      <w:rFonts w:ascii="Traditional Arabic" w:hAnsi="Traditional Arabic"/>
      <w:noProof w:val="0"/>
      <w:sz w:val="36"/>
      <w:szCs w:val="36"/>
      <w:lang w:bidi="ar-EG"/>
    </w:rPr>
  </w:style>
  <w:style w:type="character" w:customStyle="1" w:styleId="Style2Char">
    <w:name w:val="Style2 Char"/>
    <w:link w:val="Style2"/>
    <w:locked/>
    <w:rsid w:val="00051989"/>
    <w:rPr>
      <w:rFonts w:eastAsia="Times New Roman"/>
      <w:color w:val="000000"/>
      <w:sz w:val="36"/>
      <w:szCs w:val="36"/>
      <w:lang w:bidi="ar-EG"/>
    </w:rPr>
  </w:style>
  <w:style w:type="paragraph" w:customStyle="1" w:styleId="Style2">
    <w:name w:val="Style2"/>
    <w:basedOn w:val="a0"/>
    <w:link w:val="Style2Char"/>
    <w:qFormat/>
    <w:rsid w:val="00051989"/>
    <w:pPr>
      <w:autoSpaceDE w:val="0"/>
      <w:autoSpaceDN w:val="0"/>
      <w:adjustRightInd w:val="0"/>
      <w:spacing w:after="160" w:line="254" w:lineRule="auto"/>
    </w:pPr>
    <w:rPr>
      <w:rFonts w:eastAsia="Times New Roman"/>
      <w:noProof w:val="0"/>
      <w:color w:val="000000"/>
      <w:sz w:val="36"/>
      <w:szCs w:val="36"/>
      <w:lang w:bidi="ar-EG"/>
    </w:rPr>
  </w:style>
  <w:style w:type="character" w:customStyle="1" w:styleId="14">
    <w:name w:val="عادي1"/>
    <w:rsid w:val="00051989"/>
    <w:rPr>
      <w:rFonts w:ascii="Msh Quraan1" w:hAnsi="Msh Quraan1" w:hint="default"/>
      <w:sz w:val="36"/>
    </w:rPr>
  </w:style>
  <w:style w:type="character" w:customStyle="1" w:styleId="mw-headline">
    <w:name w:val="mw-headline"/>
    <w:rsid w:val="00051989"/>
  </w:style>
  <w:style w:type="character" w:customStyle="1" w:styleId="smalltitle1">
    <w:name w:val="smalltitle1"/>
    <w:rsid w:val="00051989"/>
    <w:rPr>
      <w:rFonts w:ascii="Arial" w:hAnsi="Arial" w:cs="Arial" w:hint="default"/>
      <w:b/>
      <w:bCs/>
      <w:strike w:val="0"/>
      <w:dstrike w:val="0"/>
      <w:color w:val="FF0000"/>
      <w:sz w:val="24"/>
      <w:szCs w:val="24"/>
      <w:u w:val="none"/>
      <w:effect w:val="none"/>
    </w:rPr>
  </w:style>
  <w:style w:type="character" w:customStyle="1" w:styleId="CharChar9">
    <w:name w:val="Char Char9"/>
    <w:rsid w:val="00051989"/>
    <w:rPr>
      <w:rFonts w:ascii="Traditional Arabic" w:hAnsi="Traditional Arabic" w:cs="Traditional Arabic" w:hint="default"/>
      <w:noProof/>
      <w:szCs w:val="28"/>
      <w:lang w:val="en-US" w:eastAsia="ar-SA" w:bidi="ar-SA"/>
    </w:rPr>
  </w:style>
  <w:style w:type="character" w:customStyle="1" w:styleId="st1">
    <w:name w:val="st1"/>
    <w:rsid w:val="00051989"/>
  </w:style>
  <w:style w:type="character" w:customStyle="1" w:styleId="rawy">
    <w:name w:val="rawy"/>
    <w:rsid w:val="00051989"/>
  </w:style>
  <w:style w:type="character" w:customStyle="1" w:styleId="hukm">
    <w:name w:val="hukm"/>
    <w:rsid w:val="00051989"/>
  </w:style>
  <w:style w:type="table" w:customStyle="1" w:styleId="15">
    <w:name w:val="شبكة جدول1"/>
    <w:basedOn w:val="a2"/>
    <w:rsid w:val="00051989"/>
    <w:pPr>
      <w:jc w:val="lowKashida"/>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2"/>
    <w:next w:val="ae"/>
    <w:rsid w:val="0041136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uiPriority w:val="22"/>
    <w:qFormat/>
    <w:locked/>
    <w:rsid w:val="001877EC"/>
    <w:rPr>
      <w:b/>
      <w:bCs/>
    </w:rPr>
  </w:style>
  <w:style w:type="character" w:customStyle="1" w:styleId="edit-title">
    <w:name w:val="edit-title"/>
    <w:rsid w:val="001877EC"/>
  </w:style>
  <w:style w:type="character" w:customStyle="1" w:styleId="search-keys">
    <w:name w:val="search-keys"/>
    <w:rsid w:val="001877EC"/>
  </w:style>
  <w:style w:type="character" w:customStyle="1" w:styleId="muhadith">
    <w:name w:val="muhadith"/>
    <w:rsid w:val="001877EC"/>
  </w:style>
  <w:style w:type="character" w:customStyle="1" w:styleId="text">
    <w:name w:val="text"/>
    <w:rsid w:val="001877EC"/>
  </w:style>
  <w:style w:type="character" w:customStyle="1" w:styleId="expl-word">
    <w:name w:val="expl-word"/>
    <w:rsid w:val="001877EC"/>
  </w:style>
  <w:style w:type="character" w:customStyle="1" w:styleId="more">
    <w:name w:val="more"/>
    <w:rsid w:val="001877EC"/>
  </w:style>
  <w:style w:type="character" w:customStyle="1" w:styleId="gareeb">
    <w:name w:val="gareeb"/>
    <w:rsid w:val="001877EC"/>
  </w:style>
  <w:style w:type="character" w:customStyle="1" w:styleId="t3">
    <w:name w:val="t3"/>
    <w:rsid w:val="001877EC"/>
  </w:style>
  <w:style w:type="paragraph" w:styleId="afd">
    <w:name w:val="Normal Indent"/>
    <w:basedOn w:val="a0"/>
    <w:uiPriority w:val="99"/>
    <w:rsid w:val="001877EC"/>
    <w:pPr>
      <w:bidi w:val="0"/>
      <w:ind w:left="720" w:firstLine="432"/>
      <w:jc w:val="both"/>
    </w:pPr>
    <w:rPr>
      <w:rFonts w:eastAsia="Times New Roman" w:cs="Times New Roman"/>
      <w:noProof w:val="0"/>
      <w:sz w:val="24"/>
      <w:szCs w:val="22"/>
    </w:rPr>
  </w:style>
  <w:style w:type="paragraph" w:customStyle="1" w:styleId="Subtitle1">
    <w:name w:val="Subtitle1"/>
    <w:basedOn w:val="a0"/>
    <w:uiPriority w:val="99"/>
    <w:semiHidden/>
    <w:rsid w:val="001877EC"/>
    <w:pPr>
      <w:bidi w:val="0"/>
      <w:spacing w:before="100" w:beforeAutospacing="1" w:after="100" w:afterAutospacing="1"/>
    </w:pPr>
    <w:rPr>
      <w:rFonts w:eastAsia="Times New Roman" w:cs="Times New Roman"/>
      <w:noProof w:val="0"/>
      <w:sz w:val="24"/>
      <w:szCs w:val="24"/>
    </w:rPr>
  </w:style>
  <w:style w:type="character" w:customStyle="1" w:styleId="t2">
    <w:name w:val="t2"/>
    <w:rsid w:val="001877EC"/>
  </w:style>
  <w:style w:type="character" w:customStyle="1" w:styleId="t1">
    <w:name w:val="t1"/>
    <w:rsid w:val="001877EC"/>
  </w:style>
  <w:style w:type="character" w:customStyle="1" w:styleId="fontstyle01">
    <w:name w:val="fontstyle01"/>
    <w:rsid w:val="001877EC"/>
    <w:rPr>
      <w:rFonts w:ascii="TraditionalArabic-Bold" w:hAnsi="TraditionalArabic-Bold" w:hint="default"/>
      <w:b/>
      <w:bCs/>
      <w:i w:val="0"/>
      <w:iCs w:val="0"/>
      <w:color w:val="000000"/>
      <w:sz w:val="32"/>
      <w:szCs w:val="32"/>
    </w:rPr>
  </w:style>
  <w:style w:type="numbering" w:customStyle="1" w:styleId="16">
    <w:name w:val="بلا قائمة1"/>
    <w:next w:val="a3"/>
    <w:uiPriority w:val="99"/>
    <w:semiHidden/>
    <w:unhideWhenUsed/>
    <w:rsid w:val="00CE3FF4"/>
  </w:style>
  <w:style w:type="paragraph" w:customStyle="1" w:styleId="17">
    <w:name w:val="نص حاشية سفلية1"/>
    <w:basedOn w:val="a0"/>
    <w:next w:val="a8"/>
    <w:uiPriority w:val="99"/>
    <w:semiHidden/>
    <w:unhideWhenUsed/>
    <w:rsid w:val="00CE3FF4"/>
    <w:rPr>
      <w:rFonts w:asciiTheme="minorHAnsi" w:eastAsiaTheme="minorHAnsi" w:hAnsiTheme="minorHAnsi" w:cstheme="minorBidi"/>
      <w:noProof w:val="0"/>
    </w:rPr>
  </w:style>
  <w:style w:type="character" w:customStyle="1" w:styleId="Char10">
    <w:name w:val="نص حاشية سفلية Char1"/>
    <w:basedOn w:val="a1"/>
    <w:uiPriority w:val="99"/>
    <w:rsid w:val="00CE3FF4"/>
    <w:rPr>
      <w:sz w:val="20"/>
      <w:szCs w:val="20"/>
    </w:rPr>
  </w:style>
  <w:style w:type="numbering" w:customStyle="1" w:styleId="23">
    <w:name w:val="بلا قائمة2"/>
    <w:next w:val="a3"/>
    <w:uiPriority w:val="99"/>
    <w:semiHidden/>
    <w:unhideWhenUsed/>
    <w:rsid w:val="007A5A88"/>
  </w:style>
  <w:style w:type="numbering" w:customStyle="1" w:styleId="111">
    <w:name w:val="بلا قائمة11"/>
    <w:next w:val="a3"/>
    <w:uiPriority w:val="99"/>
    <w:semiHidden/>
    <w:unhideWhenUsed/>
    <w:rsid w:val="007A5A88"/>
  </w:style>
  <w:style w:type="paragraph" w:styleId="afe">
    <w:name w:val="Subtitle"/>
    <w:basedOn w:val="a0"/>
    <w:next w:val="a0"/>
    <w:link w:val="Chara"/>
    <w:uiPriority w:val="11"/>
    <w:qFormat/>
    <w:locked/>
    <w:rsid w:val="007A5A88"/>
    <w:pPr>
      <w:bidi w:val="0"/>
      <w:spacing w:after="600" w:line="276" w:lineRule="auto"/>
    </w:pPr>
    <w:rPr>
      <w:rFonts w:asciiTheme="majorHAnsi" w:eastAsiaTheme="majorEastAsia" w:hAnsiTheme="majorHAnsi" w:cstheme="majorBidi"/>
      <w:i/>
      <w:iCs/>
      <w:noProof w:val="0"/>
      <w:spacing w:val="13"/>
      <w:sz w:val="24"/>
      <w:szCs w:val="24"/>
      <w:lang w:bidi="en-US"/>
    </w:rPr>
  </w:style>
  <w:style w:type="character" w:customStyle="1" w:styleId="Chara">
    <w:name w:val="عنوان فرعي Char"/>
    <w:basedOn w:val="a1"/>
    <w:link w:val="afe"/>
    <w:uiPriority w:val="11"/>
    <w:rsid w:val="007A5A88"/>
    <w:rPr>
      <w:rFonts w:asciiTheme="majorHAnsi" w:eastAsiaTheme="majorEastAsia" w:hAnsiTheme="majorHAnsi" w:cstheme="majorBidi"/>
      <w:i/>
      <w:iCs/>
      <w:spacing w:val="13"/>
      <w:sz w:val="24"/>
      <w:szCs w:val="24"/>
      <w:lang w:bidi="en-US"/>
    </w:rPr>
  </w:style>
  <w:style w:type="paragraph" w:customStyle="1" w:styleId="NormalTextBox">
    <w:name w:val="Normal Text Box"/>
    <w:basedOn w:val="a0"/>
    <w:autoRedefine/>
    <w:qFormat/>
    <w:rsid w:val="007A5A88"/>
    <w:pPr>
      <w:bidi w:val="0"/>
      <w:spacing w:after="240" w:line="276" w:lineRule="auto"/>
    </w:pPr>
    <w:rPr>
      <w:rFonts w:asciiTheme="minorHAnsi" w:eastAsiaTheme="minorEastAsia" w:hAnsiTheme="minorHAnsi" w:cstheme="minorBidi"/>
      <w:noProof w:val="0"/>
      <w:sz w:val="22"/>
      <w:szCs w:val="22"/>
      <w:lang w:bidi="en-US"/>
    </w:rPr>
  </w:style>
  <w:style w:type="paragraph" w:customStyle="1" w:styleId="NormalBlock">
    <w:name w:val="Normal Block"/>
    <w:basedOn w:val="a0"/>
    <w:qFormat/>
    <w:rsid w:val="007A5A88"/>
    <w:pPr>
      <w:bidi w:val="0"/>
      <w:spacing w:after="240" w:line="276" w:lineRule="auto"/>
    </w:pPr>
    <w:rPr>
      <w:rFonts w:asciiTheme="minorHAnsi" w:eastAsiaTheme="minorEastAsia" w:hAnsiTheme="minorHAnsi" w:cstheme="minorBidi"/>
      <w:noProof w:val="0"/>
      <w:sz w:val="22"/>
      <w:szCs w:val="22"/>
      <w:lang w:bidi="en-US"/>
    </w:rPr>
  </w:style>
  <w:style w:type="paragraph" w:customStyle="1" w:styleId="18">
    <w:name w:val="عنوان جدول المحتويات1"/>
    <w:basedOn w:val="1"/>
    <w:next w:val="a0"/>
    <w:uiPriority w:val="39"/>
    <w:semiHidden/>
    <w:unhideWhenUsed/>
    <w:qFormat/>
    <w:rsid w:val="007A5A88"/>
    <w:pPr>
      <w:keepNext w:val="0"/>
      <w:keepLines/>
      <w:spacing w:before="480" w:line="276" w:lineRule="auto"/>
      <w:contextualSpacing/>
      <w:jc w:val="left"/>
      <w:outlineLvl w:val="9"/>
    </w:pPr>
    <w:rPr>
      <w:rFonts w:ascii="Calibri" w:eastAsia="MS Gothic" w:hAnsi="Calibri" w:cstheme="majorBidi"/>
      <w:b/>
      <w:bCs/>
      <w:noProof w:val="0"/>
      <w:color w:val="365F91"/>
      <w:szCs w:val="28"/>
      <w:lang w:bidi="en-US"/>
    </w:rPr>
  </w:style>
  <w:style w:type="character" w:customStyle="1" w:styleId="hadith">
    <w:name w:val="hadith"/>
    <w:basedOn w:val="a1"/>
    <w:rsid w:val="007A5A88"/>
  </w:style>
  <w:style w:type="character" w:customStyle="1" w:styleId="tips2">
    <w:name w:val="tips2"/>
    <w:basedOn w:val="a1"/>
    <w:rsid w:val="007A5A88"/>
  </w:style>
  <w:style w:type="table" w:styleId="-4">
    <w:name w:val="Light Shading Accent 4"/>
    <w:basedOn w:val="a2"/>
    <w:uiPriority w:val="60"/>
    <w:rsid w:val="007A5A88"/>
    <w:rPr>
      <w:rFonts w:asciiTheme="minorHAnsi" w:eastAsiaTheme="minorEastAsia" w:hAnsiTheme="minorHAnsi" w:cstheme="minorBidi"/>
      <w:color w:val="5F497A" w:themeColor="accent4" w:themeShade="BF"/>
      <w:sz w:val="22"/>
      <w:szCs w:val="22"/>
      <w:lang w:bidi="en-US"/>
    </w:rPr>
    <w:tblPr>
      <w:tblStyleRowBandSize w:val="1"/>
      <w:tblStyleColBandSize w:val="1"/>
      <w:tblBorders>
        <w:top w:val="single" w:sz="8" w:space="0" w:color="8064A2" w:themeColor="accent4"/>
        <w:bottom w:val="single" w:sz="8" w:space="0" w:color="8064A2" w:themeColor="accent4"/>
      </w:tblBorders>
    </w:tblPr>
    <w:tblStylePr w:type="firstRow">
      <w:pPr>
        <w:spacing w:beforeLines="0" w:beforeAutospacing="0" w:afterLines="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19">
    <w:name w:val="تظليل فاتح1"/>
    <w:basedOn w:val="a2"/>
    <w:uiPriority w:val="60"/>
    <w:rsid w:val="007A5A88"/>
    <w:rPr>
      <w:rFonts w:asciiTheme="minorHAnsi" w:eastAsiaTheme="minorEastAsia" w:hAnsiTheme="minorHAnsi" w:cstheme="minorBidi"/>
      <w:color w:val="000000" w:themeColor="text1" w:themeShade="BF"/>
      <w:sz w:val="22"/>
      <w:szCs w:val="22"/>
      <w:lang w:bidi="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f">
    <w:name w:val="No Spacing"/>
    <w:basedOn w:val="a0"/>
    <w:uiPriority w:val="1"/>
    <w:qFormat/>
    <w:rsid w:val="007A5A88"/>
    <w:pPr>
      <w:bidi w:val="0"/>
    </w:pPr>
    <w:rPr>
      <w:rFonts w:asciiTheme="minorHAnsi" w:eastAsiaTheme="minorEastAsia" w:hAnsiTheme="minorHAnsi" w:cstheme="minorBidi"/>
      <w:noProof w:val="0"/>
      <w:sz w:val="22"/>
      <w:szCs w:val="22"/>
      <w:lang w:bidi="en-US"/>
    </w:rPr>
  </w:style>
  <w:style w:type="paragraph" w:styleId="aff0">
    <w:name w:val="Quote"/>
    <w:basedOn w:val="a0"/>
    <w:next w:val="a0"/>
    <w:link w:val="Charb"/>
    <w:uiPriority w:val="29"/>
    <w:qFormat/>
    <w:rsid w:val="007A5A88"/>
    <w:pPr>
      <w:bidi w:val="0"/>
      <w:spacing w:before="200" w:line="276" w:lineRule="auto"/>
      <w:ind w:left="360" w:right="360"/>
    </w:pPr>
    <w:rPr>
      <w:rFonts w:asciiTheme="minorHAnsi" w:eastAsiaTheme="minorEastAsia" w:hAnsiTheme="minorHAnsi" w:cstheme="minorBidi"/>
      <w:i/>
      <w:iCs/>
      <w:noProof w:val="0"/>
      <w:sz w:val="22"/>
      <w:szCs w:val="22"/>
      <w:lang w:bidi="en-US"/>
    </w:rPr>
  </w:style>
  <w:style w:type="character" w:customStyle="1" w:styleId="Charb">
    <w:name w:val="اقتباس Char"/>
    <w:basedOn w:val="a1"/>
    <w:link w:val="aff0"/>
    <w:uiPriority w:val="29"/>
    <w:rsid w:val="007A5A88"/>
    <w:rPr>
      <w:rFonts w:asciiTheme="minorHAnsi" w:eastAsiaTheme="minorEastAsia" w:hAnsiTheme="minorHAnsi" w:cstheme="minorBidi"/>
      <w:i/>
      <w:iCs/>
      <w:sz w:val="22"/>
      <w:szCs w:val="22"/>
      <w:lang w:bidi="en-US"/>
    </w:rPr>
  </w:style>
  <w:style w:type="paragraph" w:styleId="aff1">
    <w:name w:val="Intense Quote"/>
    <w:basedOn w:val="a0"/>
    <w:next w:val="a0"/>
    <w:link w:val="Charc"/>
    <w:uiPriority w:val="30"/>
    <w:qFormat/>
    <w:rsid w:val="007A5A88"/>
    <w:pPr>
      <w:pBdr>
        <w:bottom w:val="single" w:sz="4" w:space="1" w:color="auto"/>
      </w:pBdr>
      <w:bidi w:val="0"/>
      <w:spacing w:before="200" w:after="280" w:line="276" w:lineRule="auto"/>
      <w:ind w:left="1008" w:right="1152"/>
      <w:jc w:val="both"/>
    </w:pPr>
    <w:rPr>
      <w:rFonts w:asciiTheme="minorHAnsi" w:eastAsiaTheme="minorEastAsia" w:hAnsiTheme="minorHAnsi" w:cstheme="minorBidi"/>
      <w:b/>
      <w:bCs/>
      <w:i/>
      <w:iCs/>
      <w:noProof w:val="0"/>
      <w:sz w:val="22"/>
      <w:szCs w:val="22"/>
      <w:lang w:bidi="en-US"/>
    </w:rPr>
  </w:style>
  <w:style w:type="character" w:customStyle="1" w:styleId="Charc">
    <w:name w:val="اقتباس مكثف Char"/>
    <w:basedOn w:val="a1"/>
    <w:link w:val="aff1"/>
    <w:uiPriority w:val="30"/>
    <w:rsid w:val="007A5A88"/>
    <w:rPr>
      <w:rFonts w:asciiTheme="minorHAnsi" w:eastAsiaTheme="minorEastAsia" w:hAnsiTheme="minorHAnsi" w:cstheme="minorBidi"/>
      <w:b/>
      <w:bCs/>
      <w:i/>
      <w:iCs/>
      <w:sz w:val="22"/>
      <w:szCs w:val="22"/>
      <w:lang w:bidi="en-US"/>
    </w:rPr>
  </w:style>
  <w:style w:type="character" w:styleId="aff2">
    <w:name w:val="Subtle Emphasis"/>
    <w:uiPriority w:val="19"/>
    <w:qFormat/>
    <w:rsid w:val="007A5A88"/>
    <w:rPr>
      <w:i/>
      <w:iCs/>
    </w:rPr>
  </w:style>
  <w:style w:type="character" w:styleId="aff3">
    <w:name w:val="Intense Emphasis"/>
    <w:uiPriority w:val="21"/>
    <w:qFormat/>
    <w:rsid w:val="007A5A88"/>
    <w:rPr>
      <w:b/>
      <w:bCs/>
    </w:rPr>
  </w:style>
  <w:style w:type="character" w:styleId="aff4">
    <w:name w:val="Subtle Reference"/>
    <w:uiPriority w:val="31"/>
    <w:qFormat/>
    <w:rsid w:val="007A5A88"/>
    <w:rPr>
      <w:smallCaps/>
    </w:rPr>
  </w:style>
  <w:style w:type="character" w:styleId="aff5">
    <w:name w:val="Intense Reference"/>
    <w:uiPriority w:val="32"/>
    <w:qFormat/>
    <w:rsid w:val="007A5A88"/>
    <w:rPr>
      <w:smallCaps/>
      <w:spacing w:val="5"/>
      <w:u w:val="single"/>
    </w:rPr>
  </w:style>
  <w:style w:type="character" w:styleId="aff6">
    <w:name w:val="Book Title"/>
    <w:uiPriority w:val="33"/>
    <w:qFormat/>
    <w:rsid w:val="007A5A88"/>
    <w:rPr>
      <w:i/>
      <w:iCs/>
      <w:smallCaps/>
      <w:spacing w:val="5"/>
    </w:rPr>
  </w:style>
  <w:style w:type="character" w:customStyle="1" w:styleId="rawyname">
    <w:name w:val="rawy_name"/>
    <w:basedOn w:val="a1"/>
    <w:rsid w:val="007A5A88"/>
  </w:style>
  <w:style w:type="paragraph" w:styleId="aff7">
    <w:name w:val="HTML Top of Form"/>
    <w:basedOn w:val="a0"/>
    <w:next w:val="a0"/>
    <w:link w:val="Chard"/>
    <w:hidden/>
    <w:uiPriority w:val="99"/>
    <w:unhideWhenUsed/>
    <w:rsid w:val="007A5A88"/>
    <w:pPr>
      <w:pBdr>
        <w:bottom w:val="single" w:sz="6" w:space="1" w:color="auto"/>
      </w:pBdr>
      <w:bidi w:val="0"/>
      <w:jc w:val="center"/>
    </w:pPr>
    <w:rPr>
      <w:rFonts w:ascii="Arial" w:eastAsia="Times New Roman" w:hAnsi="Arial" w:cs="Arial"/>
      <w:noProof w:val="0"/>
      <w:vanish/>
      <w:sz w:val="16"/>
      <w:szCs w:val="16"/>
    </w:rPr>
  </w:style>
  <w:style w:type="character" w:customStyle="1" w:styleId="Chard">
    <w:name w:val="أعلى النموذج Char"/>
    <w:basedOn w:val="a1"/>
    <w:link w:val="aff7"/>
    <w:uiPriority w:val="99"/>
    <w:rsid w:val="007A5A88"/>
    <w:rPr>
      <w:rFonts w:ascii="Arial" w:eastAsia="Times New Roman" w:hAnsi="Arial" w:cs="Arial"/>
      <w:vanish/>
      <w:sz w:val="16"/>
      <w:szCs w:val="16"/>
    </w:rPr>
  </w:style>
  <w:style w:type="paragraph" w:styleId="aff8">
    <w:name w:val="HTML Bottom of Form"/>
    <w:basedOn w:val="a0"/>
    <w:next w:val="a0"/>
    <w:link w:val="Chare"/>
    <w:hidden/>
    <w:uiPriority w:val="99"/>
    <w:unhideWhenUsed/>
    <w:rsid w:val="007A5A88"/>
    <w:pPr>
      <w:pBdr>
        <w:top w:val="single" w:sz="6" w:space="1" w:color="auto"/>
      </w:pBdr>
      <w:bidi w:val="0"/>
      <w:jc w:val="center"/>
    </w:pPr>
    <w:rPr>
      <w:rFonts w:ascii="Arial" w:eastAsia="Times New Roman" w:hAnsi="Arial" w:cs="Arial"/>
      <w:noProof w:val="0"/>
      <w:vanish/>
      <w:sz w:val="16"/>
      <w:szCs w:val="16"/>
    </w:rPr>
  </w:style>
  <w:style w:type="character" w:customStyle="1" w:styleId="Chare">
    <w:name w:val="أسفل النموذج Char"/>
    <w:basedOn w:val="a1"/>
    <w:link w:val="aff8"/>
    <w:uiPriority w:val="99"/>
    <w:rsid w:val="007A5A88"/>
    <w:rPr>
      <w:rFonts w:ascii="Arial" w:eastAsia="Times New Roman" w:hAnsi="Arial" w:cs="Arial"/>
      <w:vanish/>
      <w:sz w:val="16"/>
      <w:szCs w:val="16"/>
    </w:rPr>
  </w:style>
  <w:style w:type="character" w:customStyle="1" w:styleId="red">
    <w:name w:val="red"/>
    <w:basedOn w:val="a1"/>
    <w:rsid w:val="007A5A88"/>
  </w:style>
  <w:style w:type="character" w:customStyle="1" w:styleId="label">
    <w:name w:val="label"/>
    <w:basedOn w:val="a1"/>
    <w:rsid w:val="007A5A88"/>
  </w:style>
  <w:style w:type="character" w:customStyle="1" w:styleId="fn">
    <w:name w:val="fn"/>
    <w:basedOn w:val="a1"/>
    <w:rsid w:val="007A5A88"/>
  </w:style>
  <w:style w:type="character" w:customStyle="1" w:styleId="Date1">
    <w:name w:val="Date1"/>
    <w:basedOn w:val="a1"/>
    <w:rsid w:val="007A5A88"/>
  </w:style>
  <w:style w:type="character" w:customStyle="1" w:styleId="cat-btn">
    <w:name w:val="cat-btn"/>
    <w:basedOn w:val="a1"/>
    <w:rsid w:val="007A5A88"/>
  </w:style>
  <w:style w:type="character" w:customStyle="1" w:styleId="stbutton">
    <w:name w:val="stbutton"/>
    <w:basedOn w:val="a1"/>
    <w:rsid w:val="007A5A88"/>
  </w:style>
  <w:style w:type="character" w:customStyle="1" w:styleId="stmainservices">
    <w:name w:val="stmainservices"/>
    <w:basedOn w:val="a1"/>
    <w:rsid w:val="007A5A88"/>
  </w:style>
  <w:style w:type="paragraph" w:customStyle="1" w:styleId="wp-caption-text">
    <w:name w:val="wp-caption-text"/>
    <w:basedOn w:val="a0"/>
    <w:rsid w:val="007A5A88"/>
    <w:pPr>
      <w:bidi w:val="0"/>
      <w:spacing w:before="100" w:beforeAutospacing="1" w:after="100" w:afterAutospacing="1"/>
    </w:pPr>
    <w:rPr>
      <w:rFonts w:eastAsia="Times New Roman" w:cs="Times New Roman"/>
      <w:noProof w:val="0"/>
      <w:sz w:val="24"/>
      <w:szCs w:val="24"/>
    </w:rPr>
  </w:style>
  <w:style w:type="character" w:customStyle="1" w:styleId="buttonlabel">
    <w:name w:val="button_label"/>
    <w:basedOn w:val="a1"/>
    <w:rsid w:val="007A5A88"/>
  </w:style>
  <w:style w:type="paragraph" w:customStyle="1" w:styleId="nocomments">
    <w:name w:val="nocomments"/>
    <w:basedOn w:val="a0"/>
    <w:rsid w:val="007A5A88"/>
    <w:pPr>
      <w:bidi w:val="0"/>
      <w:spacing w:before="100" w:beforeAutospacing="1" w:after="100" w:afterAutospacing="1"/>
    </w:pPr>
    <w:rPr>
      <w:rFonts w:eastAsia="Times New Roman" w:cs="Times New Roman"/>
      <w:noProof w:val="0"/>
      <w:sz w:val="24"/>
      <w:szCs w:val="24"/>
    </w:rPr>
  </w:style>
  <w:style w:type="table" w:customStyle="1" w:styleId="24">
    <w:name w:val="شبكة جدول2"/>
    <w:basedOn w:val="a2"/>
    <w:next w:val="ae"/>
    <w:uiPriority w:val="59"/>
    <w:rsid w:val="007A5A88"/>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10">
    <w:name w:val="بلا قائمة21"/>
    <w:next w:val="a3"/>
    <w:uiPriority w:val="99"/>
    <w:semiHidden/>
    <w:unhideWhenUsed/>
    <w:rsid w:val="007A5A88"/>
  </w:style>
  <w:style w:type="table" w:customStyle="1" w:styleId="112">
    <w:name w:val="شبكة جدول11"/>
    <w:basedOn w:val="a2"/>
    <w:next w:val="ae"/>
    <w:rsid w:val="007A5A88"/>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تظليل فاتح - تمييز 41"/>
    <w:basedOn w:val="a2"/>
    <w:next w:val="-4"/>
    <w:uiPriority w:val="60"/>
    <w:rsid w:val="007A5A88"/>
    <w:rPr>
      <w:rFonts w:ascii="Calibri" w:eastAsia="Times New Roman" w:hAnsi="Calibri" w:cs="Arial"/>
      <w:color w:val="5F497A" w:themeColor="accent4" w:themeShade="BF"/>
      <w:sz w:val="22"/>
      <w:szCs w:val="22"/>
      <w:lang w:bidi="en-US"/>
    </w:rPr>
    <w:tblPr>
      <w:tblStyleRowBandSize w:val="1"/>
      <w:tblStyleColBandSize w:val="1"/>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1110">
    <w:name w:val="شبكة جدول111"/>
    <w:basedOn w:val="a2"/>
    <w:rsid w:val="007A5A88"/>
    <w:pPr>
      <w:jc w:val="lowKashida"/>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2"/>
    <w:rsid w:val="007A5A88"/>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تظليل فاتح11"/>
    <w:basedOn w:val="a2"/>
    <w:uiPriority w:val="60"/>
    <w:rsid w:val="007A5A88"/>
    <w:rPr>
      <w:rFonts w:ascii="Calibri" w:eastAsia="Times New Roman" w:hAnsi="Calibri" w:cs="Arial"/>
      <w:color w:val="000000" w:themeColor="text1" w:themeShade="BF"/>
      <w:sz w:val="22"/>
      <w:szCs w:val="22"/>
      <w:lang w:bidi="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11">
    <w:name w:val="شبكة جدول21"/>
    <w:basedOn w:val="a2"/>
    <w:uiPriority w:val="59"/>
    <w:rsid w:val="007A5A88"/>
    <w:rPr>
      <w:rFonts w:ascii="Calibri" w:eastAsia="Calibri" w:hAnsi="Calibri" w:cs="Arial"/>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5">
    <w:name w:val="سرد الفقرات2"/>
    <w:basedOn w:val="a0"/>
    <w:rsid w:val="007A5A88"/>
    <w:pPr>
      <w:bidi w:val="0"/>
      <w:spacing w:before="100" w:beforeAutospacing="1" w:after="100" w:afterAutospacing="1"/>
    </w:pPr>
    <w:rPr>
      <w:rFonts w:eastAsia="Times New Roman" w:cs="Times New Roman"/>
      <w:noProof w:val="0"/>
      <w:sz w:val="24"/>
      <w:szCs w:val="24"/>
    </w:rPr>
  </w:style>
  <w:style w:type="numbering" w:customStyle="1" w:styleId="33">
    <w:name w:val="بلا قائمة3"/>
    <w:next w:val="a3"/>
    <w:uiPriority w:val="99"/>
    <w:semiHidden/>
    <w:unhideWhenUsed/>
    <w:rsid w:val="007A5A88"/>
  </w:style>
  <w:style w:type="table" w:customStyle="1" w:styleId="34">
    <w:name w:val="شبكة جدول3"/>
    <w:basedOn w:val="a2"/>
    <w:next w:val="ae"/>
    <w:rsid w:val="007A5A88"/>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تظليل فاتح - تمييز 42"/>
    <w:basedOn w:val="a2"/>
    <w:next w:val="-4"/>
    <w:uiPriority w:val="60"/>
    <w:rsid w:val="007A5A88"/>
    <w:rPr>
      <w:rFonts w:ascii="Calibri" w:eastAsia="Times New Roman" w:hAnsi="Calibri" w:cs="Arial"/>
      <w:color w:val="5F497A" w:themeColor="accent4" w:themeShade="BF"/>
      <w:sz w:val="22"/>
      <w:szCs w:val="22"/>
      <w:lang w:bidi="en-US"/>
    </w:rPr>
    <w:tblPr>
      <w:tblStyleRowBandSize w:val="1"/>
      <w:tblStyleColBandSize w:val="1"/>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120">
    <w:name w:val="شبكة جدول12"/>
    <w:basedOn w:val="a2"/>
    <w:rsid w:val="007A5A88"/>
    <w:pPr>
      <w:jc w:val="lowKashida"/>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تظليل فاتح12"/>
    <w:basedOn w:val="a2"/>
    <w:uiPriority w:val="60"/>
    <w:rsid w:val="007A5A88"/>
    <w:rPr>
      <w:rFonts w:ascii="Calibri" w:eastAsia="Times New Roman" w:hAnsi="Calibri" w:cs="Arial"/>
      <w:color w:val="000000" w:themeColor="text1" w:themeShade="BF"/>
      <w:sz w:val="22"/>
      <w:szCs w:val="22"/>
      <w:lang w:bidi="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40">
    <w:name w:val="بلا قائمة4"/>
    <w:next w:val="a3"/>
    <w:uiPriority w:val="99"/>
    <w:semiHidden/>
    <w:unhideWhenUsed/>
    <w:rsid w:val="007A5A88"/>
  </w:style>
  <w:style w:type="table" w:customStyle="1" w:styleId="41">
    <w:name w:val="شبكة جدول4"/>
    <w:basedOn w:val="a2"/>
    <w:next w:val="ae"/>
    <w:rsid w:val="007A5A8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شبكة جدول13"/>
    <w:basedOn w:val="a2"/>
    <w:rsid w:val="007A5A88"/>
    <w:pPr>
      <w:jc w:val="lowKashida"/>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a2"/>
    <w:next w:val="ae"/>
    <w:rsid w:val="007A5A8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بلا قائمة111"/>
    <w:next w:val="a3"/>
    <w:uiPriority w:val="99"/>
    <w:semiHidden/>
    <w:unhideWhenUsed/>
    <w:rsid w:val="007A5A88"/>
  </w:style>
  <w:style w:type="numbering" w:customStyle="1" w:styleId="50">
    <w:name w:val="بلا قائمة5"/>
    <w:next w:val="a3"/>
    <w:uiPriority w:val="99"/>
    <w:semiHidden/>
    <w:unhideWhenUsed/>
    <w:rsid w:val="007A5A88"/>
  </w:style>
  <w:style w:type="table" w:customStyle="1" w:styleId="51">
    <w:name w:val="شبكة جدول5"/>
    <w:basedOn w:val="a2"/>
    <w:next w:val="ae"/>
    <w:rsid w:val="007A5A8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a2"/>
    <w:rsid w:val="007A5A88"/>
    <w:pPr>
      <w:jc w:val="lowKashida"/>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2"/>
    <w:next w:val="ae"/>
    <w:rsid w:val="007A5A8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بلا قائمة12"/>
    <w:next w:val="a3"/>
    <w:uiPriority w:val="99"/>
    <w:semiHidden/>
    <w:unhideWhenUsed/>
    <w:rsid w:val="007A5A88"/>
  </w:style>
  <w:style w:type="numbering" w:customStyle="1" w:styleId="2110">
    <w:name w:val="بلا قائمة211"/>
    <w:next w:val="a3"/>
    <w:uiPriority w:val="99"/>
    <w:semiHidden/>
    <w:unhideWhenUsed/>
    <w:rsid w:val="007A5A88"/>
  </w:style>
  <w:style w:type="numbering" w:customStyle="1" w:styleId="11110">
    <w:name w:val="بلا قائمة1111"/>
    <w:next w:val="a3"/>
    <w:uiPriority w:val="99"/>
    <w:semiHidden/>
    <w:unhideWhenUsed/>
    <w:rsid w:val="007A5A88"/>
  </w:style>
  <w:style w:type="table" w:customStyle="1" w:styleId="-43">
    <w:name w:val="تظليل فاتح - تمييز 43"/>
    <w:basedOn w:val="a2"/>
    <w:next w:val="-4"/>
    <w:uiPriority w:val="60"/>
    <w:rsid w:val="007A5A88"/>
    <w:rPr>
      <w:rFonts w:asciiTheme="minorHAnsi" w:eastAsiaTheme="minorEastAsia" w:hAnsiTheme="minorHAnsi" w:cstheme="minorBidi"/>
      <w:color w:val="5F497A" w:themeColor="accent4" w:themeShade="BF"/>
      <w:sz w:val="22"/>
      <w:szCs w:val="22"/>
      <w:lang w:bidi="en-US"/>
    </w:rPr>
    <w:tblPr>
      <w:tblStyleRowBandSize w:val="1"/>
      <w:tblStyleColBandSize w:val="1"/>
      <w:tblBorders>
        <w:top w:val="single" w:sz="8" w:space="0" w:color="8064A2" w:themeColor="accent4"/>
        <w:bottom w:val="single" w:sz="8" w:space="0" w:color="8064A2" w:themeColor="accent4"/>
      </w:tblBorders>
    </w:tblPr>
    <w:tblStylePr w:type="firstRow">
      <w:pPr>
        <w:spacing w:beforeLines="0" w:beforeAutospacing="0" w:afterLines="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131">
    <w:name w:val="تظليل فاتح13"/>
    <w:basedOn w:val="a2"/>
    <w:uiPriority w:val="60"/>
    <w:rsid w:val="007A5A88"/>
    <w:rPr>
      <w:rFonts w:asciiTheme="minorHAnsi" w:eastAsiaTheme="minorEastAsia" w:hAnsiTheme="minorHAnsi" w:cstheme="minorBidi"/>
      <w:color w:val="000000" w:themeColor="text1" w:themeShade="BF"/>
      <w:sz w:val="22"/>
      <w:szCs w:val="22"/>
      <w:lang w:bidi="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111">
    <w:name w:val="شبكة جدول211"/>
    <w:basedOn w:val="a2"/>
    <w:next w:val="ae"/>
    <w:uiPriority w:val="59"/>
    <w:rsid w:val="007A5A88"/>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10">
    <w:name w:val="بلا قائمة31"/>
    <w:next w:val="a3"/>
    <w:uiPriority w:val="99"/>
    <w:semiHidden/>
    <w:unhideWhenUsed/>
    <w:rsid w:val="007A5A88"/>
  </w:style>
  <w:style w:type="numbering" w:customStyle="1" w:styleId="1210">
    <w:name w:val="بلا قائمة121"/>
    <w:next w:val="a3"/>
    <w:uiPriority w:val="99"/>
    <w:semiHidden/>
    <w:unhideWhenUsed/>
    <w:rsid w:val="007A5A88"/>
  </w:style>
  <w:style w:type="table" w:customStyle="1" w:styleId="-411">
    <w:name w:val="تظليل فاتح - تمييز 411"/>
    <w:basedOn w:val="a2"/>
    <w:next w:val="-4"/>
    <w:uiPriority w:val="60"/>
    <w:rsid w:val="007A5A88"/>
    <w:rPr>
      <w:rFonts w:asciiTheme="minorHAnsi" w:eastAsiaTheme="minorEastAsia" w:hAnsiTheme="minorHAnsi" w:cstheme="minorBidi"/>
      <w:color w:val="5F497A" w:themeColor="accent4" w:themeShade="BF"/>
      <w:sz w:val="22"/>
      <w:szCs w:val="22"/>
      <w:lang w:bidi="en-US"/>
    </w:rPr>
    <w:tblPr>
      <w:tblStyleRowBandSize w:val="1"/>
      <w:tblStyleColBandSize w:val="1"/>
      <w:tblBorders>
        <w:top w:val="single" w:sz="8" w:space="0" w:color="8064A2" w:themeColor="accent4"/>
        <w:bottom w:val="single" w:sz="8" w:space="0" w:color="8064A2" w:themeColor="accent4"/>
      </w:tblBorders>
    </w:tblPr>
    <w:tblStylePr w:type="firstRow">
      <w:pPr>
        <w:spacing w:beforeLines="0" w:beforeAutospacing="0" w:afterLines="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1112">
    <w:name w:val="تظليل فاتح111"/>
    <w:basedOn w:val="a2"/>
    <w:uiPriority w:val="60"/>
    <w:rsid w:val="007A5A88"/>
    <w:rPr>
      <w:rFonts w:asciiTheme="minorHAnsi" w:eastAsiaTheme="minorEastAsia" w:hAnsiTheme="minorHAnsi" w:cstheme="minorBidi"/>
      <w:color w:val="000000" w:themeColor="text1" w:themeShade="BF"/>
      <w:sz w:val="22"/>
      <w:szCs w:val="22"/>
      <w:lang w:bidi="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11">
    <w:name w:val="شبكة جدول31"/>
    <w:basedOn w:val="a2"/>
    <w:next w:val="ae"/>
    <w:uiPriority w:val="59"/>
    <w:rsid w:val="007A5A88"/>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1110">
    <w:name w:val="بلا قائمة2111"/>
    <w:next w:val="a3"/>
    <w:uiPriority w:val="99"/>
    <w:semiHidden/>
    <w:unhideWhenUsed/>
    <w:rsid w:val="007A5A88"/>
  </w:style>
  <w:style w:type="table" w:customStyle="1" w:styleId="11111">
    <w:name w:val="شبكة جدول1111"/>
    <w:basedOn w:val="a2"/>
    <w:next w:val="ae"/>
    <w:rsid w:val="007A5A88"/>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تظليل فاتح - تمييز 4111"/>
    <w:basedOn w:val="a2"/>
    <w:next w:val="-4"/>
    <w:uiPriority w:val="60"/>
    <w:rsid w:val="007A5A88"/>
    <w:rPr>
      <w:rFonts w:ascii="Calibri" w:eastAsia="Times New Roman" w:hAnsi="Calibri" w:cs="Arial"/>
      <w:color w:val="5F497A" w:themeColor="accent4" w:themeShade="BF"/>
      <w:sz w:val="22"/>
      <w:szCs w:val="22"/>
      <w:lang w:bidi="en-US"/>
    </w:rPr>
    <w:tblPr>
      <w:tblStyleRowBandSize w:val="1"/>
      <w:tblStyleColBandSize w:val="1"/>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111110">
    <w:name w:val="شبكة جدول11111"/>
    <w:basedOn w:val="a2"/>
    <w:rsid w:val="007A5A88"/>
    <w:pPr>
      <w:jc w:val="lowKashida"/>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a2"/>
    <w:rsid w:val="007A5A88"/>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تظليل فاتح1111"/>
    <w:basedOn w:val="a2"/>
    <w:uiPriority w:val="60"/>
    <w:rsid w:val="007A5A88"/>
    <w:rPr>
      <w:rFonts w:ascii="Calibri" w:eastAsia="Times New Roman" w:hAnsi="Calibri" w:cs="Arial"/>
      <w:color w:val="000000" w:themeColor="text1" w:themeShade="BF"/>
      <w:sz w:val="22"/>
      <w:szCs w:val="22"/>
      <w:lang w:bidi="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1111">
    <w:name w:val="شبكة جدول2111"/>
    <w:basedOn w:val="a2"/>
    <w:uiPriority w:val="59"/>
    <w:rsid w:val="007A5A88"/>
    <w:rPr>
      <w:rFonts w:ascii="Calibri" w:eastAsia="Calibri" w:hAnsi="Calibri" w:cs="Arial"/>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110">
    <w:name w:val="بلا قائمة311"/>
    <w:next w:val="a3"/>
    <w:uiPriority w:val="99"/>
    <w:semiHidden/>
    <w:unhideWhenUsed/>
    <w:rsid w:val="007A5A88"/>
  </w:style>
  <w:style w:type="table" w:customStyle="1" w:styleId="3111">
    <w:name w:val="شبكة جدول311"/>
    <w:basedOn w:val="a2"/>
    <w:next w:val="ae"/>
    <w:rsid w:val="007A5A88"/>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تظليل فاتح - تمييز 421"/>
    <w:basedOn w:val="a2"/>
    <w:next w:val="-4"/>
    <w:uiPriority w:val="60"/>
    <w:rsid w:val="007A5A88"/>
    <w:rPr>
      <w:rFonts w:ascii="Calibri" w:eastAsia="Times New Roman" w:hAnsi="Calibri" w:cs="Arial"/>
      <w:color w:val="5F497A" w:themeColor="accent4" w:themeShade="BF"/>
      <w:sz w:val="22"/>
      <w:szCs w:val="22"/>
      <w:lang w:bidi="en-US"/>
    </w:rPr>
    <w:tblPr>
      <w:tblStyleRowBandSize w:val="1"/>
      <w:tblStyleColBandSize w:val="1"/>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1211">
    <w:name w:val="شبكة جدول121"/>
    <w:basedOn w:val="a2"/>
    <w:rsid w:val="007A5A88"/>
    <w:pPr>
      <w:jc w:val="lowKashida"/>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تظليل فاتح121"/>
    <w:basedOn w:val="a2"/>
    <w:uiPriority w:val="60"/>
    <w:rsid w:val="007A5A88"/>
    <w:rPr>
      <w:rFonts w:ascii="Calibri" w:eastAsia="Times New Roman" w:hAnsi="Calibri" w:cs="Arial"/>
      <w:color w:val="000000" w:themeColor="text1" w:themeShade="BF"/>
      <w:sz w:val="22"/>
      <w:szCs w:val="22"/>
      <w:lang w:bidi="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410">
    <w:name w:val="بلا قائمة41"/>
    <w:next w:val="a3"/>
    <w:uiPriority w:val="99"/>
    <w:semiHidden/>
    <w:unhideWhenUsed/>
    <w:rsid w:val="007A5A88"/>
  </w:style>
  <w:style w:type="table" w:customStyle="1" w:styleId="411">
    <w:name w:val="شبكة جدول41"/>
    <w:basedOn w:val="a2"/>
    <w:next w:val="ae"/>
    <w:rsid w:val="007A5A8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a2"/>
    <w:rsid w:val="007A5A88"/>
    <w:pPr>
      <w:jc w:val="lowKashida"/>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a2"/>
    <w:next w:val="ae"/>
    <w:rsid w:val="007A5A8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بلا قائمة11111"/>
    <w:next w:val="a3"/>
    <w:uiPriority w:val="99"/>
    <w:semiHidden/>
    <w:unhideWhenUsed/>
    <w:rsid w:val="007A5A88"/>
  </w:style>
  <w:style w:type="numbering" w:customStyle="1" w:styleId="510">
    <w:name w:val="بلا قائمة51"/>
    <w:next w:val="a3"/>
    <w:uiPriority w:val="99"/>
    <w:semiHidden/>
    <w:unhideWhenUsed/>
    <w:rsid w:val="007A5A88"/>
  </w:style>
  <w:style w:type="numbering" w:customStyle="1" w:styleId="12110">
    <w:name w:val="بلا قائمة1211"/>
    <w:next w:val="a3"/>
    <w:uiPriority w:val="99"/>
    <w:semiHidden/>
    <w:unhideWhenUsed/>
    <w:rsid w:val="007A5A88"/>
  </w:style>
  <w:style w:type="numbering" w:customStyle="1" w:styleId="211110">
    <w:name w:val="بلا قائمة21111"/>
    <w:next w:val="a3"/>
    <w:uiPriority w:val="99"/>
    <w:semiHidden/>
    <w:unhideWhenUsed/>
    <w:rsid w:val="007A5A88"/>
  </w:style>
  <w:style w:type="numbering" w:customStyle="1" w:styleId="1111110">
    <w:name w:val="بلا قائمة111111"/>
    <w:next w:val="a3"/>
    <w:uiPriority w:val="99"/>
    <w:semiHidden/>
    <w:unhideWhenUsed/>
    <w:rsid w:val="007A5A88"/>
  </w:style>
  <w:style w:type="table" w:customStyle="1" w:styleId="211111">
    <w:name w:val="شبكة جدول21111"/>
    <w:basedOn w:val="a2"/>
    <w:next w:val="ae"/>
    <w:uiPriority w:val="59"/>
    <w:rsid w:val="007A5A88"/>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288">
      <w:bodyDiv w:val="1"/>
      <w:marLeft w:val="0"/>
      <w:marRight w:val="0"/>
      <w:marTop w:val="0"/>
      <w:marBottom w:val="0"/>
      <w:divBdr>
        <w:top w:val="none" w:sz="0" w:space="0" w:color="auto"/>
        <w:left w:val="none" w:sz="0" w:space="0" w:color="auto"/>
        <w:bottom w:val="none" w:sz="0" w:space="0" w:color="auto"/>
        <w:right w:val="none" w:sz="0" w:space="0" w:color="auto"/>
      </w:divBdr>
    </w:div>
    <w:div w:id="212738229">
      <w:bodyDiv w:val="1"/>
      <w:marLeft w:val="0"/>
      <w:marRight w:val="0"/>
      <w:marTop w:val="0"/>
      <w:marBottom w:val="0"/>
      <w:divBdr>
        <w:top w:val="none" w:sz="0" w:space="0" w:color="auto"/>
        <w:left w:val="none" w:sz="0" w:space="0" w:color="auto"/>
        <w:bottom w:val="none" w:sz="0" w:space="0" w:color="auto"/>
        <w:right w:val="none" w:sz="0" w:space="0" w:color="auto"/>
      </w:divBdr>
      <w:divsChild>
        <w:div w:id="697899167">
          <w:marLeft w:val="0"/>
          <w:marRight w:val="0"/>
          <w:marTop w:val="0"/>
          <w:marBottom w:val="0"/>
          <w:divBdr>
            <w:top w:val="none" w:sz="0" w:space="0" w:color="auto"/>
            <w:left w:val="none" w:sz="0" w:space="0" w:color="auto"/>
            <w:bottom w:val="none" w:sz="0" w:space="0" w:color="auto"/>
            <w:right w:val="none" w:sz="0" w:space="0" w:color="auto"/>
          </w:divBdr>
          <w:divsChild>
            <w:div w:id="1556769467">
              <w:marLeft w:val="0"/>
              <w:marRight w:val="0"/>
              <w:marTop w:val="0"/>
              <w:marBottom w:val="0"/>
              <w:divBdr>
                <w:top w:val="none" w:sz="0" w:space="0" w:color="auto"/>
                <w:left w:val="none" w:sz="0" w:space="0" w:color="auto"/>
                <w:bottom w:val="none" w:sz="0" w:space="0" w:color="auto"/>
                <w:right w:val="none" w:sz="0" w:space="0" w:color="auto"/>
              </w:divBdr>
              <w:divsChild>
                <w:div w:id="498279170">
                  <w:marLeft w:val="0"/>
                  <w:marRight w:val="0"/>
                  <w:marTop w:val="0"/>
                  <w:marBottom w:val="0"/>
                  <w:divBdr>
                    <w:top w:val="none" w:sz="0" w:space="0" w:color="auto"/>
                    <w:left w:val="none" w:sz="0" w:space="0" w:color="auto"/>
                    <w:bottom w:val="none" w:sz="0" w:space="0" w:color="auto"/>
                    <w:right w:val="none" w:sz="0" w:space="0" w:color="auto"/>
                  </w:divBdr>
                  <w:divsChild>
                    <w:div w:id="1482968540">
                      <w:marLeft w:val="0"/>
                      <w:marRight w:val="0"/>
                      <w:marTop w:val="0"/>
                      <w:marBottom w:val="0"/>
                      <w:divBdr>
                        <w:top w:val="none" w:sz="0" w:space="0" w:color="auto"/>
                        <w:left w:val="none" w:sz="0" w:space="0" w:color="auto"/>
                        <w:bottom w:val="none" w:sz="0" w:space="0" w:color="auto"/>
                        <w:right w:val="none" w:sz="0" w:space="0" w:color="auto"/>
                      </w:divBdr>
                    </w:div>
                  </w:divsChild>
                </w:div>
                <w:div w:id="784811809">
                  <w:marLeft w:val="0"/>
                  <w:marRight w:val="0"/>
                  <w:marTop w:val="0"/>
                  <w:marBottom w:val="0"/>
                  <w:divBdr>
                    <w:top w:val="none" w:sz="0" w:space="0" w:color="auto"/>
                    <w:left w:val="none" w:sz="0" w:space="0" w:color="auto"/>
                    <w:bottom w:val="none" w:sz="0" w:space="0" w:color="auto"/>
                    <w:right w:val="none" w:sz="0" w:space="0" w:color="auto"/>
                  </w:divBdr>
                  <w:divsChild>
                    <w:div w:id="1408184388">
                      <w:marLeft w:val="0"/>
                      <w:marRight w:val="0"/>
                      <w:marTop w:val="0"/>
                      <w:marBottom w:val="0"/>
                      <w:divBdr>
                        <w:top w:val="none" w:sz="0" w:space="0" w:color="auto"/>
                        <w:left w:val="none" w:sz="0" w:space="0" w:color="auto"/>
                        <w:bottom w:val="none" w:sz="0" w:space="0" w:color="auto"/>
                        <w:right w:val="none" w:sz="0" w:space="0" w:color="auto"/>
                      </w:divBdr>
                      <w:divsChild>
                        <w:div w:id="32123936">
                          <w:marLeft w:val="0"/>
                          <w:marRight w:val="0"/>
                          <w:marTop w:val="0"/>
                          <w:marBottom w:val="0"/>
                          <w:divBdr>
                            <w:top w:val="none" w:sz="0" w:space="0" w:color="auto"/>
                            <w:left w:val="none" w:sz="0" w:space="0" w:color="auto"/>
                            <w:bottom w:val="none" w:sz="0" w:space="0" w:color="auto"/>
                            <w:right w:val="none" w:sz="0" w:space="0" w:color="auto"/>
                          </w:divBdr>
                          <w:divsChild>
                            <w:div w:id="1664312010">
                              <w:marLeft w:val="0"/>
                              <w:marRight w:val="0"/>
                              <w:marTop w:val="0"/>
                              <w:marBottom w:val="0"/>
                              <w:divBdr>
                                <w:top w:val="none" w:sz="0" w:space="0" w:color="auto"/>
                                <w:left w:val="none" w:sz="0" w:space="0" w:color="auto"/>
                                <w:bottom w:val="none" w:sz="0" w:space="0" w:color="auto"/>
                                <w:right w:val="none" w:sz="0" w:space="0" w:color="auto"/>
                              </w:divBdr>
                            </w:div>
                          </w:divsChild>
                        </w:div>
                        <w:div w:id="129703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210">
                  <w:marLeft w:val="0"/>
                  <w:marRight w:val="0"/>
                  <w:marTop w:val="0"/>
                  <w:marBottom w:val="0"/>
                  <w:divBdr>
                    <w:top w:val="none" w:sz="0" w:space="0" w:color="auto"/>
                    <w:left w:val="none" w:sz="0" w:space="0" w:color="auto"/>
                    <w:bottom w:val="none" w:sz="0" w:space="0" w:color="auto"/>
                    <w:right w:val="none" w:sz="0" w:space="0" w:color="auto"/>
                  </w:divBdr>
                  <w:divsChild>
                    <w:div w:id="40029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035906">
          <w:marLeft w:val="0"/>
          <w:marRight w:val="0"/>
          <w:marTop w:val="0"/>
          <w:marBottom w:val="0"/>
          <w:divBdr>
            <w:top w:val="none" w:sz="0" w:space="0" w:color="auto"/>
            <w:left w:val="none" w:sz="0" w:space="0" w:color="auto"/>
            <w:bottom w:val="none" w:sz="0" w:space="0" w:color="auto"/>
            <w:right w:val="none" w:sz="0" w:space="0" w:color="auto"/>
          </w:divBdr>
        </w:div>
      </w:divsChild>
    </w:div>
    <w:div w:id="257175265">
      <w:bodyDiv w:val="1"/>
      <w:marLeft w:val="0"/>
      <w:marRight w:val="0"/>
      <w:marTop w:val="0"/>
      <w:marBottom w:val="0"/>
      <w:divBdr>
        <w:top w:val="none" w:sz="0" w:space="0" w:color="auto"/>
        <w:left w:val="none" w:sz="0" w:space="0" w:color="auto"/>
        <w:bottom w:val="none" w:sz="0" w:space="0" w:color="auto"/>
        <w:right w:val="none" w:sz="0" w:space="0" w:color="auto"/>
      </w:divBdr>
    </w:div>
    <w:div w:id="331446732">
      <w:bodyDiv w:val="1"/>
      <w:marLeft w:val="0"/>
      <w:marRight w:val="0"/>
      <w:marTop w:val="0"/>
      <w:marBottom w:val="0"/>
      <w:divBdr>
        <w:top w:val="none" w:sz="0" w:space="0" w:color="auto"/>
        <w:left w:val="none" w:sz="0" w:space="0" w:color="auto"/>
        <w:bottom w:val="none" w:sz="0" w:space="0" w:color="auto"/>
        <w:right w:val="none" w:sz="0" w:space="0" w:color="auto"/>
      </w:divBdr>
    </w:div>
    <w:div w:id="564536102">
      <w:bodyDiv w:val="1"/>
      <w:marLeft w:val="0"/>
      <w:marRight w:val="0"/>
      <w:marTop w:val="0"/>
      <w:marBottom w:val="0"/>
      <w:divBdr>
        <w:top w:val="none" w:sz="0" w:space="0" w:color="auto"/>
        <w:left w:val="none" w:sz="0" w:space="0" w:color="auto"/>
        <w:bottom w:val="none" w:sz="0" w:space="0" w:color="auto"/>
        <w:right w:val="none" w:sz="0" w:space="0" w:color="auto"/>
      </w:divBdr>
    </w:div>
    <w:div w:id="969554452">
      <w:bodyDiv w:val="1"/>
      <w:marLeft w:val="0"/>
      <w:marRight w:val="0"/>
      <w:marTop w:val="0"/>
      <w:marBottom w:val="0"/>
      <w:divBdr>
        <w:top w:val="none" w:sz="0" w:space="0" w:color="auto"/>
        <w:left w:val="none" w:sz="0" w:space="0" w:color="auto"/>
        <w:bottom w:val="none" w:sz="0" w:space="0" w:color="auto"/>
        <w:right w:val="none" w:sz="0" w:space="0" w:color="auto"/>
      </w:divBdr>
    </w:div>
    <w:div w:id="1016882155">
      <w:bodyDiv w:val="1"/>
      <w:marLeft w:val="0"/>
      <w:marRight w:val="0"/>
      <w:marTop w:val="0"/>
      <w:marBottom w:val="0"/>
      <w:divBdr>
        <w:top w:val="none" w:sz="0" w:space="0" w:color="auto"/>
        <w:left w:val="none" w:sz="0" w:space="0" w:color="auto"/>
        <w:bottom w:val="none" w:sz="0" w:space="0" w:color="auto"/>
        <w:right w:val="none" w:sz="0" w:space="0" w:color="auto"/>
      </w:divBdr>
    </w:div>
    <w:div w:id="1229610583">
      <w:bodyDiv w:val="1"/>
      <w:marLeft w:val="0"/>
      <w:marRight w:val="0"/>
      <w:marTop w:val="0"/>
      <w:marBottom w:val="0"/>
      <w:divBdr>
        <w:top w:val="none" w:sz="0" w:space="0" w:color="auto"/>
        <w:left w:val="none" w:sz="0" w:space="0" w:color="auto"/>
        <w:bottom w:val="none" w:sz="0" w:space="0" w:color="auto"/>
        <w:right w:val="none" w:sz="0" w:space="0" w:color="auto"/>
      </w:divBdr>
    </w:div>
    <w:div w:id="1270552609">
      <w:bodyDiv w:val="1"/>
      <w:marLeft w:val="0"/>
      <w:marRight w:val="0"/>
      <w:marTop w:val="0"/>
      <w:marBottom w:val="0"/>
      <w:divBdr>
        <w:top w:val="none" w:sz="0" w:space="0" w:color="auto"/>
        <w:left w:val="none" w:sz="0" w:space="0" w:color="auto"/>
        <w:bottom w:val="none" w:sz="0" w:space="0" w:color="auto"/>
        <w:right w:val="none" w:sz="0" w:space="0" w:color="auto"/>
      </w:divBdr>
    </w:div>
    <w:div w:id="1292632070">
      <w:bodyDiv w:val="1"/>
      <w:marLeft w:val="0"/>
      <w:marRight w:val="0"/>
      <w:marTop w:val="0"/>
      <w:marBottom w:val="0"/>
      <w:divBdr>
        <w:top w:val="none" w:sz="0" w:space="0" w:color="auto"/>
        <w:left w:val="none" w:sz="0" w:space="0" w:color="auto"/>
        <w:bottom w:val="none" w:sz="0" w:space="0" w:color="auto"/>
        <w:right w:val="none" w:sz="0" w:space="0" w:color="auto"/>
      </w:divBdr>
    </w:div>
    <w:div w:id="1515875998">
      <w:bodyDiv w:val="1"/>
      <w:marLeft w:val="0"/>
      <w:marRight w:val="0"/>
      <w:marTop w:val="0"/>
      <w:marBottom w:val="0"/>
      <w:divBdr>
        <w:top w:val="none" w:sz="0" w:space="0" w:color="auto"/>
        <w:left w:val="none" w:sz="0" w:space="0" w:color="auto"/>
        <w:bottom w:val="none" w:sz="0" w:space="0" w:color="auto"/>
        <w:right w:val="none" w:sz="0" w:space="0" w:color="auto"/>
      </w:divBdr>
    </w:div>
    <w:div w:id="2015572223">
      <w:bodyDiv w:val="1"/>
      <w:marLeft w:val="0"/>
      <w:marRight w:val="0"/>
      <w:marTop w:val="0"/>
      <w:marBottom w:val="0"/>
      <w:divBdr>
        <w:top w:val="none" w:sz="0" w:space="0" w:color="auto"/>
        <w:left w:val="none" w:sz="0" w:space="0" w:color="auto"/>
        <w:bottom w:val="none" w:sz="0" w:space="0" w:color="auto"/>
        <w:right w:val="none" w:sz="0" w:space="0" w:color="auto"/>
      </w:divBdr>
    </w:div>
    <w:div w:id="208707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8" Type="http://schemas.openxmlformats.org/officeDocument/2006/relationships/font" Target="fonts/font8.odttf"/><Relationship Id="rId3" Type="http://schemas.openxmlformats.org/officeDocument/2006/relationships/font" Target="fonts/font3.odttf"/></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C1FD6-E0D1-4D0D-8203-88D10EBAA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9527</TotalTime>
  <Pages>21</Pages>
  <Words>4939</Words>
  <Characters>28157</Characters>
  <Application>Microsoft Office Word</Application>
  <DocSecurity>0</DocSecurity>
  <Lines>234</Lines>
  <Paragraphs>66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صلاح عامر</dc:creator>
  <cp:keywords/>
  <dc:description/>
  <cp:lastModifiedBy>waled</cp:lastModifiedBy>
  <cp:revision>3</cp:revision>
  <cp:lastPrinted>2023-08-21T13:23:00Z</cp:lastPrinted>
  <dcterms:created xsi:type="dcterms:W3CDTF">2011-10-31T06:36:00Z</dcterms:created>
  <dcterms:modified xsi:type="dcterms:W3CDTF">2023-08-21T13:24:00Z</dcterms:modified>
</cp:coreProperties>
</file>