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F1C5A" w14:textId="7A8BC08B" w:rsidR="00380B16" w:rsidRPr="000D5DDE" w:rsidRDefault="001E25CD" w:rsidP="000D5DDE">
      <w:pPr>
        <w:pStyle w:val="1"/>
        <w:spacing w:before="0" w:after="0"/>
        <w:rPr>
          <w:rFonts w:ascii="Traditional Arabic" w:hAnsi="Traditional Arabic" w:cs="Traditional Arabic"/>
          <w:sz w:val="36"/>
          <w:rtl/>
        </w:rPr>
      </w:pPr>
      <w:bookmarkStart w:id="0" w:name="_Toc500928779"/>
      <w:bookmarkStart w:id="1" w:name="_Toc65145254"/>
      <w:r w:rsidRPr="001E25CD">
        <w:rPr>
          <w:rFonts w:ascii="Traditional Arabic" w:hAnsi="Traditional Arabic" w:cs="Traditional Arabic"/>
          <w:noProof/>
          <w:sz w:val="36"/>
          <w:rtl/>
          <w:lang w:eastAsia="en-US"/>
        </w:rPr>
        <w:drawing>
          <wp:anchor distT="0" distB="0" distL="114300" distR="114300" simplePos="0" relativeHeight="251658240" behindDoc="1" locked="0" layoutInCell="1" allowOverlap="1" wp14:anchorId="0A192DA5" wp14:editId="4FADCCCD">
            <wp:simplePos x="0" y="0"/>
            <wp:positionH relativeFrom="column">
              <wp:posOffset>-826135</wp:posOffset>
            </wp:positionH>
            <wp:positionV relativeFrom="paragraph">
              <wp:posOffset>-701040</wp:posOffset>
            </wp:positionV>
            <wp:extent cx="7486650" cy="10648950"/>
            <wp:effectExtent l="0" t="0" r="0" b="0"/>
            <wp:wrapTight wrapText="bothSides">
              <wp:wrapPolygon edited="0">
                <wp:start x="0" y="0"/>
                <wp:lineTo x="0" y="21561"/>
                <wp:lineTo x="21545" y="21561"/>
                <wp:lineTo x="21545" y="0"/>
                <wp:lineTo x="0" y="0"/>
              </wp:wrapPolygon>
            </wp:wrapTight>
            <wp:docPr id="1" name="صورة 1" descr="C:\Users\walee\Desktop\ابن إسحا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ابن إسحا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86650" cy="1064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95688" w14:textId="77777777" w:rsidR="001E25CD" w:rsidRDefault="001E25CD" w:rsidP="000D5DDE">
      <w:pPr>
        <w:pStyle w:val="1"/>
        <w:spacing w:before="0" w:after="0"/>
        <w:rPr>
          <w:rFonts w:ascii="Traditional Arabic" w:hAnsi="Traditional Arabic" w:cs="Traditional Arabic"/>
          <w:b w:val="0"/>
          <w:bCs/>
          <w:sz w:val="88"/>
          <w:szCs w:val="88"/>
          <w:rtl/>
        </w:rPr>
      </w:pPr>
    </w:p>
    <w:p w14:paraId="5996BDD2" w14:textId="77777777" w:rsidR="001E25CD" w:rsidRDefault="001E25CD" w:rsidP="000D5DDE">
      <w:pPr>
        <w:pStyle w:val="1"/>
        <w:spacing w:before="0" w:after="0"/>
        <w:rPr>
          <w:rFonts w:ascii="Traditional Arabic" w:hAnsi="Traditional Arabic" w:cs="Traditional Arabic"/>
          <w:b w:val="0"/>
          <w:bCs/>
          <w:sz w:val="88"/>
          <w:szCs w:val="88"/>
          <w:rtl/>
        </w:rPr>
      </w:pPr>
    </w:p>
    <w:p w14:paraId="3DEF4DDC" w14:textId="394B279E" w:rsidR="00380B16" w:rsidRPr="001E25CD" w:rsidRDefault="00380B16" w:rsidP="000D5DDE">
      <w:pPr>
        <w:pStyle w:val="1"/>
        <w:spacing w:before="0" w:after="0"/>
        <w:rPr>
          <w:rFonts w:ascii="Traditional Arabic" w:hAnsi="Traditional Arabic" w:cs="Traditional Arabic"/>
          <w:b w:val="0"/>
          <w:bCs/>
          <w:sz w:val="88"/>
          <w:szCs w:val="88"/>
          <w:rtl/>
        </w:rPr>
      </w:pPr>
      <w:r w:rsidRPr="001E25CD">
        <w:rPr>
          <w:rFonts w:ascii="Traditional Arabic" w:hAnsi="Traditional Arabic" w:cs="Traditional Arabic"/>
          <w:b w:val="0"/>
          <w:bCs/>
          <w:sz w:val="88"/>
          <w:szCs w:val="88"/>
          <w:rtl/>
        </w:rPr>
        <w:t>ابن إسحاق</w:t>
      </w:r>
    </w:p>
    <w:p w14:paraId="208ACE5C" w14:textId="77777777" w:rsidR="004E01BD" w:rsidRDefault="004E01BD" w:rsidP="000D5DDE">
      <w:pPr>
        <w:pStyle w:val="1"/>
        <w:spacing w:before="0" w:after="0"/>
        <w:rPr>
          <w:rFonts w:ascii="Traditional Arabic" w:hAnsi="Traditional Arabic" w:cs="Traditional Arabic"/>
          <w:sz w:val="36"/>
          <w:rtl/>
        </w:rPr>
      </w:pPr>
      <w:r w:rsidRPr="000D5DDE">
        <w:rPr>
          <w:rFonts w:ascii="Traditional Arabic" w:hAnsi="Traditional Arabic" w:cs="Traditional Arabic"/>
          <w:sz w:val="36"/>
          <w:rtl/>
        </w:rPr>
        <w:t>حياته-حاله عند أهل الحديث-كتابه السيرة</w:t>
      </w:r>
    </w:p>
    <w:p w14:paraId="49D96C82" w14:textId="77777777" w:rsidR="001E25CD" w:rsidRDefault="001E25CD" w:rsidP="001E25CD">
      <w:pPr>
        <w:rPr>
          <w:rtl/>
        </w:rPr>
      </w:pPr>
    </w:p>
    <w:p w14:paraId="35248D8C" w14:textId="77777777" w:rsidR="001E25CD" w:rsidRDefault="001E25CD" w:rsidP="001E25CD">
      <w:pPr>
        <w:rPr>
          <w:rtl/>
        </w:rPr>
      </w:pPr>
    </w:p>
    <w:p w14:paraId="5656F0ED" w14:textId="77777777" w:rsidR="001E25CD" w:rsidRDefault="001E25CD" w:rsidP="001E25CD">
      <w:pPr>
        <w:rPr>
          <w:rtl/>
        </w:rPr>
      </w:pPr>
    </w:p>
    <w:p w14:paraId="60658F5C" w14:textId="77777777" w:rsidR="001E25CD" w:rsidRDefault="001E25CD" w:rsidP="001E25CD">
      <w:pPr>
        <w:rPr>
          <w:rtl/>
        </w:rPr>
      </w:pPr>
    </w:p>
    <w:p w14:paraId="33399F67" w14:textId="77777777" w:rsidR="001E25CD" w:rsidRDefault="001E25CD" w:rsidP="001E25CD">
      <w:pPr>
        <w:rPr>
          <w:rtl/>
        </w:rPr>
      </w:pPr>
    </w:p>
    <w:p w14:paraId="44A50A3C" w14:textId="77777777" w:rsidR="001E25CD" w:rsidRDefault="001E25CD" w:rsidP="001E25CD">
      <w:pPr>
        <w:rPr>
          <w:rtl/>
        </w:rPr>
      </w:pPr>
    </w:p>
    <w:p w14:paraId="0A867525" w14:textId="77777777" w:rsidR="001E25CD" w:rsidRDefault="001E25CD" w:rsidP="001E25CD">
      <w:pPr>
        <w:rPr>
          <w:rtl/>
        </w:rPr>
      </w:pPr>
    </w:p>
    <w:p w14:paraId="6348BBA5" w14:textId="77777777" w:rsidR="001E25CD" w:rsidRPr="001E25CD" w:rsidRDefault="001E25CD" w:rsidP="001E25CD">
      <w:pPr>
        <w:rPr>
          <w:rtl/>
        </w:rPr>
      </w:pPr>
    </w:p>
    <w:p w14:paraId="081B664F" w14:textId="77777777" w:rsidR="00380B16" w:rsidRPr="000D5DDE" w:rsidRDefault="00380B16" w:rsidP="000D5DDE">
      <w:pPr>
        <w:pStyle w:val="1"/>
        <w:spacing w:before="0" w:after="0"/>
        <w:rPr>
          <w:rFonts w:ascii="Traditional Arabic" w:hAnsi="Traditional Arabic" w:cs="Traditional Arabic"/>
          <w:sz w:val="36"/>
          <w:rtl/>
        </w:rPr>
      </w:pPr>
      <w:r w:rsidRPr="000D5DDE">
        <w:rPr>
          <w:rFonts w:ascii="Traditional Arabic" w:hAnsi="Traditional Arabic" w:cs="Traditional Arabic"/>
          <w:sz w:val="36"/>
          <w:rtl/>
        </w:rPr>
        <w:t>د. عبد الله بن عبده العواضي</w:t>
      </w:r>
    </w:p>
    <w:p w14:paraId="1E3091BC" w14:textId="77777777" w:rsidR="00380B16" w:rsidRPr="000D5DDE" w:rsidRDefault="00380B16" w:rsidP="000D5DDE">
      <w:pPr>
        <w:pStyle w:val="1"/>
        <w:spacing w:before="0" w:after="0"/>
        <w:rPr>
          <w:rFonts w:ascii="Traditional Arabic" w:hAnsi="Traditional Arabic" w:cs="Traditional Arabic"/>
          <w:sz w:val="36"/>
          <w:rtl/>
        </w:rPr>
      </w:pPr>
    </w:p>
    <w:p w14:paraId="48539324" w14:textId="77777777" w:rsidR="00380B16" w:rsidRPr="000D5DDE" w:rsidRDefault="00380B16" w:rsidP="000D5DDE">
      <w:pPr>
        <w:pStyle w:val="1"/>
        <w:spacing w:before="0" w:after="0"/>
        <w:rPr>
          <w:rFonts w:ascii="Traditional Arabic" w:hAnsi="Traditional Arabic" w:cs="Traditional Arabic"/>
          <w:sz w:val="36"/>
          <w:rtl/>
        </w:rPr>
      </w:pPr>
    </w:p>
    <w:p w14:paraId="4940AE9C" w14:textId="77777777" w:rsidR="00380B16" w:rsidRPr="000D5DDE" w:rsidRDefault="00380B16" w:rsidP="000D5DDE">
      <w:pPr>
        <w:pStyle w:val="1"/>
        <w:spacing w:before="0" w:after="0"/>
        <w:rPr>
          <w:rFonts w:ascii="Traditional Arabic" w:hAnsi="Traditional Arabic" w:cs="Traditional Arabic"/>
          <w:sz w:val="36"/>
          <w:rtl/>
        </w:rPr>
      </w:pPr>
    </w:p>
    <w:p w14:paraId="51776B0A" w14:textId="77777777" w:rsidR="00380B16" w:rsidRPr="000D5DDE" w:rsidRDefault="00380B16" w:rsidP="000D5DDE">
      <w:pPr>
        <w:pStyle w:val="1"/>
        <w:spacing w:before="0" w:after="0"/>
        <w:rPr>
          <w:rFonts w:ascii="Traditional Arabic" w:hAnsi="Traditional Arabic" w:cs="Traditional Arabic"/>
          <w:sz w:val="36"/>
          <w:rtl/>
        </w:rPr>
      </w:pPr>
    </w:p>
    <w:p w14:paraId="6D524CB3" w14:textId="77777777" w:rsidR="00380B16" w:rsidRDefault="00380B16" w:rsidP="000D5DDE">
      <w:pPr>
        <w:pStyle w:val="1"/>
        <w:spacing w:before="0" w:after="0"/>
        <w:rPr>
          <w:rFonts w:ascii="Traditional Arabic" w:hAnsi="Traditional Arabic" w:cs="Traditional Arabic"/>
          <w:sz w:val="36"/>
          <w:rtl/>
        </w:rPr>
      </w:pPr>
    </w:p>
    <w:p w14:paraId="77B64F94" w14:textId="77777777" w:rsidR="000D5DDE" w:rsidRDefault="000D5DDE" w:rsidP="000D5DDE">
      <w:pPr>
        <w:rPr>
          <w:rtl/>
        </w:rPr>
      </w:pPr>
    </w:p>
    <w:p w14:paraId="2817CD43" w14:textId="342A5DC8" w:rsidR="000D5DDE" w:rsidRDefault="000D5DDE">
      <w:pPr>
        <w:widowControl/>
        <w:bidi w:val="0"/>
        <w:spacing w:after="200" w:line="276" w:lineRule="auto"/>
        <w:ind w:firstLine="0"/>
        <w:rPr>
          <w:rtl/>
        </w:rPr>
      </w:pPr>
      <w:r>
        <w:rPr>
          <w:rtl/>
        </w:rPr>
        <w:br w:type="page"/>
      </w:r>
    </w:p>
    <w:p w14:paraId="16703E1D" w14:textId="77777777" w:rsidR="005C0C14" w:rsidRPr="000D5DDE" w:rsidRDefault="005C0C14" w:rsidP="000D5DDE">
      <w:pPr>
        <w:pStyle w:val="1"/>
        <w:spacing w:before="0" w:after="0"/>
        <w:rPr>
          <w:rFonts w:ascii="Traditional Arabic" w:hAnsi="Traditional Arabic" w:cs="Traditional Arabic"/>
          <w:b w:val="0"/>
          <w:bCs/>
          <w:sz w:val="36"/>
          <w:rtl/>
        </w:rPr>
      </w:pPr>
      <w:r w:rsidRPr="000D5DDE">
        <w:rPr>
          <w:rFonts w:ascii="Traditional Arabic" w:hAnsi="Traditional Arabic" w:cs="Traditional Arabic"/>
          <w:b w:val="0"/>
          <w:bCs/>
          <w:sz w:val="36"/>
          <w:rtl/>
        </w:rPr>
        <w:lastRenderedPageBreak/>
        <w:t>مقدمة</w:t>
      </w:r>
    </w:p>
    <w:p w14:paraId="397C85C4" w14:textId="2A030966" w:rsidR="00380B16" w:rsidRPr="000D5DDE" w:rsidRDefault="00380B16"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الحمد لله، والصلاة والسلام على رسول الله، وعلى آله وصحبه ومن والاه</w:t>
      </w:r>
      <w:r w:rsidR="004F5151" w:rsidRPr="000D5DDE">
        <w:rPr>
          <w:rFonts w:ascii="Traditional Arabic" w:hAnsi="Traditional Arabic" w:cs="Traditional Arabic"/>
          <w:sz w:val="36"/>
          <w:szCs w:val="36"/>
          <w:rtl/>
        </w:rPr>
        <w:t xml:space="preserve">؛ </w:t>
      </w:r>
      <w:r w:rsidRPr="000D5DDE">
        <w:rPr>
          <w:rFonts w:ascii="Traditional Arabic" w:hAnsi="Traditional Arabic" w:cs="Traditional Arabic"/>
          <w:sz w:val="36"/>
          <w:szCs w:val="36"/>
          <w:rtl/>
        </w:rPr>
        <w:t>أما بعد:</w:t>
      </w:r>
    </w:p>
    <w:p w14:paraId="792487A4" w14:textId="47E2E479" w:rsidR="00380B16" w:rsidRPr="000D5DDE" w:rsidRDefault="00380B16"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فإن الإمام ابن إسحاق</w:t>
      </w:r>
      <w:r w:rsidR="00A624A2" w:rsidRPr="000D5DDE">
        <w:rPr>
          <w:rFonts w:ascii="Traditional Arabic" w:hAnsi="Traditional Arabic" w:cs="Traditional Arabic"/>
          <w:sz w:val="36"/>
          <w:szCs w:val="36"/>
          <w:rtl/>
        </w:rPr>
        <w:t xml:space="preserve"> </w:t>
      </w:r>
      <w:r w:rsidRPr="000D5DDE">
        <w:rPr>
          <w:rFonts w:ascii="Traditional Arabic" w:hAnsi="Traditional Arabic" w:cs="Traditional Arabic"/>
          <w:sz w:val="36"/>
          <w:szCs w:val="36"/>
          <w:rtl/>
        </w:rPr>
        <w:t>علم من أعلام الإسلام الذين بقي لهم أثر علمي في الأمة تتناقله الأجيال جيل</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بعد جيل، فمتى ذكرت السيرة النبوية ذكر الإمام ابن إسحاق، الذي كان له فضل عظيم في تتبع أحداثها وتدوينها وترتيبها، حتى سلك المدونون في السيرة على منواله، </w:t>
      </w:r>
      <w:r w:rsidR="000B3C74" w:rsidRPr="000D5DDE">
        <w:rPr>
          <w:rFonts w:ascii="Traditional Arabic" w:hAnsi="Traditional Arabic" w:cs="Traditional Arabic"/>
          <w:sz w:val="36"/>
          <w:szCs w:val="36"/>
          <w:rtl/>
        </w:rPr>
        <w:t>فصاروا</w:t>
      </w:r>
      <w:r w:rsidR="00C732EA" w:rsidRPr="000D5DDE">
        <w:rPr>
          <w:rFonts w:ascii="Traditional Arabic" w:hAnsi="Traditional Arabic" w:cs="Traditional Arabic"/>
          <w:sz w:val="36"/>
          <w:szCs w:val="36"/>
          <w:rtl/>
        </w:rPr>
        <w:t xml:space="preserve"> عالة عليه.</w:t>
      </w:r>
      <w:r w:rsidR="000B3C74" w:rsidRPr="000D5DDE">
        <w:rPr>
          <w:rFonts w:ascii="Traditional Arabic" w:hAnsi="Traditional Arabic" w:cs="Traditional Arabic"/>
          <w:sz w:val="36"/>
          <w:szCs w:val="36"/>
          <w:rtl/>
        </w:rPr>
        <w:t xml:space="preserve"> </w:t>
      </w:r>
      <w:r w:rsidRPr="000D5DDE">
        <w:rPr>
          <w:rFonts w:ascii="Traditional Arabic" w:hAnsi="Traditional Arabic" w:cs="Traditional Arabic"/>
          <w:sz w:val="36"/>
          <w:szCs w:val="36"/>
          <w:rtl/>
        </w:rPr>
        <w:t xml:space="preserve"> </w:t>
      </w:r>
    </w:p>
    <w:p w14:paraId="09749DCF" w14:textId="77777777" w:rsidR="00D13262" w:rsidRPr="000D5DDE" w:rsidRDefault="0082466C"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وكما كان له ذلك الجهد المبارك الخالد في السيرة؛ كان له جهد آخر كبير وهو رواية حديث النبي عليه الصلاة والسلام</w:t>
      </w:r>
      <w:r w:rsidR="00D13262" w:rsidRPr="000D5DDE">
        <w:rPr>
          <w:rFonts w:ascii="Traditional Arabic" w:hAnsi="Traditional Arabic" w:cs="Traditional Arabic"/>
          <w:sz w:val="36"/>
          <w:szCs w:val="36"/>
          <w:rtl/>
        </w:rPr>
        <w:t>.</w:t>
      </w:r>
    </w:p>
    <w:p w14:paraId="59D6D228" w14:textId="77777777" w:rsidR="0082466C" w:rsidRPr="000D5DDE" w:rsidRDefault="00D13262"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 غير أنه في شأن الحديث قد حصل</w:t>
      </w:r>
      <w:r w:rsidR="0093041F" w:rsidRPr="000D5DDE">
        <w:rPr>
          <w:rFonts w:ascii="Traditional Arabic" w:hAnsi="Traditional Arabic" w:cs="Traditional Arabic"/>
          <w:sz w:val="36"/>
          <w:szCs w:val="36"/>
          <w:rtl/>
        </w:rPr>
        <w:t xml:space="preserve"> فيه خلاف كثير عند علماء الحديث، بين معدل ومجرح.</w:t>
      </w:r>
    </w:p>
    <w:p w14:paraId="21493F12" w14:textId="77777777" w:rsidR="0093041F" w:rsidRPr="000D5DDE" w:rsidRDefault="0093041F"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فأحببت في هذه الورقات أن أتحدث عن ابن إسحاق</w:t>
      </w:r>
      <w:r w:rsidR="00A624A2" w:rsidRPr="000D5DDE">
        <w:rPr>
          <w:rFonts w:ascii="Traditional Arabic" w:hAnsi="Traditional Arabic" w:cs="Traditional Arabic"/>
          <w:sz w:val="36"/>
          <w:szCs w:val="36"/>
          <w:rtl/>
        </w:rPr>
        <w:t xml:space="preserve"> رحمه الله</w:t>
      </w:r>
      <w:r w:rsidRPr="000D5DDE">
        <w:rPr>
          <w:rFonts w:ascii="Traditional Arabic" w:hAnsi="Traditional Arabic" w:cs="Traditional Arabic"/>
          <w:sz w:val="36"/>
          <w:szCs w:val="36"/>
          <w:rtl/>
        </w:rPr>
        <w:t xml:space="preserve"> في الجانب الشخصي، ثم أتحدث بعد ذلك عما قيل عنه من الناحية الحديثية، وما قيل عنه وعن كتابه في المغازي والسير.</w:t>
      </w:r>
    </w:p>
    <w:p w14:paraId="120556A8" w14:textId="1A62F069" w:rsidR="000D5DDE" w:rsidRDefault="00A624A2"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وأصل هذا البحث فصل من فصول رسالتي للماجستير التي تحمل عنوان" أقوال ابن هشام المعافري في التفسير، من خلال كتابه "السيرة النبوية" (الجزئين: الثالث، والرابع)</w:t>
      </w:r>
      <w:r w:rsidR="004F5151" w:rsidRPr="000D5DDE">
        <w:rPr>
          <w:rFonts w:ascii="Traditional Arabic" w:hAnsi="Traditional Arabic" w:cs="Traditional Arabic"/>
          <w:sz w:val="36"/>
          <w:szCs w:val="36"/>
          <w:rtl/>
        </w:rPr>
        <w:t xml:space="preserve"> </w:t>
      </w:r>
      <w:r w:rsidRPr="000D5DDE">
        <w:rPr>
          <w:rFonts w:ascii="Traditional Arabic" w:hAnsi="Traditional Arabic" w:cs="Traditional Arabic"/>
          <w:sz w:val="36"/>
          <w:szCs w:val="36"/>
          <w:rtl/>
        </w:rPr>
        <w:t>(جمعًا ودراسة)". فحذفت أشياء</w:t>
      </w:r>
      <w:r w:rsidR="004E01BD" w:rsidRPr="000D5DDE">
        <w:rPr>
          <w:rFonts w:ascii="Traditional Arabic" w:hAnsi="Traditional Arabic" w:cs="Traditional Arabic"/>
          <w:sz w:val="36"/>
          <w:szCs w:val="36"/>
          <w:rtl/>
        </w:rPr>
        <w:t xml:space="preserve"> وأضفت أخرى حتى خرج بهذه الصورة، وقد أفردته لأهمية ذلك، خاصة أن الرسالة لم تطبع بعد.</w:t>
      </w:r>
    </w:p>
    <w:p w14:paraId="60ADBC9E" w14:textId="77777777" w:rsidR="000D5DDE" w:rsidRDefault="000D5DDE">
      <w:pPr>
        <w:widowControl/>
        <w:bidi w:val="0"/>
        <w:spacing w:after="200" w:line="276" w:lineRule="auto"/>
        <w:ind w:firstLine="0"/>
        <w:rPr>
          <w:rFonts w:ascii="Traditional Arabic" w:hAnsi="Traditional Arabic"/>
          <w:sz w:val="36"/>
          <w:szCs w:val="36"/>
          <w:rtl/>
          <w:lang w:eastAsia="en-US"/>
        </w:rPr>
      </w:pPr>
      <w:r>
        <w:rPr>
          <w:rFonts w:ascii="Traditional Arabic" w:hAnsi="Traditional Arabic"/>
          <w:sz w:val="36"/>
          <w:szCs w:val="36"/>
          <w:rtl/>
        </w:rPr>
        <w:br w:type="page"/>
      </w:r>
    </w:p>
    <w:p w14:paraId="289294CB" w14:textId="77777777" w:rsidR="00A624A2" w:rsidRPr="000D5DDE" w:rsidRDefault="00A624A2" w:rsidP="000D5DDE">
      <w:pPr>
        <w:pStyle w:val="af4"/>
        <w:spacing w:after="0" w:line="240" w:lineRule="auto"/>
        <w:ind w:firstLine="0"/>
        <w:jc w:val="both"/>
        <w:rPr>
          <w:rFonts w:ascii="Traditional Arabic" w:hAnsi="Traditional Arabic" w:cs="Traditional Arabic"/>
          <w:sz w:val="36"/>
          <w:szCs w:val="36"/>
          <w:rtl/>
        </w:rPr>
      </w:pPr>
    </w:p>
    <w:p w14:paraId="71DA1896" w14:textId="77777777" w:rsidR="00070EA0" w:rsidRPr="000D5DDE" w:rsidRDefault="00070EA0"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وقد تكونت هذه الدراسة من ثلاثة مباحث، تحت كل مبحث مطالب، على النحو الآتي:</w:t>
      </w:r>
    </w:p>
    <w:p w14:paraId="56EE1D1D" w14:textId="77777777" w:rsidR="00070EA0" w:rsidRPr="000D5DDE" w:rsidRDefault="00070EA0" w:rsidP="000D5DDE">
      <w:pPr>
        <w:pStyle w:val="af4"/>
        <w:spacing w:after="0" w:line="240" w:lineRule="auto"/>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المبحث الأول: ابن إسحاق نشأته، وحياته العلمية، وفيه ستة مطالب:</w:t>
      </w:r>
    </w:p>
    <w:p w14:paraId="07DFCDA9"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الأول:</w:t>
      </w:r>
      <w:r w:rsidRPr="000D5DDE">
        <w:rPr>
          <w:rFonts w:ascii="Traditional Arabic" w:hAnsi="Traditional Arabic" w:cs="Traditional Arabic"/>
          <w:sz w:val="36"/>
          <w:szCs w:val="36"/>
          <w:rtl/>
        </w:rPr>
        <w:t xml:space="preserve"> كنيته، واسمه ونسبه.</w:t>
      </w:r>
    </w:p>
    <w:p w14:paraId="2FE183FE"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الثاني:</w:t>
      </w:r>
      <w:r w:rsidRPr="000D5DDE">
        <w:rPr>
          <w:rFonts w:ascii="Traditional Arabic" w:hAnsi="Traditional Arabic" w:cs="Traditional Arabic"/>
          <w:sz w:val="36"/>
          <w:szCs w:val="36"/>
          <w:rtl/>
        </w:rPr>
        <w:t xml:space="preserve"> مولده، ونشأته.</w:t>
      </w:r>
    </w:p>
    <w:p w14:paraId="79917891"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الثالث:</w:t>
      </w:r>
      <w:r w:rsidRPr="000D5DDE">
        <w:rPr>
          <w:rFonts w:ascii="Traditional Arabic" w:hAnsi="Traditional Arabic" w:cs="Traditional Arabic"/>
          <w:sz w:val="36"/>
          <w:szCs w:val="36"/>
          <w:rtl/>
        </w:rPr>
        <w:t xml:space="preserve"> طلبه للعلم، ورحلاته.</w:t>
      </w:r>
    </w:p>
    <w:p w14:paraId="5CCB55F3"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الرابع</w:t>
      </w:r>
      <w:r w:rsidRPr="000D5DDE">
        <w:rPr>
          <w:rFonts w:ascii="Traditional Arabic" w:hAnsi="Traditional Arabic" w:cs="Traditional Arabic"/>
          <w:sz w:val="36"/>
          <w:szCs w:val="36"/>
          <w:rtl/>
        </w:rPr>
        <w:t>: شيوخه، وتلاميذه.</w:t>
      </w:r>
    </w:p>
    <w:p w14:paraId="7FAD2E1B"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الخامس:</w:t>
      </w:r>
      <w:r w:rsidRPr="000D5DDE">
        <w:rPr>
          <w:rFonts w:ascii="Traditional Arabic" w:hAnsi="Traditional Arabic" w:cs="Traditional Arabic"/>
          <w:sz w:val="36"/>
          <w:szCs w:val="36"/>
          <w:rtl/>
        </w:rPr>
        <w:t xml:space="preserve"> مكانته العلمية، وثناء العلماء عليه.</w:t>
      </w:r>
    </w:p>
    <w:p w14:paraId="31CEB20D"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السادس:</w:t>
      </w:r>
      <w:r w:rsidRPr="000D5DDE">
        <w:rPr>
          <w:rFonts w:ascii="Traditional Arabic" w:hAnsi="Traditional Arabic" w:cs="Traditional Arabic"/>
          <w:sz w:val="36"/>
          <w:szCs w:val="36"/>
          <w:rtl/>
        </w:rPr>
        <w:t xml:space="preserve"> </w:t>
      </w:r>
      <w:proofErr w:type="gramStart"/>
      <w:r w:rsidRPr="000D5DDE">
        <w:rPr>
          <w:rFonts w:ascii="Traditional Arabic" w:hAnsi="Traditional Arabic" w:cs="Traditional Arabic"/>
          <w:sz w:val="36"/>
          <w:szCs w:val="36"/>
          <w:rtl/>
        </w:rPr>
        <w:t>وفاته- رحمه</w:t>
      </w:r>
      <w:proofErr w:type="gramEnd"/>
      <w:r w:rsidRPr="000D5DDE">
        <w:rPr>
          <w:rFonts w:ascii="Traditional Arabic" w:hAnsi="Traditional Arabic" w:cs="Traditional Arabic"/>
          <w:sz w:val="36"/>
          <w:szCs w:val="36"/>
          <w:rtl/>
        </w:rPr>
        <w:t xml:space="preserve"> الله-.</w:t>
      </w:r>
    </w:p>
    <w:p w14:paraId="61917A75" w14:textId="77777777" w:rsidR="00070EA0" w:rsidRPr="000D5DDE" w:rsidRDefault="00070EA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المبحث الثاني: حال ابن إسحاق عند أهل الحديث، وفيه ثلاثة مطالب:</w:t>
      </w:r>
    </w:p>
    <w:p w14:paraId="2513BD43"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الأول:</w:t>
      </w:r>
      <w:r w:rsidRPr="000D5DDE">
        <w:rPr>
          <w:rFonts w:ascii="Traditional Arabic" w:hAnsi="Traditional Arabic" w:cs="Traditional Arabic"/>
          <w:sz w:val="36"/>
          <w:szCs w:val="36"/>
          <w:rtl/>
        </w:rPr>
        <w:t xml:space="preserve"> أقوال العلماء في تعديل ابن إسحاق والثناء عليه.</w:t>
      </w:r>
    </w:p>
    <w:p w14:paraId="01507641"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الثاني:</w:t>
      </w:r>
      <w:r w:rsidRPr="000D5DDE">
        <w:rPr>
          <w:rFonts w:ascii="Traditional Arabic" w:hAnsi="Traditional Arabic" w:cs="Traditional Arabic"/>
          <w:sz w:val="36"/>
          <w:szCs w:val="36"/>
          <w:rtl/>
        </w:rPr>
        <w:t xml:space="preserve"> الطعون التي وجهها بعض العلماء نحو ابن إسحاق، والجواب عنها.</w:t>
      </w:r>
    </w:p>
    <w:p w14:paraId="06D556F6"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الثالث:</w:t>
      </w:r>
      <w:r w:rsidRPr="000D5DDE">
        <w:rPr>
          <w:rFonts w:ascii="Traditional Arabic" w:hAnsi="Traditional Arabic" w:cs="Traditional Arabic"/>
          <w:sz w:val="36"/>
          <w:szCs w:val="36"/>
          <w:rtl/>
        </w:rPr>
        <w:t xml:space="preserve"> الترجيح.</w:t>
      </w:r>
    </w:p>
    <w:p w14:paraId="4175C973" w14:textId="77777777" w:rsidR="00070EA0" w:rsidRPr="000D5DDE" w:rsidRDefault="00070EA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المبحث الثالث: كتاب السيرة النبوية لابن إسحاق، وما قيل فيه، وفيه ثلاثة مطالب:</w:t>
      </w:r>
    </w:p>
    <w:p w14:paraId="5EBE1AF4"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الأول:</w:t>
      </w:r>
      <w:r w:rsidRPr="000D5DDE">
        <w:rPr>
          <w:rFonts w:ascii="Traditional Arabic" w:hAnsi="Traditional Arabic" w:cs="Traditional Arabic"/>
          <w:sz w:val="36"/>
          <w:szCs w:val="36"/>
          <w:rtl/>
        </w:rPr>
        <w:t xml:space="preserve"> مميزات سيرة ابن إسحاق.</w:t>
      </w:r>
    </w:p>
    <w:p w14:paraId="3E1CE074"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الثاني:</w:t>
      </w:r>
      <w:r w:rsidRPr="000D5DDE">
        <w:rPr>
          <w:rFonts w:ascii="Traditional Arabic" w:hAnsi="Traditional Arabic" w:cs="Traditional Arabic"/>
          <w:sz w:val="36"/>
          <w:szCs w:val="36"/>
          <w:rtl/>
        </w:rPr>
        <w:t xml:space="preserve"> ثناء العلماء على ابن إسحاق في سيرته.</w:t>
      </w:r>
    </w:p>
    <w:p w14:paraId="74DB8580" w14:textId="77777777" w:rsidR="00070EA0" w:rsidRPr="000D5DDE" w:rsidRDefault="00070EA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الثالث:</w:t>
      </w:r>
      <w:r w:rsidRPr="000D5DDE">
        <w:rPr>
          <w:rFonts w:ascii="Traditional Arabic" w:hAnsi="Traditional Arabic" w:cs="Traditional Arabic"/>
          <w:sz w:val="36"/>
          <w:szCs w:val="36"/>
          <w:rtl/>
        </w:rPr>
        <w:t xml:space="preserve"> هفوات وقع فيها ابن إسحاق في سيرته.</w:t>
      </w:r>
    </w:p>
    <w:p w14:paraId="249D64A8" w14:textId="77777777" w:rsidR="0093041F" w:rsidRPr="000D5DDE" w:rsidRDefault="0093041F" w:rsidP="000D5DDE">
      <w:pPr>
        <w:pStyle w:val="af4"/>
        <w:spacing w:after="0" w:line="240" w:lineRule="auto"/>
        <w:ind w:firstLine="0"/>
        <w:jc w:val="center"/>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د. عبد الله بن عبده العواضي</w:t>
      </w:r>
    </w:p>
    <w:p w14:paraId="452B3CE6" w14:textId="6C3DDC17" w:rsidR="0093041F" w:rsidRPr="000D5DDE" w:rsidRDefault="0093041F" w:rsidP="000D5DDE">
      <w:pPr>
        <w:pStyle w:val="af4"/>
        <w:spacing w:after="0" w:line="240" w:lineRule="auto"/>
        <w:ind w:firstLine="0"/>
        <w:jc w:val="center"/>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2/12/1443هـ</w:t>
      </w:r>
      <w:r w:rsidR="004F5151" w:rsidRPr="000D5DDE">
        <w:rPr>
          <w:rFonts w:ascii="Traditional Arabic" w:hAnsi="Traditional Arabic" w:cs="Traditional Arabic"/>
          <w:b/>
          <w:bCs/>
          <w:sz w:val="36"/>
          <w:szCs w:val="36"/>
          <w:rtl/>
        </w:rPr>
        <w:t xml:space="preserve"> = </w:t>
      </w:r>
      <w:r w:rsidRPr="000D5DDE">
        <w:rPr>
          <w:rFonts w:ascii="Traditional Arabic" w:hAnsi="Traditional Arabic" w:cs="Traditional Arabic"/>
          <w:b/>
          <w:bCs/>
          <w:sz w:val="36"/>
          <w:szCs w:val="36"/>
          <w:rtl/>
        </w:rPr>
        <w:t>1/7/2022م</w:t>
      </w:r>
    </w:p>
    <w:bookmarkEnd w:id="0"/>
    <w:bookmarkEnd w:id="1"/>
    <w:p w14:paraId="6737712B" w14:textId="0429D663" w:rsidR="000D5DDE" w:rsidRDefault="000D5DDE">
      <w:pPr>
        <w:widowControl/>
        <w:bidi w:val="0"/>
        <w:spacing w:after="200" w:line="276" w:lineRule="auto"/>
        <w:ind w:firstLine="0"/>
        <w:rPr>
          <w:rFonts w:ascii="Traditional Arabic" w:hAnsi="Traditional Arabic"/>
          <w:b/>
          <w:kern w:val="32"/>
          <w:sz w:val="36"/>
          <w:szCs w:val="36"/>
          <w:rtl/>
        </w:rPr>
      </w:pPr>
      <w:r>
        <w:rPr>
          <w:rFonts w:ascii="Traditional Arabic" w:hAnsi="Traditional Arabic"/>
          <w:sz w:val="36"/>
          <w:rtl/>
        </w:rPr>
        <w:br w:type="page"/>
      </w:r>
    </w:p>
    <w:p w14:paraId="54125766" w14:textId="77777777" w:rsidR="000E4EA4" w:rsidRPr="000D5DDE" w:rsidRDefault="000E4EA4" w:rsidP="000D5DDE">
      <w:pPr>
        <w:pStyle w:val="1"/>
        <w:spacing w:before="0" w:after="0"/>
        <w:jc w:val="both"/>
        <w:rPr>
          <w:rFonts w:ascii="Traditional Arabic" w:hAnsi="Traditional Arabic" w:cs="Traditional Arabic"/>
          <w:sz w:val="36"/>
          <w:rtl/>
        </w:rPr>
      </w:pPr>
    </w:p>
    <w:p w14:paraId="7A5AAC77" w14:textId="416F55B2" w:rsidR="004E01BD" w:rsidRPr="000D5DDE" w:rsidRDefault="004E01BD" w:rsidP="000D5DDE">
      <w:pPr>
        <w:pStyle w:val="1"/>
        <w:spacing w:before="0" w:after="0"/>
        <w:rPr>
          <w:rFonts w:ascii="Traditional Arabic" w:hAnsi="Traditional Arabic" w:cs="Traditional Arabic"/>
          <w:sz w:val="36"/>
          <w:rtl/>
        </w:rPr>
      </w:pPr>
      <w:r w:rsidRPr="000D5DDE">
        <w:rPr>
          <w:rFonts w:ascii="Traditional Arabic" w:hAnsi="Traditional Arabic" w:cs="Traditional Arabic"/>
          <w:sz w:val="36"/>
          <w:rtl/>
        </w:rPr>
        <w:t>ابن إسحاق</w:t>
      </w:r>
    </w:p>
    <w:p w14:paraId="03973856" w14:textId="54FD60DA" w:rsidR="004E01BD" w:rsidRPr="000D5DDE" w:rsidRDefault="004E01BD" w:rsidP="000D5DDE">
      <w:pPr>
        <w:pStyle w:val="1"/>
        <w:spacing w:before="0" w:after="0"/>
        <w:rPr>
          <w:rFonts w:ascii="Traditional Arabic" w:hAnsi="Traditional Arabic" w:cs="Traditional Arabic"/>
          <w:sz w:val="36"/>
          <w:rtl/>
        </w:rPr>
      </w:pPr>
      <w:r w:rsidRPr="000D5DDE">
        <w:rPr>
          <w:rFonts w:ascii="Traditional Arabic" w:hAnsi="Traditional Arabic" w:cs="Traditional Arabic"/>
          <w:sz w:val="36"/>
          <w:rtl/>
        </w:rPr>
        <w:t>حياته-حاله عند أهل الحديث-كتابه السيرة</w:t>
      </w:r>
    </w:p>
    <w:p w14:paraId="5B58EC52" w14:textId="77777777" w:rsidR="00A42EC0" w:rsidRPr="000D5DDE" w:rsidRDefault="00A42EC0" w:rsidP="000D5DDE">
      <w:pPr>
        <w:pStyle w:val="af4"/>
        <w:spacing w:after="0" w:line="240" w:lineRule="auto"/>
        <w:ind w:firstLine="0"/>
        <w:jc w:val="both"/>
        <w:rPr>
          <w:rFonts w:ascii="Traditional Arabic" w:hAnsi="Traditional Arabic" w:cs="Traditional Arabic"/>
          <w:sz w:val="36"/>
          <w:szCs w:val="36"/>
        </w:rPr>
      </w:pPr>
      <w:r w:rsidRPr="000D5DDE">
        <w:rPr>
          <w:rFonts w:ascii="Traditional Arabic" w:hAnsi="Traditional Arabic" w:cs="Traditional Arabic"/>
          <w:sz w:val="36"/>
          <w:szCs w:val="36"/>
          <w:rtl/>
        </w:rPr>
        <w:t>وفيه ثلاثة مباحث:</w:t>
      </w:r>
    </w:p>
    <w:p w14:paraId="7D6EDEA7" w14:textId="77777777" w:rsidR="00380B16" w:rsidRPr="000D5DDE" w:rsidRDefault="00A42EC0"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المبحث الأول</w:t>
      </w:r>
      <w:r w:rsidRPr="000D5DDE">
        <w:rPr>
          <w:rFonts w:ascii="Traditional Arabic" w:hAnsi="Traditional Arabic" w:cs="Traditional Arabic"/>
          <w:sz w:val="36"/>
          <w:szCs w:val="36"/>
          <w:rtl/>
        </w:rPr>
        <w:t xml:space="preserve">: ابن إسحاق نشأته، وحياته العلمية. </w:t>
      </w:r>
    </w:p>
    <w:p w14:paraId="216096D8" w14:textId="77777777" w:rsidR="00A42EC0" w:rsidRPr="000D5DDE" w:rsidRDefault="00A42EC0" w:rsidP="000D5DDE">
      <w:pPr>
        <w:pStyle w:val="af4"/>
        <w:spacing w:after="0" w:line="240" w:lineRule="auto"/>
        <w:ind w:firstLine="0"/>
        <w:jc w:val="both"/>
        <w:rPr>
          <w:rFonts w:ascii="Traditional Arabic" w:hAnsi="Traditional Arabic" w:cs="Traditional Arabic"/>
          <w:b/>
          <w:bCs/>
          <w:sz w:val="36"/>
          <w:szCs w:val="36"/>
          <w:rtl/>
        </w:rPr>
      </w:pPr>
      <w:r w:rsidRPr="000D5DDE">
        <w:rPr>
          <w:rFonts w:ascii="Traditional Arabic" w:hAnsi="Traditional Arabic" w:cs="Traditional Arabic"/>
          <w:sz w:val="36"/>
          <w:szCs w:val="36"/>
          <w:rtl/>
        </w:rPr>
        <w:t>وفيه ستة مطالب.</w:t>
      </w:r>
    </w:p>
    <w:p w14:paraId="11879EC9" w14:textId="77777777" w:rsidR="00380B16" w:rsidRPr="000D5DDE" w:rsidRDefault="00A42EC0"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 xml:space="preserve">المبحث الثاني: </w:t>
      </w:r>
      <w:r w:rsidRPr="000D5DDE">
        <w:rPr>
          <w:rFonts w:ascii="Traditional Arabic" w:hAnsi="Traditional Arabic" w:cs="Traditional Arabic"/>
          <w:sz w:val="36"/>
          <w:szCs w:val="36"/>
          <w:rtl/>
        </w:rPr>
        <w:t xml:space="preserve">حال ابن إسحاق عند </w:t>
      </w:r>
      <w:r w:rsidR="004E01BD" w:rsidRPr="000D5DDE">
        <w:rPr>
          <w:rFonts w:ascii="Traditional Arabic" w:hAnsi="Traditional Arabic" w:cs="Traditional Arabic"/>
          <w:sz w:val="36"/>
          <w:szCs w:val="36"/>
          <w:rtl/>
        </w:rPr>
        <w:t>أهل</w:t>
      </w:r>
      <w:r w:rsidRPr="000D5DDE">
        <w:rPr>
          <w:rFonts w:ascii="Traditional Arabic" w:hAnsi="Traditional Arabic" w:cs="Traditional Arabic"/>
          <w:sz w:val="36"/>
          <w:szCs w:val="36"/>
          <w:rtl/>
        </w:rPr>
        <w:t xml:space="preserve"> الحديث.</w:t>
      </w:r>
    </w:p>
    <w:p w14:paraId="1AE32EFB" w14:textId="77777777" w:rsidR="00A42EC0" w:rsidRPr="000D5DDE" w:rsidRDefault="00A42EC0" w:rsidP="000D5DDE">
      <w:pPr>
        <w:pStyle w:val="af4"/>
        <w:spacing w:after="0" w:line="240" w:lineRule="auto"/>
        <w:ind w:firstLine="0"/>
        <w:jc w:val="both"/>
        <w:rPr>
          <w:rFonts w:ascii="Traditional Arabic" w:hAnsi="Traditional Arabic" w:cs="Traditional Arabic"/>
          <w:b/>
          <w:bCs/>
          <w:sz w:val="36"/>
          <w:szCs w:val="36"/>
        </w:rPr>
      </w:pPr>
      <w:r w:rsidRPr="000D5DDE">
        <w:rPr>
          <w:rFonts w:ascii="Traditional Arabic" w:hAnsi="Traditional Arabic" w:cs="Traditional Arabic"/>
          <w:sz w:val="36"/>
          <w:szCs w:val="36"/>
          <w:rtl/>
        </w:rPr>
        <w:t xml:space="preserve"> وفيه ثلاثة مطالب.</w:t>
      </w:r>
    </w:p>
    <w:p w14:paraId="188E223C" w14:textId="77777777" w:rsidR="00380B16" w:rsidRPr="000D5DDE" w:rsidRDefault="00A42EC0"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 xml:space="preserve">المبحث الثالث: </w:t>
      </w:r>
      <w:r w:rsidRPr="000D5DDE">
        <w:rPr>
          <w:rFonts w:ascii="Traditional Arabic" w:hAnsi="Traditional Arabic" w:cs="Traditional Arabic"/>
          <w:sz w:val="36"/>
          <w:szCs w:val="36"/>
          <w:rtl/>
        </w:rPr>
        <w:t>كتاب السيرة النبوية لابن إسحاق، وما قيل فيه.</w:t>
      </w:r>
    </w:p>
    <w:p w14:paraId="46462ACC" w14:textId="77777777" w:rsidR="000E4EA4" w:rsidRPr="000D5DDE" w:rsidRDefault="00A42EC0"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وفيه ثلاثة مطالب.</w:t>
      </w:r>
    </w:p>
    <w:p w14:paraId="3E2E1B37" w14:textId="77777777" w:rsidR="000E4EA4" w:rsidRPr="000D5DDE" w:rsidRDefault="000E4EA4" w:rsidP="000D5DDE">
      <w:pPr>
        <w:widowControl/>
        <w:bidi w:val="0"/>
        <w:ind w:firstLine="0"/>
        <w:rPr>
          <w:rFonts w:ascii="Traditional Arabic" w:hAnsi="Traditional Arabic"/>
          <w:sz w:val="36"/>
          <w:szCs w:val="36"/>
          <w:rtl/>
          <w:lang w:eastAsia="en-US"/>
        </w:rPr>
      </w:pPr>
      <w:r w:rsidRPr="000D5DDE">
        <w:rPr>
          <w:rFonts w:ascii="Traditional Arabic" w:hAnsi="Traditional Arabic"/>
          <w:sz w:val="36"/>
          <w:szCs w:val="36"/>
          <w:rtl/>
        </w:rPr>
        <w:br w:type="page"/>
      </w:r>
    </w:p>
    <w:p w14:paraId="4FEA8184" w14:textId="77777777" w:rsidR="000E4EA4" w:rsidRPr="000D5DDE" w:rsidRDefault="00A42EC0" w:rsidP="000D5DDE">
      <w:pPr>
        <w:pStyle w:val="1"/>
        <w:spacing w:before="0" w:after="0"/>
        <w:rPr>
          <w:rFonts w:ascii="Traditional Arabic" w:hAnsi="Traditional Arabic" w:cs="Traditional Arabic"/>
          <w:sz w:val="36"/>
          <w:rtl/>
        </w:rPr>
      </w:pPr>
      <w:bookmarkStart w:id="2" w:name="_Toc500928780"/>
      <w:bookmarkStart w:id="3" w:name="_Toc65145255"/>
      <w:r w:rsidRPr="000D5DDE">
        <w:rPr>
          <w:rFonts w:ascii="Traditional Arabic" w:hAnsi="Traditional Arabic" w:cs="Traditional Arabic"/>
          <w:sz w:val="36"/>
          <w:rtl/>
        </w:rPr>
        <w:lastRenderedPageBreak/>
        <w:t>المبحث الأول</w:t>
      </w:r>
    </w:p>
    <w:p w14:paraId="689A691B" w14:textId="72777559" w:rsidR="00A42EC0" w:rsidRPr="000D5DDE" w:rsidRDefault="00A42EC0" w:rsidP="000D5DDE">
      <w:pPr>
        <w:pStyle w:val="1"/>
        <w:spacing w:before="0" w:after="0"/>
        <w:rPr>
          <w:rFonts w:ascii="Traditional Arabic" w:hAnsi="Traditional Arabic" w:cs="Traditional Arabic"/>
          <w:sz w:val="36"/>
          <w:rtl/>
        </w:rPr>
      </w:pPr>
      <w:r w:rsidRPr="000D5DDE">
        <w:rPr>
          <w:rFonts w:ascii="Traditional Arabic" w:hAnsi="Traditional Arabic" w:cs="Traditional Arabic"/>
          <w:sz w:val="36"/>
          <w:rtl/>
        </w:rPr>
        <w:t>ابن إسحاق نشأته، وحياته العلمية</w:t>
      </w:r>
      <w:bookmarkEnd w:id="2"/>
      <w:bookmarkEnd w:id="3"/>
    </w:p>
    <w:p w14:paraId="06BF1777"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وفيه ستة مطالب:</w:t>
      </w:r>
    </w:p>
    <w:p w14:paraId="6BF3DDDC"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الأول:</w:t>
      </w:r>
      <w:r w:rsidRPr="000D5DDE">
        <w:rPr>
          <w:rFonts w:ascii="Traditional Arabic" w:hAnsi="Traditional Arabic" w:cs="Traditional Arabic"/>
          <w:sz w:val="36"/>
          <w:szCs w:val="36"/>
          <w:rtl/>
        </w:rPr>
        <w:t xml:space="preserve"> كنيته، واسمه ونسبه.</w:t>
      </w:r>
    </w:p>
    <w:p w14:paraId="05933284"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الثاني:</w:t>
      </w:r>
      <w:r w:rsidRPr="000D5DDE">
        <w:rPr>
          <w:rFonts w:ascii="Traditional Arabic" w:hAnsi="Traditional Arabic" w:cs="Traditional Arabic"/>
          <w:sz w:val="36"/>
          <w:szCs w:val="36"/>
          <w:rtl/>
        </w:rPr>
        <w:t xml:space="preserve"> مولده، ونشأته.</w:t>
      </w:r>
    </w:p>
    <w:p w14:paraId="7B05B383"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الثالث:</w:t>
      </w:r>
      <w:r w:rsidRPr="000D5DDE">
        <w:rPr>
          <w:rFonts w:ascii="Traditional Arabic" w:hAnsi="Traditional Arabic" w:cs="Traditional Arabic"/>
          <w:sz w:val="36"/>
          <w:szCs w:val="36"/>
          <w:rtl/>
        </w:rPr>
        <w:t xml:space="preserve"> طلبه للعلم، ورحلاته.</w:t>
      </w:r>
    </w:p>
    <w:p w14:paraId="24C4A652"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الرابع:</w:t>
      </w:r>
      <w:r w:rsidRPr="000D5DDE">
        <w:rPr>
          <w:rFonts w:ascii="Traditional Arabic" w:hAnsi="Traditional Arabic" w:cs="Traditional Arabic"/>
          <w:sz w:val="36"/>
          <w:szCs w:val="36"/>
          <w:rtl/>
        </w:rPr>
        <w:t xml:space="preserve"> شيوخه، وتلاميذه.</w:t>
      </w:r>
    </w:p>
    <w:p w14:paraId="272D69D6"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الخامس:</w:t>
      </w:r>
      <w:r w:rsidRPr="000D5DDE">
        <w:rPr>
          <w:rFonts w:ascii="Traditional Arabic" w:hAnsi="Traditional Arabic" w:cs="Traditional Arabic"/>
          <w:sz w:val="36"/>
          <w:szCs w:val="36"/>
          <w:rtl/>
        </w:rPr>
        <w:t xml:space="preserve"> مكانته العلمية، وثناء العلماء عليه.</w:t>
      </w:r>
    </w:p>
    <w:p w14:paraId="14420C9D"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المطلب السادس:</w:t>
      </w:r>
      <w:r w:rsidRPr="000D5DDE">
        <w:rPr>
          <w:rFonts w:ascii="Traditional Arabic" w:hAnsi="Traditional Arabic" w:cs="Traditional Arabic"/>
          <w:sz w:val="36"/>
          <w:szCs w:val="36"/>
          <w:rtl/>
        </w:rPr>
        <w:t xml:space="preserve"> </w:t>
      </w:r>
      <w:proofErr w:type="gramStart"/>
      <w:r w:rsidRPr="000D5DDE">
        <w:rPr>
          <w:rFonts w:ascii="Traditional Arabic" w:hAnsi="Traditional Arabic" w:cs="Traditional Arabic"/>
          <w:sz w:val="36"/>
          <w:szCs w:val="36"/>
          <w:rtl/>
        </w:rPr>
        <w:t>وفاته- رحمه</w:t>
      </w:r>
      <w:proofErr w:type="gramEnd"/>
      <w:r w:rsidRPr="000D5DDE">
        <w:rPr>
          <w:rFonts w:ascii="Traditional Arabic" w:hAnsi="Traditional Arabic" w:cs="Traditional Arabic"/>
          <w:sz w:val="36"/>
          <w:szCs w:val="36"/>
          <w:rtl/>
        </w:rPr>
        <w:t xml:space="preserve"> الله-.</w:t>
      </w:r>
    </w:p>
    <w:p w14:paraId="44EA9CA8" w14:textId="77777777" w:rsidR="00A42EC0" w:rsidRPr="000D5DDE" w:rsidRDefault="00A42EC0" w:rsidP="000D5DDE">
      <w:pPr>
        <w:pStyle w:val="a3"/>
        <w:jc w:val="both"/>
        <w:rPr>
          <w:rFonts w:ascii="Traditional Arabic" w:hAnsi="Traditional Arabic" w:cs="Traditional Arabic"/>
          <w:b/>
          <w:bCs/>
          <w:sz w:val="36"/>
          <w:szCs w:val="36"/>
          <w:rtl/>
        </w:rPr>
      </w:pPr>
    </w:p>
    <w:p w14:paraId="7788A6A7" w14:textId="77777777" w:rsidR="00A42EC0" w:rsidRPr="000D5DDE" w:rsidRDefault="00A42EC0" w:rsidP="000D5DDE">
      <w:pPr>
        <w:pStyle w:val="3"/>
        <w:spacing w:before="0" w:after="0"/>
        <w:jc w:val="center"/>
        <w:rPr>
          <w:rFonts w:ascii="Traditional Arabic" w:hAnsi="Traditional Arabic" w:cs="Traditional Arabic"/>
          <w:sz w:val="36"/>
          <w:szCs w:val="36"/>
          <w:rtl/>
        </w:rPr>
      </w:pPr>
      <w:r w:rsidRPr="000D5DDE">
        <w:rPr>
          <w:rFonts w:ascii="Traditional Arabic" w:hAnsi="Traditional Arabic" w:cs="Traditional Arabic"/>
          <w:sz w:val="36"/>
          <w:szCs w:val="36"/>
          <w:rtl/>
        </w:rPr>
        <w:br w:type="page"/>
      </w:r>
      <w:bookmarkStart w:id="4" w:name="_Toc500928781"/>
      <w:bookmarkStart w:id="5" w:name="_Toc65145256"/>
      <w:r w:rsidRPr="000D5DDE">
        <w:rPr>
          <w:rFonts w:ascii="Traditional Arabic" w:hAnsi="Traditional Arabic" w:cs="Traditional Arabic"/>
          <w:sz w:val="36"/>
          <w:szCs w:val="36"/>
          <w:rtl/>
        </w:rPr>
        <w:lastRenderedPageBreak/>
        <w:t>المطلب الأول: كنيته، واسمه ونسبه:</w:t>
      </w:r>
      <w:bookmarkEnd w:id="4"/>
      <w:bookmarkEnd w:id="5"/>
    </w:p>
    <w:p w14:paraId="506E5BC3"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كنيته:</w:t>
      </w:r>
    </w:p>
    <w:p w14:paraId="34C334DD"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اختلف المترجمون في كنية الإمام ابن إسحاق إلى قولين:</w:t>
      </w:r>
    </w:p>
    <w:p w14:paraId="3FCFC0C7"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القول الأول:</w:t>
      </w:r>
      <w:r w:rsidRPr="000D5DDE">
        <w:rPr>
          <w:rFonts w:ascii="Traditional Arabic" w:hAnsi="Traditional Arabic" w:cs="Traditional Arabic"/>
          <w:sz w:val="36"/>
          <w:szCs w:val="36"/>
          <w:rtl/>
        </w:rPr>
        <w:t xml:space="preserve"> أن كنيته: أبو بكر.</w:t>
      </w:r>
    </w:p>
    <w:p w14:paraId="20235881"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ذكره الأئمة: الذهبي، وابن خلكان، وابن </w:t>
      </w:r>
      <w:proofErr w:type="gramStart"/>
      <w:r w:rsidRPr="000D5DDE">
        <w:rPr>
          <w:rFonts w:ascii="Traditional Arabic" w:hAnsi="Traditional Arabic" w:cs="Traditional Arabic"/>
          <w:sz w:val="36"/>
          <w:szCs w:val="36"/>
          <w:rtl/>
        </w:rPr>
        <w:t>حجر</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1"/>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070707E9"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القول الثاني:</w:t>
      </w:r>
      <w:r w:rsidRPr="000D5DDE">
        <w:rPr>
          <w:rFonts w:ascii="Traditional Arabic" w:hAnsi="Traditional Arabic" w:cs="Traditional Arabic"/>
          <w:sz w:val="36"/>
          <w:szCs w:val="36"/>
          <w:rtl/>
        </w:rPr>
        <w:t xml:space="preserve"> أن كنيته: أبو عبد الله.</w:t>
      </w:r>
    </w:p>
    <w:p w14:paraId="33C72E37"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وذكره الإمامان: الذهبي، وابن خلكان، مع الكنية </w:t>
      </w:r>
      <w:proofErr w:type="gramStart"/>
      <w:r w:rsidRPr="000D5DDE">
        <w:rPr>
          <w:rFonts w:ascii="Traditional Arabic" w:hAnsi="Traditional Arabic" w:cs="Traditional Arabic"/>
          <w:sz w:val="36"/>
          <w:szCs w:val="36"/>
          <w:rtl/>
        </w:rPr>
        <w:t>السابقة</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2"/>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7B44D323"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اسمه ونسبه:</w:t>
      </w:r>
    </w:p>
    <w:p w14:paraId="1A64D9C8"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اتفق المترجمون للإمام ابن إسحاق على أن اسمه:</w:t>
      </w:r>
    </w:p>
    <w:p w14:paraId="2A038F12" w14:textId="6BDDD3B6"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محمد بن إسحاق بن يسار بن خيار، ابن كوثان، وقيل: ابن </w:t>
      </w:r>
      <w:proofErr w:type="gramStart"/>
      <w:r w:rsidRPr="000D5DDE">
        <w:rPr>
          <w:rFonts w:ascii="Traditional Arabic" w:hAnsi="Traditional Arabic" w:cs="Traditional Arabic"/>
          <w:sz w:val="36"/>
          <w:szCs w:val="36"/>
          <w:rtl/>
        </w:rPr>
        <w:t>كوتان</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3"/>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 القرشي، المطلبي مولاهم، المدني</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4"/>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 xml:space="preserve"> العلامة، الحافظ، الأخباري</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5"/>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 إمام المغازي</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6"/>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380FDB0A" w14:textId="5352D417" w:rsidR="000E4EA4" w:rsidRPr="000D5DDE" w:rsidRDefault="000E4EA4" w:rsidP="000D5DDE">
      <w:pPr>
        <w:widowControl/>
        <w:bidi w:val="0"/>
        <w:ind w:firstLine="0"/>
        <w:rPr>
          <w:rFonts w:ascii="Traditional Arabic" w:eastAsia="Calibri" w:hAnsi="Traditional Arabic"/>
          <w:sz w:val="36"/>
          <w:szCs w:val="36"/>
          <w:rtl/>
        </w:rPr>
      </w:pPr>
      <w:r w:rsidRPr="000D5DDE">
        <w:rPr>
          <w:rFonts w:ascii="Traditional Arabic" w:hAnsi="Traditional Arabic"/>
          <w:sz w:val="36"/>
          <w:szCs w:val="36"/>
          <w:rtl/>
        </w:rPr>
        <w:br w:type="page"/>
      </w:r>
    </w:p>
    <w:p w14:paraId="65946EF8" w14:textId="1B47F41E" w:rsidR="00A42EC0" w:rsidRPr="000D5DDE" w:rsidRDefault="00A42EC0" w:rsidP="000D5DDE">
      <w:pPr>
        <w:pStyle w:val="3"/>
        <w:spacing w:before="0" w:after="0"/>
        <w:jc w:val="both"/>
        <w:rPr>
          <w:rFonts w:ascii="Traditional Arabic" w:hAnsi="Traditional Arabic" w:cs="Traditional Arabic"/>
          <w:sz w:val="36"/>
          <w:szCs w:val="36"/>
          <w:rtl/>
        </w:rPr>
      </w:pPr>
      <w:bookmarkStart w:id="6" w:name="_Toc500928782"/>
      <w:bookmarkStart w:id="7" w:name="_Toc65145257"/>
      <w:r w:rsidRPr="000D5DDE">
        <w:rPr>
          <w:rFonts w:ascii="Traditional Arabic" w:hAnsi="Traditional Arabic" w:cs="Traditional Arabic"/>
          <w:sz w:val="36"/>
          <w:szCs w:val="36"/>
          <w:rtl/>
        </w:rPr>
        <w:lastRenderedPageBreak/>
        <w:t>المطلب الثاني: مولده، ونشأته:</w:t>
      </w:r>
      <w:bookmarkEnd w:id="6"/>
      <w:bookmarkEnd w:id="7"/>
    </w:p>
    <w:p w14:paraId="0A71FA3C"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ولد الإمام ابن إسحاق سنة</w:t>
      </w:r>
      <w:r w:rsidR="005C0C14" w:rsidRPr="000D5DDE">
        <w:rPr>
          <w:rFonts w:ascii="Traditional Arabic" w:hAnsi="Traditional Arabic" w:cs="Traditional Arabic"/>
          <w:sz w:val="36"/>
          <w:szCs w:val="36"/>
          <w:rtl/>
        </w:rPr>
        <w:t>:</w:t>
      </w:r>
      <w:r w:rsidRPr="000D5DDE">
        <w:rPr>
          <w:rFonts w:ascii="Traditional Arabic" w:hAnsi="Traditional Arabic" w:cs="Traditional Arabic"/>
          <w:sz w:val="36"/>
          <w:szCs w:val="36"/>
          <w:rtl/>
        </w:rPr>
        <w:t xml:space="preserve"> ثمانين هجرية في المدينة </w:t>
      </w:r>
      <w:proofErr w:type="gramStart"/>
      <w:r w:rsidRPr="000D5DDE">
        <w:rPr>
          <w:rFonts w:ascii="Traditional Arabic" w:hAnsi="Traditional Arabic" w:cs="Traditional Arabic"/>
          <w:sz w:val="36"/>
          <w:szCs w:val="36"/>
          <w:rtl/>
        </w:rPr>
        <w:t>النبوية</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7"/>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19996FA"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ونشأ فيها، وتربى بين أكنافها، وتلقى العلم عن علمائها منذ صباه.</w:t>
      </w:r>
    </w:p>
    <w:p w14:paraId="0C41E418" w14:textId="189EF90E"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وقد كانت المدينة في ذلك الوقت من أعظم الحواضر العلمية الإسلامية، التي تتميز بكثرة العلماء والفضلاء، الذين نشروا العلوم والمعارف بين الناس. خصوصًا أنها مدينة رسول الله صلى الله عليه وسلم، التي بقي فيها تلاميذ أصحاب رسول الله عليه الصلاة والسلام، كما يفد إليها من أهل العلم الكثير ممن يزورون المسجد النبوي الشريف، وربما طاب له</w:t>
      </w:r>
      <w:r w:rsidR="005C0C14" w:rsidRPr="000D5DDE">
        <w:rPr>
          <w:rFonts w:ascii="Traditional Arabic" w:hAnsi="Traditional Arabic" w:cs="Traditional Arabic"/>
          <w:sz w:val="36"/>
          <w:szCs w:val="36"/>
          <w:rtl/>
        </w:rPr>
        <w:t>م</w:t>
      </w:r>
      <w:r w:rsidRPr="000D5DDE">
        <w:rPr>
          <w:rFonts w:ascii="Traditional Arabic" w:hAnsi="Traditional Arabic" w:cs="Traditional Arabic"/>
          <w:sz w:val="36"/>
          <w:szCs w:val="36"/>
          <w:rtl/>
        </w:rPr>
        <w:t xml:space="preserve"> المقام فيها، فاستقر</w:t>
      </w:r>
      <w:r w:rsidR="005C0C14" w:rsidRPr="000D5DDE">
        <w:rPr>
          <w:rFonts w:ascii="Traditional Arabic" w:hAnsi="Traditional Arabic" w:cs="Traditional Arabic"/>
          <w:sz w:val="36"/>
          <w:szCs w:val="36"/>
          <w:rtl/>
        </w:rPr>
        <w:t>وا</w:t>
      </w:r>
      <w:r w:rsidRPr="000D5DDE">
        <w:rPr>
          <w:rFonts w:ascii="Traditional Arabic" w:hAnsi="Traditional Arabic" w:cs="Traditional Arabic"/>
          <w:sz w:val="36"/>
          <w:szCs w:val="36"/>
          <w:rtl/>
        </w:rPr>
        <w:t xml:space="preserve"> هناك، فكان لذلك أثر علمي كبير.</w:t>
      </w:r>
    </w:p>
    <w:p w14:paraId="30DE20DD" w14:textId="77777777" w:rsidR="000E4EA4" w:rsidRPr="000D5DDE" w:rsidRDefault="000E4EA4" w:rsidP="000D5DDE">
      <w:pPr>
        <w:widowControl/>
        <w:bidi w:val="0"/>
        <w:ind w:firstLine="0"/>
        <w:rPr>
          <w:rFonts w:ascii="Traditional Arabic" w:hAnsi="Traditional Arabic"/>
          <w:b/>
          <w:bCs/>
          <w:sz w:val="36"/>
          <w:szCs w:val="36"/>
          <w:rtl/>
        </w:rPr>
      </w:pPr>
      <w:bookmarkStart w:id="8" w:name="_Toc500928783"/>
      <w:bookmarkStart w:id="9" w:name="_Toc65145258"/>
      <w:r w:rsidRPr="000D5DDE">
        <w:rPr>
          <w:rFonts w:ascii="Traditional Arabic" w:hAnsi="Traditional Arabic"/>
          <w:sz w:val="36"/>
          <w:szCs w:val="36"/>
          <w:rtl/>
        </w:rPr>
        <w:br w:type="page"/>
      </w:r>
    </w:p>
    <w:p w14:paraId="3AD3E14C" w14:textId="0489ADD3" w:rsidR="00A42EC0" w:rsidRPr="000D5DDE" w:rsidRDefault="00A42EC0" w:rsidP="000D5DDE">
      <w:pPr>
        <w:pStyle w:val="3"/>
        <w:spacing w:before="0" w:after="0"/>
        <w:jc w:val="both"/>
        <w:rPr>
          <w:rFonts w:ascii="Traditional Arabic" w:hAnsi="Traditional Arabic" w:cs="Traditional Arabic"/>
          <w:sz w:val="36"/>
          <w:szCs w:val="36"/>
          <w:rtl/>
        </w:rPr>
      </w:pPr>
      <w:r w:rsidRPr="000D5DDE">
        <w:rPr>
          <w:rFonts w:ascii="Traditional Arabic" w:hAnsi="Traditional Arabic" w:cs="Traditional Arabic"/>
          <w:sz w:val="36"/>
          <w:szCs w:val="36"/>
          <w:rtl/>
        </w:rPr>
        <w:lastRenderedPageBreak/>
        <w:t>المطلب الثالث: طلبه للعلم، ورحلاته:</w:t>
      </w:r>
      <w:bookmarkEnd w:id="8"/>
      <w:bookmarkEnd w:id="9"/>
    </w:p>
    <w:p w14:paraId="6D76E6E4"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أقبل ابن إسحاق على طلب العلم في المدينة النبوية ينهل من منابعه الصافية، في بيئة تُعنى بالعلم، وتعين أهله عليه، وفي ظل وجود أئمة كبار قريبي العهد من زمن الرسالة، حتى قوي عوده، وكثر علمه، ولمع نجمه. </w:t>
      </w:r>
    </w:p>
    <w:p w14:paraId="0584A135"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غير أنه لم يؤثر البقاء في المدينة على الرحلة في الأمصار-على عادة العلماء وطلاب العلم في الأزمنة السابقة-، فرحل عن المدينة إلى مدن متعددة يسمع من علمائها، وينشر علمه بين أهلها.</w:t>
      </w:r>
    </w:p>
    <w:p w14:paraId="4C2922C7"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فقدم الإسكندرية سنة: (115هـ)، وروى عن جماعة من أهل مصر وغيرهم، وروى عنه من أهل مصر أكابر منهم.</w:t>
      </w:r>
    </w:p>
    <w:p w14:paraId="612812CB"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ولم يقتصر على الإسكندرية، ولم يطل لبثه فيها، بل انتقل إلى غيرها، فأتى الكوفة والجزيرة والري، وبغداد، وسمع أهلها منه، ورواته في هذه البلدان أكثر من رواته في المدينة.</w:t>
      </w:r>
    </w:p>
    <w:p w14:paraId="5965E22B"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ومما يذكر عنه في حديث رحلاته: أنه أتى أبا جعفر المنصور بالحيرة فكتب له المغازي.</w:t>
      </w:r>
    </w:p>
    <w:p w14:paraId="34A25F18"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وبعد هذه الرحلة في ربوع هذه المدن الإسلامية ألقى عصا التسيار في بغداد، وبها استقر، وفيها مات، رحمه </w:t>
      </w:r>
      <w:proofErr w:type="gramStart"/>
      <w:r w:rsidRPr="000D5DDE">
        <w:rPr>
          <w:rFonts w:ascii="Traditional Arabic" w:hAnsi="Traditional Arabic" w:cs="Traditional Arabic"/>
          <w:sz w:val="36"/>
          <w:szCs w:val="36"/>
          <w:rtl/>
        </w:rPr>
        <w:t>الله</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8"/>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426DC88" w14:textId="77777777" w:rsidR="00A42EC0" w:rsidRPr="000D5DDE" w:rsidRDefault="00A42EC0" w:rsidP="000D5DDE">
      <w:pPr>
        <w:pStyle w:val="3"/>
        <w:spacing w:before="0" w:after="0"/>
        <w:jc w:val="both"/>
        <w:rPr>
          <w:rFonts w:ascii="Traditional Arabic" w:hAnsi="Traditional Arabic" w:cs="Traditional Arabic"/>
          <w:sz w:val="36"/>
          <w:szCs w:val="36"/>
          <w:rtl/>
        </w:rPr>
      </w:pPr>
      <w:bookmarkStart w:id="10" w:name="_Toc500928784"/>
      <w:r w:rsidRPr="000D5DDE">
        <w:rPr>
          <w:rFonts w:ascii="Traditional Arabic" w:hAnsi="Traditional Arabic" w:cs="Traditional Arabic"/>
          <w:sz w:val="36"/>
          <w:szCs w:val="36"/>
          <w:rtl/>
        </w:rPr>
        <w:br w:type="page"/>
      </w:r>
      <w:bookmarkStart w:id="11" w:name="_Toc65145259"/>
      <w:r w:rsidRPr="000D5DDE">
        <w:rPr>
          <w:rFonts w:ascii="Traditional Arabic" w:hAnsi="Traditional Arabic" w:cs="Traditional Arabic"/>
          <w:sz w:val="36"/>
          <w:szCs w:val="36"/>
          <w:rtl/>
        </w:rPr>
        <w:lastRenderedPageBreak/>
        <w:t>المطلب الرابع: شيوخه، وتلاميذه:</w:t>
      </w:r>
      <w:bookmarkEnd w:id="10"/>
      <w:bookmarkEnd w:id="11"/>
    </w:p>
    <w:p w14:paraId="71E72BD0"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لقد كثر شيوخ ابن إسحاق الذين روى عنهم الحديث، وتلقى عنهم العلم كثرة يصعب استقصاؤها، وكذلك ازداد عدد تلاميذه الذين رووا عنه الحديث، أو تلقوا عنه السيرة؛ ولعل من أسباب هذه الكثرة في مشايخه وطلابه: رحلاته التي جاب بها آفاقًا شتى.</w:t>
      </w:r>
    </w:p>
    <w:p w14:paraId="4021AD9D" w14:textId="77777777" w:rsidR="000E4EA4" w:rsidRPr="000D5DDE" w:rsidRDefault="000E4EA4" w:rsidP="000D5DDE">
      <w:pPr>
        <w:pStyle w:val="3"/>
        <w:spacing w:before="0" w:after="0"/>
        <w:jc w:val="both"/>
        <w:rPr>
          <w:rFonts w:ascii="Traditional Arabic" w:hAnsi="Traditional Arabic" w:cs="Traditional Arabic"/>
          <w:sz w:val="36"/>
          <w:szCs w:val="36"/>
          <w:rtl/>
        </w:rPr>
      </w:pPr>
      <w:bookmarkStart w:id="12" w:name="_Toc500928785"/>
      <w:bookmarkStart w:id="13" w:name="_Toc65145260"/>
    </w:p>
    <w:p w14:paraId="4C88C5AB" w14:textId="11032150" w:rsidR="00A42EC0" w:rsidRPr="000D5DDE" w:rsidRDefault="00A42EC0" w:rsidP="000D5DDE">
      <w:pPr>
        <w:pStyle w:val="3"/>
        <w:spacing w:before="0" w:after="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شيوخه:</w:t>
      </w:r>
      <w:bookmarkEnd w:id="12"/>
      <w:bookmarkEnd w:id="13"/>
      <w:r w:rsidRPr="000D5DDE">
        <w:rPr>
          <w:rFonts w:ascii="Traditional Arabic" w:hAnsi="Traditional Arabic" w:cs="Traditional Arabic"/>
          <w:sz w:val="36"/>
          <w:szCs w:val="36"/>
          <w:rtl/>
        </w:rPr>
        <w:t xml:space="preserve"> </w:t>
      </w:r>
    </w:p>
    <w:p w14:paraId="36141BBF"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تناول بعض الذين ترجموا لابن إسحاق ذكر أسماء شيوخه فبلغ عددهم ما يزيد على المائة، ولا شك أن هناك غيرهم لم </w:t>
      </w:r>
      <w:proofErr w:type="gramStart"/>
      <w:r w:rsidRPr="000D5DDE">
        <w:rPr>
          <w:rFonts w:ascii="Traditional Arabic" w:hAnsi="Traditional Arabic" w:cs="Traditional Arabic"/>
          <w:sz w:val="36"/>
          <w:szCs w:val="36"/>
          <w:rtl/>
        </w:rPr>
        <w:t>يذكروا</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9"/>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7B301DBC" w14:textId="77777777" w:rsidR="00E32B53" w:rsidRPr="000D5DDE" w:rsidRDefault="00E32B53" w:rsidP="000D5DDE">
      <w:pPr>
        <w:pStyle w:val="20"/>
        <w:spacing w:before="0"/>
        <w:ind w:firstLine="0"/>
        <w:jc w:val="both"/>
        <w:rPr>
          <w:rFonts w:ascii="Traditional Arabic" w:hAnsi="Traditional Arabic" w:cs="Traditional Arabic"/>
          <w:b/>
          <w:bCs/>
          <w:sz w:val="36"/>
          <w:szCs w:val="36"/>
          <w:rtl/>
        </w:rPr>
      </w:pPr>
    </w:p>
    <w:p w14:paraId="3C793412" w14:textId="3F42A7E7" w:rsidR="002317C7"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فمن مشايخ</w:t>
      </w:r>
      <w:r w:rsidR="002317C7" w:rsidRPr="000D5DDE">
        <w:rPr>
          <w:rFonts w:ascii="Traditional Arabic" w:hAnsi="Traditional Arabic" w:cs="Traditional Arabic"/>
          <w:b/>
          <w:bCs/>
          <w:sz w:val="36"/>
          <w:szCs w:val="36"/>
          <w:rtl/>
        </w:rPr>
        <w:t>ه:</w:t>
      </w:r>
    </w:p>
    <w:p w14:paraId="10CF6D89" w14:textId="77777777" w:rsidR="00A42EC0" w:rsidRPr="000D5DDE" w:rsidRDefault="002317C7" w:rsidP="000D5DDE">
      <w:pPr>
        <w:pStyle w:val="20"/>
        <w:spacing w:before="0"/>
        <w:ind w:firstLine="0"/>
        <w:jc w:val="both"/>
        <w:rPr>
          <w:rFonts w:ascii="Traditional Arabic" w:hAnsi="Traditional Arabic" w:cs="Traditional Arabic"/>
          <w:b/>
          <w:bCs/>
          <w:sz w:val="36"/>
          <w:szCs w:val="36"/>
        </w:rPr>
      </w:pPr>
      <w:r w:rsidRPr="000D5DDE">
        <w:rPr>
          <w:rFonts w:ascii="Traditional Arabic" w:hAnsi="Traditional Arabic" w:cs="Traditional Arabic"/>
          <w:b/>
          <w:bCs/>
          <w:sz w:val="36"/>
          <w:szCs w:val="36"/>
          <w:rtl/>
        </w:rPr>
        <w:t>1-</w:t>
      </w:r>
      <w:r w:rsidR="00A42EC0" w:rsidRPr="000D5DDE">
        <w:rPr>
          <w:rFonts w:ascii="Traditional Arabic" w:hAnsi="Traditional Arabic" w:cs="Traditional Arabic"/>
          <w:b/>
          <w:bCs/>
          <w:sz w:val="36"/>
          <w:szCs w:val="36"/>
          <w:rtl/>
        </w:rPr>
        <w:t xml:space="preserve">محمد بن مسلم بن شهاب </w:t>
      </w:r>
      <w:proofErr w:type="gramStart"/>
      <w:r w:rsidR="00A42EC0" w:rsidRPr="000D5DDE">
        <w:rPr>
          <w:rFonts w:ascii="Traditional Arabic" w:hAnsi="Traditional Arabic" w:cs="Traditional Arabic"/>
          <w:b/>
          <w:bCs/>
          <w:sz w:val="36"/>
          <w:szCs w:val="36"/>
          <w:rtl/>
        </w:rPr>
        <w:t>الزهري</w:t>
      </w:r>
      <w:r w:rsidR="00A42EC0" w:rsidRPr="000D5DDE">
        <w:rPr>
          <w:rFonts w:ascii="Traditional Arabic" w:hAnsi="Traditional Arabic" w:cs="Traditional Arabic"/>
          <w:sz w:val="36"/>
          <w:szCs w:val="36"/>
          <w:vertAlign w:val="superscript"/>
          <w:rtl/>
        </w:rPr>
        <w:t>(</w:t>
      </w:r>
      <w:proofErr w:type="gramEnd"/>
      <w:r w:rsidR="00A42EC0" w:rsidRPr="000D5DDE">
        <w:rPr>
          <w:rFonts w:ascii="Traditional Arabic" w:hAnsi="Traditional Arabic" w:cs="Traditional Arabic"/>
          <w:sz w:val="36"/>
          <w:szCs w:val="36"/>
          <w:vertAlign w:val="superscript"/>
          <w:rtl/>
        </w:rPr>
        <w:footnoteReference w:id="10"/>
      </w:r>
      <w:r w:rsidR="00A42EC0" w:rsidRPr="000D5DDE">
        <w:rPr>
          <w:rFonts w:ascii="Traditional Arabic" w:hAnsi="Traditional Arabic" w:cs="Traditional Arabic"/>
          <w:sz w:val="36"/>
          <w:szCs w:val="36"/>
          <w:vertAlign w:val="superscript"/>
          <w:rtl/>
        </w:rPr>
        <w:t>)</w:t>
      </w:r>
      <w:r w:rsidR="00A42EC0" w:rsidRPr="000D5DDE">
        <w:rPr>
          <w:rFonts w:ascii="Traditional Arabic" w:hAnsi="Traditional Arabic" w:cs="Traditional Arabic"/>
          <w:b/>
          <w:bCs/>
          <w:sz w:val="36"/>
          <w:szCs w:val="36"/>
          <w:rtl/>
        </w:rPr>
        <w:t>:</w:t>
      </w:r>
    </w:p>
    <w:p w14:paraId="00A9CFD4"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وهو: محمد بن مسلم بن عبيد الله بن عبد الله بن شهاب بن عبد الله بن الحارث بن زهرة بن كلاب بن مرة القرشي الزهري الفقيه، أبو بكر الإمام، العلم، حافظ زمانه، أبو بكر القرشي، الزهري، المدني، نزيل الشام. أحد الأئمة الاعلام، وعالم الحجاز والشام، رو</w:t>
      </w:r>
      <w:r w:rsidR="002317C7" w:rsidRPr="000D5DDE">
        <w:rPr>
          <w:rFonts w:ascii="Traditional Arabic" w:hAnsi="Traditional Arabic" w:cs="Traditional Arabic"/>
          <w:sz w:val="36"/>
          <w:szCs w:val="36"/>
          <w:rtl/>
        </w:rPr>
        <w:t>ى عن بعض الصحابة، منهم: ابن عمر.</w:t>
      </w:r>
      <w:r w:rsidRPr="000D5DDE">
        <w:rPr>
          <w:rFonts w:ascii="Traditional Arabic" w:hAnsi="Traditional Arabic" w:cs="Traditional Arabic"/>
          <w:sz w:val="36"/>
          <w:szCs w:val="36"/>
          <w:rtl/>
        </w:rPr>
        <w:t xml:space="preserve"> ولد سنة: (58هـ)، وتوفي سنة: (124</w:t>
      </w:r>
      <w:proofErr w:type="gramStart"/>
      <w:r w:rsidRPr="000D5DDE">
        <w:rPr>
          <w:rFonts w:ascii="Traditional Arabic" w:hAnsi="Traditional Arabic" w:cs="Traditional Arabic"/>
          <w:sz w:val="36"/>
          <w:szCs w:val="36"/>
          <w:rtl/>
        </w:rPr>
        <w:t>هـ)</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11"/>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 xml:space="preserve">. </w:t>
      </w:r>
    </w:p>
    <w:p w14:paraId="0D96AE31" w14:textId="77777777" w:rsidR="00A42EC0" w:rsidRPr="000D5DDE" w:rsidRDefault="002317C7" w:rsidP="000D5DDE">
      <w:pPr>
        <w:pStyle w:val="a3"/>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2-</w:t>
      </w:r>
      <w:r w:rsidR="00A42EC0" w:rsidRPr="000D5DDE">
        <w:rPr>
          <w:rFonts w:ascii="Traditional Arabic" w:hAnsi="Traditional Arabic" w:cs="Traditional Arabic"/>
          <w:b/>
          <w:bCs/>
          <w:sz w:val="36"/>
          <w:szCs w:val="36"/>
          <w:rtl/>
        </w:rPr>
        <w:t xml:space="preserve">القاسم بن </w:t>
      </w:r>
      <w:proofErr w:type="gramStart"/>
      <w:r w:rsidR="00A42EC0" w:rsidRPr="000D5DDE">
        <w:rPr>
          <w:rFonts w:ascii="Traditional Arabic" w:hAnsi="Traditional Arabic" w:cs="Traditional Arabic"/>
          <w:b/>
          <w:bCs/>
          <w:sz w:val="36"/>
          <w:szCs w:val="36"/>
          <w:rtl/>
        </w:rPr>
        <w:t>محمد</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12"/>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b/>
          <w:bCs/>
          <w:sz w:val="36"/>
          <w:szCs w:val="36"/>
          <w:rtl/>
        </w:rPr>
        <w:t>:</w:t>
      </w:r>
    </w:p>
    <w:p w14:paraId="68A54DCA" w14:textId="2EFAA3FF" w:rsid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وهو: القاسم بن محمد بن أبي بكر الصديق، أبو محمد: أحد الفقهاء السبعة في المدينة. ولد فيها سنة: (37ه</w:t>
      </w:r>
      <w:r w:rsidR="002317C7" w:rsidRPr="000D5DDE">
        <w:rPr>
          <w:rFonts w:ascii="Traditional Arabic" w:hAnsi="Traditional Arabic" w:cs="Traditional Arabic"/>
          <w:sz w:val="36"/>
          <w:szCs w:val="36"/>
          <w:rtl/>
        </w:rPr>
        <w:t>ـ</w:t>
      </w:r>
      <w:r w:rsidRPr="000D5DDE">
        <w:rPr>
          <w:rFonts w:ascii="Traditional Arabic" w:hAnsi="Traditional Arabic" w:cs="Traditional Arabic"/>
          <w:sz w:val="36"/>
          <w:szCs w:val="36"/>
          <w:rtl/>
        </w:rPr>
        <w:t>)، وتوفي بقديد (بين مكة والمدينة) حاجًا أو معتمر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سنة: (107هـ). وكان صالحًا ثقة من سادات التابعين، عمي في أواخر أيامه. قال ابن عيينة: </w:t>
      </w:r>
      <w:r w:rsidR="002317C7" w:rsidRPr="000D5DDE">
        <w:rPr>
          <w:rFonts w:ascii="Traditional Arabic" w:hAnsi="Traditional Arabic" w:cs="Traditional Arabic"/>
          <w:sz w:val="36"/>
          <w:szCs w:val="36"/>
          <w:rtl/>
        </w:rPr>
        <w:t>"</w:t>
      </w:r>
      <w:r w:rsidRPr="000D5DDE">
        <w:rPr>
          <w:rFonts w:ascii="Traditional Arabic" w:hAnsi="Traditional Arabic" w:cs="Traditional Arabic"/>
          <w:sz w:val="36"/>
          <w:szCs w:val="36"/>
          <w:rtl/>
        </w:rPr>
        <w:t>كان القاسم أفضل أهل زمانه</w:t>
      </w:r>
      <w:r w:rsidR="00C732EA" w:rsidRPr="000D5DDE">
        <w:rPr>
          <w:rFonts w:ascii="Traditional Arabic" w:hAnsi="Traditional Arabic" w:cs="Traditional Arabic"/>
          <w:sz w:val="36"/>
          <w:szCs w:val="36"/>
          <w:rtl/>
        </w:rPr>
        <w:t>"</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13"/>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 xml:space="preserve">. </w:t>
      </w:r>
    </w:p>
    <w:p w14:paraId="60724A8C" w14:textId="77777777" w:rsidR="000D5DDE" w:rsidRDefault="000D5DDE">
      <w:pPr>
        <w:widowControl/>
        <w:bidi w:val="0"/>
        <w:spacing w:after="200" w:line="276" w:lineRule="auto"/>
        <w:ind w:firstLine="0"/>
        <w:rPr>
          <w:rFonts w:ascii="Traditional Arabic" w:eastAsia="Calibri" w:hAnsi="Traditional Arabic"/>
          <w:sz w:val="36"/>
          <w:szCs w:val="36"/>
          <w:rtl/>
        </w:rPr>
      </w:pPr>
      <w:r>
        <w:rPr>
          <w:rFonts w:ascii="Traditional Arabic" w:hAnsi="Traditional Arabic"/>
          <w:sz w:val="36"/>
          <w:szCs w:val="36"/>
          <w:rtl/>
        </w:rPr>
        <w:br w:type="page"/>
      </w:r>
    </w:p>
    <w:p w14:paraId="19D22C4F"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p>
    <w:p w14:paraId="28A6285F" w14:textId="77777777" w:rsidR="00A42EC0" w:rsidRPr="000D5DDE" w:rsidRDefault="002317C7" w:rsidP="000D5DDE">
      <w:pPr>
        <w:pStyle w:val="a3"/>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3-</w:t>
      </w:r>
      <w:r w:rsidR="00A42EC0" w:rsidRPr="000D5DDE">
        <w:rPr>
          <w:rFonts w:ascii="Traditional Arabic" w:hAnsi="Traditional Arabic" w:cs="Traditional Arabic"/>
          <w:b/>
          <w:bCs/>
          <w:sz w:val="36"/>
          <w:szCs w:val="36"/>
          <w:rtl/>
        </w:rPr>
        <w:t xml:space="preserve">أيوب </w:t>
      </w:r>
      <w:proofErr w:type="gramStart"/>
      <w:r w:rsidR="00A42EC0" w:rsidRPr="000D5DDE">
        <w:rPr>
          <w:rFonts w:ascii="Traditional Arabic" w:hAnsi="Traditional Arabic" w:cs="Traditional Arabic"/>
          <w:b/>
          <w:bCs/>
          <w:sz w:val="36"/>
          <w:szCs w:val="36"/>
          <w:rtl/>
        </w:rPr>
        <w:t>السختياني</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14"/>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b/>
          <w:bCs/>
          <w:sz w:val="36"/>
          <w:szCs w:val="36"/>
          <w:rtl/>
        </w:rPr>
        <w:t>:</w:t>
      </w:r>
    </w:p>
    <w:p w14:paraId="0967888D" w14:textId="22CAB084"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وهو: أيوب بن أبي تميمة كيسان السختياني البصري، أبو بكر: الإمام الحافظ، سيد فقهاء عصره. تابعي، من النساك الزهاد، من حفاظ الحديث. كان ثابتًا ثقة، عداده في صغار التابعين. ولد سنة: (66هـ)، وتوفي سنة: (131</w:t>
      </w:r>
      <w:proofErr w:type="gramStart"/>
      <w:r w:rsidRPr="000D5DDE">
        <w:rPr>
          <w:rFonts w:ascii="Traditional Arabic" w:hAnsi="Traditional Arabic" w:cs="Traditional Arabic"/>
          <w:sz w:val="36"/>
          <w:szCs w:val="36"/>
          <w:rtl/>
        </w:rPr>
        <w:t>هـ)</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15"/>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4E28487" w14:textId="77777777" w:rsidR="000E4EA4" w:rsidRPr="000D5DDE" w:rsidRDefault="000E4EA4" w:rsidP="000D5DDE">
      <w:pPr>
        <w:pStyle w:val="20"/>
        <w:spacing w:before="0"/>
        <w:ind w:firstLine="0"/>
        <w:jc w:val="both"/>
        <w:rPr>
          <w:rFonts w:ascii="Traditional Arabic" w:hAnsi="Traditional Arabic" w:cs="Traditional Arabic"/>
          <w:sz w:val="36"/>
          <w:szCs w:val="36"/>
          <w:rtl/>
        </w:rPr>
      </w:pPr>
    </w:p>
    <w:p w14:paraId="63EE3A00" w14:textId="77777777" w:rsidR="00A42EC0" w:rsidRPr="000D5DDE" w:rsidRDefault="00A42EC0" w:rsidP="000D5DDE">
      <w:pPr>
        <w:pStyle w:val="3"/>
        <w:spacing w:before="0" w:after="0"/>
        <w:jc w:val="both"/>
        <w:rPr>
          <w:rFonts w:ascii="Traditional Arabic" w:hAnsi="Traditional Arabic" w:cs="Traditional Arabic"/>
          <w:sz w:val="36"/>
          <w:szCs w:val="36"/>
          <w:rtl/>
        </w:rPr>
      </w:pPr>
      <w:bookmarkStart w:id="14" w:name="_Toc500928786"/>
      <w:bookmarkStart w:id="15" w:name="_Toc65145261"/>
      <w:r w:rsidRPr="000D5DDE">
        <w:rPr>
          <w:rFonts w:ascii="Traditional Arabic" w:hAnsi="Traditional Arabic" w:cs="Traditional Arabic"/>
          <w:sz w:val="36"/>
          <w:szCs w:val="36"/>
          <w:rtl/>
        </w:rPr>
        <w:t>تلاميذه:</w:t>
      </w:r>
      <w:bookmarkEnd w:id="14"/>
      <w:bookmarkEnd w:id="15"/>
    </w:p>
    <w:p w14:paraId="4533F55B" w14:textId="183F311D"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أول</w:t>
      </w:r>
      <w:r w:rsidR="000E4EA4" w:rsidRPr="000D5DDE">
        <w:rPr>
          <w:rFonts w:ascii="Traditional Arabic" w:hAnsi="Traditional Arabic" w:cs="Traditional Arabic"/>
          <w:b/>
          <w:bCs/>
          <w:sz w:val="36"/>
          <w:szCs w:val="36"/>
          <w:rtl/>
        </w:rPr>
        <w:t>ًا</w:t>
      </w:r>
      <w:r w:rsidRPr="000D5DDE">
        <w:rPr>
          <w:rFonts w:ascii="Traditional Arabic" w:hAnsi="Traditional Arabic" w:cs="Traditional Arabic"/>
          <w:b/>
          <w:bCs/>
          <w:sz w:val="36"/>
          <w:szCs w:val="36"/>
          <w:rtl/>
        </w:rPr>
        <w:t>: تلاميذ رووا عنه الحديث: منهم:</w:t>
      </w:r>
    </w:p>
    <w:p w14:paraId="7558785A" w14:textId="77777777" w:rsidR="00A42EC0" w:rsidRPr="000D5DDE" w:rsidRDefault="002317C7" w:rsidP="000D5DDE">
      <w:pPr>
        <w:pStyle w:val="a3"/>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1-</w:t>
      </w:r>
      <w:r w:rsidR="00A42EC0" w:rsidRPr="000D5DDE">
        <w:rPr>
          <w:rFonts w:ascii="Traditional Arabic" w:hAnsi="Traditional Arabic" w:cs="Traditional Arabic"/>
          <w:b/>
          <w:bCs/>
          <w:sz w:val="36"/>
          <w:szCs w:val="36"/>
          <w:rtl/>
        </w:rPr>
        <w:t xml:space="preserve">سفيان </w:t>
      </w:r>
      <w:proofErr w:type="gramStart"/>
      <w:r w:rsidR="00A42EC0" w:rsidRPr="000D5DDE">
        <w:rPr>
          <w:rFonts w:ascii="Traditional Arabic" w:hAnsi="Traditional Arabic" w:cs="Traditional Arabic"/>
          <w:b/>
          <w:bCs/>
          <w:sz w:val="36"/>
          <w:szCs w:val="36"/>
          <w:rtl/>
        </w:rPr>
        <w:t>الثوري</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16"/>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b/>
          <w:bCs/>
          <w:sz w:val="36"/>
          <w:szCs w:val="36"/>
          <w:rtl/>
        </w:rPr>
        <w:t>:</w:t>
      </w:r>
    </w:p>
    <w:p w14:paraId="5E0DFBCC"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وهو: سفيان بن سعيد بن مسروق الثوري، أبو عبد الله الكوفي، أمير المؤمنين في الحديث. كان سيد أهل زمانه في علوم الدين والتقوى. ولد سنة: (97هـ)، وتوفي سنة: (161هـ). مات في البصرة مستخفيًا من المهدي، له من الكتب: الجامع الكبير، والجامع الصغير، في </w:t>
      </w:r>
      <w:proofErr w:type="gramStart"/>
      <w:r w:rsidRPr="000D5DDE">
        <w:rPr>
          <w:rFonts w:ascii="Traditional Arabic" w:hAnsi="Traditional Arabic" w:cs="Traditional Arabic"/>
          <w:sz w:val="36"/>
          <w:szCs w:val="36"/>
          <w:rtl/>
        </w:rPr>
        <w:t>الحديث</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17"/>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981988D" w14:textId="77777777" w:rsidR="00A42EC0" w:rsidRPr="000D5DDE" w:rsidRDefault="002317C7" w:rsidP="000D5DDE">
      <w:pPr>
        <w:pStyle w:val="a3"/>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2-</w:t>
      </w:r>
      <w:r w:rsidR="00A42EC0" w:rsidRPr="000D5DDE">
        <w:rPr>
          <w:rFonts w:ascii="Traditional Arabic" w:hAnsi="Traditional Arabic" w:cs="Traditional Arabic"/>
          <w:b/>
          <w:bCs/>
          <w:sz w:val="36"/>
          <w:szCs w:val="36"/>
          <w:rtl/>
        </w:rPr>
        <w:t xml:space="preserve">شعبة بن </w:t>
      </w:r>
      <w:proofErr w:type="gramStart"/>
      <w:r w:rsidR="00A42EC0" w:rsidRPr="000D5DDE">
        <w:rPr>
          <w:rFonts w:ascii="Traditional Arabic" w:hAnsi="Traditional Arabic" w:cs="Traditional Arabic"/>
          <w:b/>
          <w:bCs/>
          <w:sz w:val="36"/>
          <w:szCs w:val="36"/>
          <w:rtl/>
        </w:rPr>
        <w:t>الحجاج</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18"/>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b/>
          <w:bCs/>
          <w:sz w:val="36"/>
          <w:szCs w:val="36"/>
          <w:rtl/>
        </w:rPr>
        <w:t>:</w:t>
      </w:r>
    </w:p>
    <w:p w14:paraId="5BC63216"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وهو: شعبة بن الحجاج بن الورد العتكي الأزدي، مولاهم، الواسطي ثم البصري، أبو بسطام، من أئمة رجال الحديث، حفظًا ودراية وتثبتًا. وهو أول من فتش بالعراق عن أمر المحدثين، وجانب الضعفاء والمتروكين، قال الإمام أحمد: هو أمة وحده في هذا الشأن. وقال الشافعي: لولا شعبة ما عرف الحديث بالعراق. وكان عالمًا بالأدب والشعر. ولد سنة: (82هـ)، وتوفي سنة: (160هـ) </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19"/>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D7C602A" w14:textId="77777777" w:rsidR="00A42EC0" w:rsidRPr="000D5DDE" w:rsidRDefault="00C732EA" w:rsidP="000D5DDE">
      <w:pPr>
        <w:pStyle w:val="a3"/>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3-</w:t>
      </w:r>
      <w:r w:rsidR="00A42EC0" w:rsidRPr="000D5DDE">
        <w:rPr>
          <w:rFonts w:ascii="Traditional Arabic" w:hAnsi="Traditional Arabic" w:cs="Traditional Arabic"/>
          <w:b/>
          <w:bCs/>
          <w:sz w:val="36"/>
          <w:szCs w:val="36"/>
          <w:rtl/>
        </w:rPr>
        <w:t xml:space="preserve">سفيان بن </w:t>
      </w:r>
      <w:proofErr w:type="gramStart"/>
      <w:r w:rsidR="00A42EC0" w:rsidRPr="000D5DDE">
        <w:rPr>
          <w:rFonts w:ascii="Traditional Arabic" w:hAnsi="Traditional Arabic" w:cs="Traditional Arabic"/>
          <w:b/>
          <w:bCs/>
          <w:sz w:val="36"/>
          <w:szCs w:val="36"/>
          <w:rtl/>
        </w:rPr>
        <w:t>عيينة</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20"/>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b/>
          <w:bCs/>
          <w:sz w:val="36"/>
          <w:szCs w:val="36"/>
          <w:rtl/>
        </w:rPr>
        <w:t>:</w:t>
      </w:r>
    </w:p>
    <w:p w14:paraId="078213DD"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وهو: سفيان بن عيينة بن ميمون الهلالي الكوفي، أبو محمد، ثقة إمام حافظ، كان محدث الحرم المكي. من الموالي. ولد بالكوفة سنة: (107هـ)، وسكن مكة، وتوفي بها سنة: (198هـ). وكان واسع العلم </w:t>
      </w:r>
      <w:r w:rsidRPr="000D5DDE">
        <w:rPr>
          <w:rFonts w:ascii="Traditional Arabic" w:hAnsi="Traditional Arabic" w:cs="Traditional Arabic"/>
          <w:sz w:val="36"/>
          <w:szCs w:val="36"/>
          <w:rtl/>
        </w:rPr>
        <w:lastRenderedPageBreak/>
        <w:t xml:space="preserve">كبير القدر، قال الشافعي: </w:t>
      </w:r>
      <w:r w:rsidR="00C732EA" w:rsidRPr="000D5DDE">
        <w:rPr>
          <w:rFonts w:ascii="Traditional Arabic" w:hAnsi="Traditional Arabic" w:cs="Traditional Arabic"/>
          <w:sz w:val="36"/>
          <w:szCs w:val="36"/>
          <w:rtl/>
        </w:rPr>
        <w:t>"</w:t>
      </w:r>
      <w:r w:rsidRPr="000D5DDE">
        <w:rPr>
          <w:rFonts w:ascii="Traditional Arabic" w:hAnsi="Traditional Arabic" w:cs="Traditional Arabic"/>
          <w:sz w:val="36"/>
          <w:szCs w:val="36"/>
          <w:rtl/>
        </w:rPr>
        <w:t>لولا مالك وسفيان لذهب علم الحجاز</w:t>
      </w:r>
      <w:r w:rsidR="00C732EA" w:rsidRPr="000D5DDE">
        <w:rPr>
          <w:rFonts w:ascii="Traditional Arabic" w:hAnsi="Traditional Arabic" w:cs="Traditional Arabic"/>
          <w:sz w:val="36"/>
          <w:szCs w:val="36"/>
          <w:rtl/>
        </w:rPr>
        <w:t>"</w:t>
      </w:r>
      <w:r w:rsidRPr="000D5DDE">
        <w:rPr>
          <w:rFonts w:ascii="Traditional Arabic" w:hAnsi="Traditional Arabic" w:cs="Traditional Arabic"/>
          <w:sz w:val="36"/>
          <w:szCs w:val="36"/>
          <w:rtl/>
        </w:rPr>
        <w:t xml:space="preserve">، وكان إمامًا في التفسير، له الجامع في الحديث، وكتاب في </w:t>
      </w:r>
      <w:proofErr w:type="gramStart"/>
      <w:r w:rsidRPr="000D5DDE">
        <w:rPr>
          <w:rFonts w:ascii="Traditional Arabic" w:hAnsi="Traditional Arabic" w:cs="Traditional Arabic"/>
          <w:sz w:val="36"/>
          <w:szCs w:val="36"/>
          <w:rtl/>
        </w:rPr>
        <w:t>التفسير</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21"/>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74995A97" w14:textId="77777777" w:rsidR="00E32B53" w:rsidRPr="000D5DDE" w:rsidRDefault="00E32B53" w:rsidP="000D5DDE">
      <w:pPr>
        <w:pStyle w:val="20"/>
        <w:spacing w:before="0"/>
        <w:ind w:firstLine="0"/>
        <w:jc w:val="both"/>
        <w:rPr>
          <w:rFonts w:ascii="Traditional Arabic" w:hAnsi="Traditional Arabic" w:cs="Traditional Arabic"/>
          <w:b/>
          <w:bCs/>
          <w:sz w:val="36"/>
          <w:szCs w:val="36"/>
          <w:rtl/>
        </w:rPr>
      </w:pPr>
    </w:p>
    <w:p w14:paraId="2440A847" w14:textId="7FF1A6CF"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ثانيًا: تلاميذ رووا عنه السيرة:</w:t>
      </w:r>
    </w:p>
    <w:p w14:paraId="5F847EF6"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منهم:</w:t>
      </w:r>
    </w:p>
    <w:p w14:paraId="79079508" w14:textId="77777777" w:rsidR="00A42EC0" w:rsidRPr="000D5DDE" w:rsidRDefault="00C732EA" w:rsidP="000D5DDE">
      <w:pPr>
        <w:pStyle w:val="20"/>
        <w:spacing w:before="0"/>
        <w:ind w:firstLine="0"/>
        <w:jc w:val="both"/>
        <w:rPr>
          <w:rFonts w:ascii="Traditional Arabic" w:hAnsi="Traditional Arabic" w:cs="Traditional Arabic"/>
          <w:b/>
          <w:bCs/>
          <w:sz w:val="36"/>
          <w:szCs w:val="36"/>
        </w:rPr>
      </w:pPr>
      <w:r w:rsidRPr="000D5DDE">
        <w:rPr>
          <w:rFonts w:ascii="Traditional Arabic" w:hAnsi="Traditional Arabic" w:cs="Traditional Arabic"/>
          <w:b/>
          <w:bCs/>
          <w:sz w:val="36"/>
          <w:szCs w:val="36"/>
          <w:rtl/>
        </w:rPr>
        <w:t>1-</w:t>
      </w:r>
      <w:r w:rsidR="00A42EC0" w:rsidRPr="000D5DDE">
        <w:rPr>
          <w:rFonts w:ascii="Traditional Arabic" w:hAnsi="Traditional Arabic" w:cs="Traditional Arabic"/>
          <w:b/>
          <w:bCs/>
          <w:sz w:val="36"/>
          <w:szCs w:val="36"/>
          <w:rtl/>
        </w:rPr>
        <w:t>زياد الب</w:t>
      </w:r>
      <w:r w:rsidRPr="000D5DDE">
        <w:rPr>
          <w:rFonts w:ascii="Traditional Arabic" w:hAnsi="Traditional Arabic" w:cs="Traditional Arabic"/>
          <w:b/>
          <w:bCs/>
          <w:sz w:val="36"/>
          <w:szCs w:val="36"/>
          <w:rtl/>
        </w:rPr>
        <w:t>َ</w:t>
      </w:r>
      <w:r w:rsidR="00A42EC0" w:rsidRPr="000D5DDE">
        <w:rPr>
          <w:rFonts w:ascii="Traditional Arabic" w:hAnsi="Traditional Arabic" w:cs="Traditional Arabic"/>
          <w:b/>
          <w:bCs/>
          <w:sz w:val="36"/>
          <w:szCs w:val="36"/>
          <w:rtl/>
        </w:rPr>
        <w:t>ك</w:t>
      </w:r>
      <w:r w:rsidRPr="000D5DDE">
        <w:rPr>
          <w:rFonts w:ascii="Traditional Arabic" w:hAnsi="Traditional Arabic" w:cs="Traditional Arabic"/>
          <w:b/>
          <w:bCs/>
          <w:sz w:val="36"/>
          <w:szCs w:val="36"/>
          <w:rtl/>
        </w:rPr>
        <w:t>َّ</w:t>
      </w:r>
      <w:r w:rsidR="00A42EC0" w:rsidRPr="000D5DDE">
        <w:rPr>
          <w:rFonts w:ascii="Traditional Arabic" w:hAnsi="Traditional Arabic" w:cs="Traditional Arabic"/>
          <w:b/>
          <w:bCs/>
          <w:sz w:val="36"/>
          <w:szCs w:val="36"/>
          <w:rtl/>
        </w:rPr>
        <w:t>ائي</w:t>
      </w:r>
      <w:proofErr w:type="gramStart"/>
      <w:r w:rsidR="00A42EC0" w:rsidRPr="000D5DDE">
        <w:rPr>
          <w:rFonts w:ascii="Traditional Arabic" w:hAnsi="Traditional Arabic" w:cs="Traditional Arabic"/>
          <w:b/>
          <w:bCs/>
          <w:sz w:val="36"/>
          <w:szCs w:val="36"/>
          <w:rtl/>
        </w:rPr>
        <w:t>(</w:t>
      </w:r>
      <w:r w:rsidR="00A42EC0" w:rsidRPr="000D5DDE">
        <w:rPr>
          <w:rFonts w:ascii="Traditional Arabic" w:hAnsi="Traditional Arabic" w:cs="Traditional Arabic"/>
          <w:b/>
          <w:bCs/>
          <w:sz w:val="36"/>
          <w:szCs w:val="36"/>
          <w:rtl/>
        </w:rPr>
        <w:footnoteReference w:id="22"/>
      </w:r>
      <w:r w:rsidR="00A42EC0" w:rsidRPr="000D5DDE">
        <w:rPr>
          <w:rFonts w:ascii="Traditional Arabic" w:hAnsi="Traditional Arabic" w:cs="Traditional Arabic"/>
          <w:b/>
          <w:bCs/>
          <w:sz w:val="36"/>
          <w:szCs w:val="36"/>
          <w:rtl/>
        </w:rPr>
        <w:t>)</w:t>
      </w:r>
      <w:r w:rsidRPr="000D5DDE">
        <w:rPr>
          <w:rFonts w:ascii="Traditional Arabic" w:hAnsi="Traditional Arabic" w:cs="Traditional Arabic"/>
          <w:b/>
          <w:bCs/>
          <w:sz w:val="36"/>
          <w:szCs w:val="36"/>
          <w:rtl/>
        </w:rPr>
        <w:t>(</w:t>
      </w:r>
      <w:proofErr w:type="gramEnd"/>
      <w:r w:rsidRPr="000D5DDE">
        <w:rPr>
          <w:rFonts w:ascii="Traditional Arabic" w:hAnsi="Traditional Arabic" w:cs="Traditional Arabic"/>
          <w:b/>
          <w:bCs/>
          <w:sz w:val="36"/>
          <w:szCs w:val="36"/>
          <w:rtl/>
        </w:rPr>
        <w:footnoteReference w:id="23"/>
      </w:r>
      <w:r w:rsidRPr="000D5DDE">
        <w:rPr>
          <w:rFonts w:ascii="Traditional Arabic" w:hAnsi="Traditional Arabic" w:cs="Traditional Arabic"/>
          <w:b/>
          <w:bCs/>
          <w:sz w:val="36"/>
          <w:szCs w:val="36"/>
          <w:rtl/>
        </w:rPr>
        <w:t>)</w:t>
      </w:r>
      <w:r w:rsidR="008274E7" w:rsidRPr="000D5DDE">
        <w:rPr>
          <w:rFonts w:ascii="Traditional Arabic" w:hAnsi="Traditional Arabic" w:cs="Traditional Arabic"/>
          <w:b/>
          <w:bCs/>
          <w:sz w:val="36"/>
          <w:szCs w:val="36"/>
          <w:rtl/>
        </w:rPr>
        <w:t>.</w:t>
      </w:r>
    </w:p>
    <w:p w14:paraId="32ED42CD" w14:textId="77777777" w:rsidR="00C732EA" w:rsidRPr="000D5DDE" w:rsidRDefault="00C732EA"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هو: أبو محمد زياد بن عبد الله بن الطفيل العامري، البكائي، الكوفي، وصفه الذهبي بـ: الشيخ، الحافظ، المحدث. وزياد هو راوي السيرة النبوية عن ابن إسحاق</w:t>
      </w:r>
      <w:r w:rsidRPr="000D5DDE">
        <w:rPr>
          <w:rFonts w:ascii="Traditional Arabic" w:hAnsi="Traditional Arabic" w:cs="Traditional Arabic"/>
          <w:sz w:val="36"/>
          <w:szCs w:val="36"/>
          <w:rtl/>
        </w:rPr>
        <w:fldChar w:fldCharType="begin"/>
      </w:r>
      <w:r w:rsidRPr="000D5DDE">
        <w:rPr>
          <w:rFonts w:ascii="Traditional Arabic" w:hAnsi="Traditional Arabic" w:cs="Traditional Arabic"/>
          <w:sz w:val="36"/>
          <w:szCs w:val="36"/>
        </w:rPr>
        <w:instrText xml:space="preserve"> XE "</w:instrText>
      </w:r>
      <w:r w:rsidRPr="000D5DDE">
        <w:rPr>
          <w:rFonts w:ascii="Traditional Arabic" w:hAnsi="Traditional Arabic" w:cs="Traditional Arabic"/>
          <w:sz w:val="36"/>
          <w:szCs w:val="36"/>
          <w:rtl/>
        </w:rPr>
        <w:instrText>1محمد بن أحمد بن عثمان (الذهبي)</w:instrText>
      </w:r>
      <w:r w:rsidRPr="000D5DDE">
        <w:rPr>
          <w:rFonts w:ascii="Traditional Arabic" w:hAnsi="Traditional Arabic" w:cs="Traditional Arabic"/>
          <w:sz w:val="36"/>
          <w:szCs w:val="36"/>
        </w:rPr>
        <w:instrText xml:space="preserve">" </w:instrText>
      </w:r>
      <w:r w:rsidRPr="000D5DDE">
        <w:rPr>
          <w:rFonts w:ascii="Traditional Arabic" w:hAnsi="Traditional Arabic" w:cs="Traditional Arabic"/>
          <w:sz w:val="36"/>
          <w:szCs w:val="36"/>
          <w:rtl/>
        </w:rPr>
        <w:fldChar w:fldCharType="end"/>
      </w:r>
      <w:r w:rsidRPr="000D5DDE">
        <w:rPr>
          <w:rFonts w:ascii="Traditional Arabic" w:hAnsi="Traditional Arabic" w:cs="Traditional Arabic"/>
          <w:sz w:val="36"/>
          <w:szCs w:val="36"/>
          <w:rtl/>
        </w:rPr>
        <w:t xml:space="preserve">، وقد سمعها منه، وقدم بغداد فحدثهم بها، ثم رجع إلى الكوفة فمات بها. </w:t>
      </w:r>
    </w:p>
    <w:p w14:paraId="532885B8" w14:textId="77777777" w:rsidR="00C732EA" w:rsidRPr="000D5DDE" w:rsidRDefault="00C732EA"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وعن زياد هذا تلقى ابن هشام سيرة ابن إسحاق.</w:t>
      </w:r>
    </w:p>
    <w:p w14:paraId="549EB61D" w14:textId="15F7988E" w:rsidR="00C732EA" w:rsidRPr="000D5DDE" w:rsidRDefault="00C732EA"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وقد عدل العلماء زياد</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في رواية السيرة، وإن كان لبعضهم كلام فيه من ناحية الحديث.</w:t>
      </w:r>
    </w:p>
    <w:p w14:paraId="67BD614E" w14:textId="77777777" w:rsidR="00C732EA" w:rsidRPr="000D5DDE" w:rsidRDefault="00C732EA"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توفي زياد البكائي سنة: ثلاث وثمانين ومائة، وقيل: في حدود التسعين </w:t>
      </w:r>
      <w:proofErr w:type="gramStart"/>
      <w:r w:rsidRPr="000D5DDE">
        <w:rPr>
          <w:rFonts w:ascii="Traditional Arabic" w:hAnsi="Traditional Arabic" w:cs="Traditional Arabic"/>
          <w:sz w:val="36"/>
          <w:szCs w:val="36"/>
          <w:rtl/>
        </w:rPr>
        <w:t>ومائة(</w:t>
      </w:r>
      <w:proofErr w:type="gramEnd"/>
      <w:r w:rsidRPr="000D5DDE">
        <w:rPr>
          <w:rFonts w:ascii="Traditional Arabic" w:hAnsi="Traditional Arabic" w:cs="Traditional Arabic"/>
          <w:sz w:val="36"/>
          <w:szCs w:val="36"/>
          <w:rtl/>
        </w:rPr>
        <w:footnoteReference w:id="24"/>
      </w:r>
      <w:r w:rsidRPr="000D5DDE">
        <w:rPr>
          <w:rFonts w:ascii="Traditional Arabic" w:hAnsi="Traditional Arabic" w:cs="Traditional Arabic"/>
          <w:sz w:val="36"/>
          <w:szCs w:val="36"/>
          <w:rtl/>
        </w:rPr>
        <w:t>).</w:t>
      </w:r>
    </w:p>
    <w:p w14:paraId="674AE751" w14:textId="77777777" w:rsidR="00A42EC0" w:rsidRPr="000D5DDE" w:rsidRDefault="00C732EA" w:rsidP="000D5DDE">
      <w:pPr>
        <w:pStyle w:val="a3"/>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2-</w:t>
      </w:r>
      <w:r w:rsidR="00A42EC0" w:rsidRPr="000D5DDE">
        <w:rPr>
          <w:rFonts w:ascii="Traditional Arabic" w:hAnsi="Traditional Arabic" w:cs="Traditional Arabic"/>
          <w:b/>
          <w:bCs/>
          <w:sz w:val="36"/>
          <w:szCs w:val="36"/>
          <w:rtl/>
        </w:rPr>
        <w:t xml:space="preserve">يحيى بن سعيد </w:t>
      </w:r>
      <w:proofErr w:type="gramStart"/>
      <w:r w:rsidR="00A42EC0" w:rsidRPr="000D5DDE">
        <w:rPr>
          <w:rFonts w:ascii="Traditional Arabic" w:hAnsi="Traditional Arabic" w:cs="Traditional Arabic"/>
          <w:b/>
          <w:bCs/>
          <w:sz w:val="36"/>
          <w:szCs w:val="36"/>
          <w:rtl/>
        </w:rPr>
        <w:t>الأموي</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25"/>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b/>
          <w:bCs/>
          <w:sz w:val="36"/>
          <w:szCs w:val="36"/>
          <w:rtl/>
        </w:rPr>
        <w:t>.</w:t>
      </w:r>
    </w:p>
    <w:p w14:paraId="3F99038A" w14:textId="77777777" w:rsidR="00A42EC0" w:rsidRPr="000D5DDE" w:rsidRDefault="00A42EC0" w:rsidP="000D5DDE">
      <w:pPr>
        <w:pStyle w:val="20"/>
        <w:spacing w:before="0"/>
        <w:ind w:firstLine="0"/>
        <w:jc w:val="both"/>
        <w:rPr>
          <w:rFonts w:ascii="Traditional Arabic" w:hAnsi="Traditional Arabic" w:cs="Traditional Arabic"/>
          <w:sz w:val="36"/>
          <w:szCs w:val="36"/>
        </w:rPr>
      </w:pPr>
      <w:r w:rsidRPr="000D5DDE">
        <w:rPr>
          <w:rFonts w:ascii="Traditional Arabic" w:hAnsi="Traditional Arabic" w:cs="Traditional Arabic"/>
          <w:sz w:val="36"/>
          <w:szCs w:val="36"/>
          <w:rtl/>
        </w:rPr>
        <w:t xml:space="preserve">وهو: يحيى بن سعيد بن أبان بن سعيد بن العاص بن أمية الأموي، أبو أيوب الكوفي، الإمام، المحدث، الثقة، النبيل، أبو أيوب القرشي، الأموي، الكوفي. مولده: سنة بضع عشرة ومائة. ومات سنة أربع وتسعين </w:t>
      </w:r>
      <w:proofErr w:type="gramStart"/>
      <w:r w:rsidRPr="000D5DDE">
        <w:rPr>
          <w:rFonts w:ascii="Traditional Arabic" w:hAnsi="Traditional Arabic" w:cs="Traditional Arabic"/>
          <w:sz w:val="36"/>
          <w:szCs w:val="36"/>
          <w:rtl/>
        </w:rPr>
        <w:t>ومائة</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26"/>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6C299B4C" w14:textId="77777777" w:rsidR="00A42EC0" w:rsidRPr="000D5DDE" w:rsidRDefault="008274E7" w:rsidP="000D5DDE">
      <w:pPr>
        <w:pStyle w:val="a3"/>
        <w:jc w:val="both"/>
        <w:rPr>
          <w:rFonts w:ascii="Traditional Arabic" w:hAnsi="Traditional Arabic" w:cs="Traditional Arabic"/>
          <w:b/>
          <w:bCs/>
          <w:sz w:val="36"/>
          <w:szCs w:val="36"/>
        </w:rPr>
      </w:pPr>
      <w:r w:rsidRPr="000D5DDE">
        <w:rPr>
          <w:rFonts w:ascii="Traditional Arabic" w:hAnsi="Traditional Arabic" w:cs="Traditional Arabic"/>
          <w:b/>
          <w:bCs/>
          <w:sz w:val="36"/>
          <w:szCs w:val="36"/>
          <w:rtl/>
        </w:rPr>
        <w:t>3-</w:t>
      </w:r>
      <w:r w:rsidR="00A42EC0" w:rsidRPr="000D5DDE">
        <w:rPr>
          <w:rFonts w:ascii="Traditional Arabic" w:hAnsi="Traditional Arabic" w:cs="Traditional Arabic"/>
          <w:b/>
          <w:bCs/>
          <w:sz w:val="36"/>
          <w:szCs w:val="36"/>
          <w:rtl/>
        </w:rPr>
        <w:t xml:space="preserve">جرير بن </w:t>
      </w:r>
      <w:proofErr w:type="gramStart"/>
      <w:r w:rsidR="00A42EC0" w:rsidRPr="000D5DDE">
        <w:rPr>
          <w:rFonts w:ascii="Traditional Arabic" w:hAnsi="Traditional Arabic" w:cs="Traditional Arabic"/>
          <w:b/>
          <w:bCs/>
          <w:sz w:val="36"/>
          <w:szCs w:val="36"/>
          <w:rtl/>
        </w:rPr>
        <w:t>حازم</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27"/>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b/>
          <w:bCs/>
          <w:sz w:val="36"/>
          <w:szCs w:val="36"/>
          <w:rtl/>
        </w:rPr>
        <w:t>.</w:t>
      </w:r>
    </w:p>
    <w:p w14:paraId="1337AE78"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وهو: جرير بن حازم بن زيد بن عبد الله بن شجاع الأزدي، الإمام، الحافظ، الثقة، المعمر، أبو النضر، </w:t>
      </w:r>
      <w:r w:rsidRPr="000D5DDE">
        <w:rPr>
          <w:rFonts w:ascii="Traditional Arabic" w:hAnsi="Traditional Arabic" w:cs="Traditional Arabic"/>
          <w:sz w:val="36"/>
          <w:szCs w:val="36"/>
          <w:rtl/>
        </w:rPr>
        <w:lastRenderedPageBreak/>
        <w:t xml:space="preserve">ثم العتكي، البصري. مات في سنة سبعين ومائة وهو في عشر </w:t>
      </w:r>
      <w:proofErr w:type="gramStart"/>
      <w:r w:rsidRPr="000D5DDE">
        <w:rPr>
          <w:rFonts w:ascii="Traditional Arabic" w:hAnsi="Traditional Arabic" w:cs="Traditional Arabic"/>
          <w:sz w:val="36"/>
          <w:szCs w:val="36"/>
          <w:rtl/>
        </w:rPr>
        <w:t>التسعين</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28"/>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A2CEECF" w14:textId="77777777" w:rsidR="00A42EC0" w:rsidRPr="000D5DDE" w:rsidRDefault="00A42EC0" w:rsidP="000D5DDE">
      <w:pPr>
        <w:pStyle w:val="2"/>
        <w:spacing w:before="0" w:after="0"/>
        <w:jc w:val="both"/>
        <w:rPr>
          <w:rFonts w:ascii="Traditional Arabic" w:hAnsi="Traditional Arabic" w:cs="Traditional Arabic"/>
          <w:sz w:val="36"/>
          <w:szCs w:val="36"/>
          <w:rtl/>
        </w:rPr>
      </w:pPr>
      <w:bookmarkStart w:id="16" w:name="_Toc500928787"/>
    </w:p>
    <w:p w14:paraId="08D26467" w14:textId="3AF2701D" w:rsidR="00A42EC0" w:rsidRPr="000D5DDE" w:rsidRDefault="00A42EC0" w:rsidP="000D5DDE">
      <w:pPr>
        <w:pStyle w:val="3"/>
        <w:spacing w:before="0" w:after="0"/>
        <w:jc w:val="both"/>
        <w:rPr>
          <w:rFonts w:ascii="Traditional Arabic" w:hAnsi="Traditional Arabic" w:cs="Traditional Arabic"/>
          <w:sz w:val="36"/>
          <w:szCs w:val="36"/>
          <w:rtl/>
        </w:rPr>
      </w:pPr>
      <w:bookmarkStart w:id="17" w:name="_Toc65145262"/>
      <w:r w:rsidRPr="000D5DDE">
        <w:rPr>
          <w:rFonts w:ascii="Traditional Arabic" w:hAnsi="Traditional Arabic" w:cs="Traditional Arabic"/>
          <w:sz w:val="36"/>
          <w:szCs w:val="36"/>
          <w:rtl/>
        </w:rPr>
        <w:t>المطلب الخامس: مكانته العلمية، وثناء العلماء عليه:</w:t>
      </w:r>
      <w:bookmarkEnd w:id="16"/>
      <w:bookmarkEnd w:id="17"/>
    </w:p>
    <w:p w14:paraId="0A6277CC" w14:textId="789A6CB1"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تبوأ ابن إسحاق مكانة مرموقة بين العلماء، فكان علامة في الحديث والمغازي، وغيرهما، مشهور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بسعة الاطلاع، وقوة الحفظ للمتون؛ فلذلك أثنى عليه العلماء في عصره، وبعد عصره، بل أثنى عليه شيوخه بسعة علمه قبل غيرهم. فمن ذلك:</w:t>
      </w:r>
    </w:p>
    <w:p w14:paraId="7E9A7F4F" w14:textId="77777777" w:rsidR="00A42EC0" w:rsidRPr="000D5DDE" w:rsidRDefault="00A42EC0" w:rsidP="000D5DDE">
      <w:pPr>
        <w:pStyle w:val="a3"/>
        <w:numPr>
          <w:ilvl w:val="0"/>
          <w:numId w:val="28"/>
        </w:numPr>
        <w:ind w:left="0"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قال الزهري: "لا يزال بالمدينة علم ما بقي هذا </w:t>
      </w:r>
      <w:proofErr w:type="gramStart"/>
      <w:r w:rsidRPr="000D5DDE">
        <w:rPr>
          <w:rFonts w:ascii="Traditional Arabic" w:hAnsi="Traditional Arabic" w:cs="Traditional Arabic"/>
          <w:sz w:val="36"/>
          <w:szCs w:val="36"/>
          <w:rtl/>
        </w:rPr>
        <w:t>- عنى</w:t>
      </w:r>
      <w:proofErr w:type="gramEnd"/>
      <w:r w:rsidRPr="000D5DDE">
        <w:rPr>
          <w:rFonts w:ascii="Traditional Arabic" w:hAnsi="Traditional Arabic" w:cs="Traditional Arabic"/>
          <w:sz w:val="36"/>
          <w:szCs w:val="36"/>
          <w:rtl/>
        </w:rPr>
        <w:t>: ابن إسحاق"</w:t>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vertAlign w:val="superscript"/>
          <w:rtl/>
          <w:lang w:eastAsia="ar-SA"/>
        </w:rPr>
        <w:footnoteReference w:id="29"/>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rtl/>
        </w:rPr>
        <w:t xml:space="preserve">. وهذه الشهادة من شيخ له هو الإمام الزهري تكفي المطلع في بيان مكانته العلمية السامية. </w:t>
      </w:r>
    </w:p>
    <w:p w14:paraId="0812EE5E" w14:textId="77777777" w:rsidR="00A42EC0" w:rsidRPr="000D5DDE" w:rsidRDefault="00A42EC0" w:rsidP="000D5DDE">
      <w:pPr>
        <w:pStyle w:val="a3"/>
        <w:numPr>
          <w:ilvl w:val="0"/>
          <w:numId w:val="28"/>
        </w:numPr>
        <w:ind w:left="0"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و"قال علي بن المديني: مدار حديث رسول الله صلى الله عليه وسلم على </w:t>
      </w:r>
      <w:proofErr w:type="gramStart"/>
      <w:r w:rsidRPr="000D5DDE">
        <w:rPr>
          <w:rFonts w:ascii="Traditional Arabic" w:hAnsi="Traditional Arabic" w:cs="Traditional Arabic"/>
          <w:sz w:val="36"/>
          <w:szCs w:val="36"/>
          <w:rtl/>
        </w:rPr>
        <w:t>ستة:...</w:t>
      </w:r>
      <w:proofErr w:type="gramEnd"/>
      <w:r w:rsidRPr="000D5DDE">
        <w:rPr>
          <w:rFonts w:ascii="Traditional Arabic" w:hAnsi="Traditional Arabic" w:cs="Traditional Arabic"/>
          <w:sz w:val="36"/>
          <w:szCs w:val="36"/>
          <w:rtl/>
        </w:rPr>
        <w:t>، فذكرهم، ثم قال: فصار علم الستة عند اثني عشر: أحدهم: محمد بن إسحاق"</w:t>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vertAlign w:val="superscript"/>
          <w:rtl/>
          <w:lang w:eastAsia="ar-SA"/>
        </w:rPr>
        <w:footnoteReference w:id="30"/>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rtl/>
        </w:rPr>
        <w:t>.</w:t>
      </w:r>
    </w:p>
    <w:p w14:paraId="594F3894" w14:textId="77777777" w:rsidR="00A42EC0" w:rsidRPr="000D5DDE" w:rsidRDefault="00A42EC0" w:rsidP="000D5DDE">
      <w:pPr>
        <w:pStyle w:val="a3"/>
        <w:numPr>
          <w:ilvl w:val="0"/>
          <w:numId w:val="28"/>
        </w:numPr>
        <w:ind w:left="0"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وقال ابن حبان</w:t>
      </w:r>
      <w:r w:rsidRPr="000D5DDE">
        <w:rPr>
          <w:rFonts w:ascii="Traditional Arabic" w:hAnsi="Traditional Arabic" w:cs="Traditional Arabic"/>
          <w:sz w:val="36"/>
          <w:szCs w:val="36"/>
          <w:vertAlign w:val="superscript"/>
          <w:rtl/>
          <w:lang w:eastAsia="ar-SA"/>
        </w:rPr>
        <w:fldChar w:fldCharType="begin"/>
      </w:r>
      <w:r w:rsidRPr="000D5DDE">
        <w:rPr>
          <w:rFonts w:ascii="Traditional Arabic" w:hAnsi="Traditional Arabic" w:cs="Traditional Arabic"/>
          <w:sz w:val="36"/>
          <w:szCs w:val="36"/>
          <w:vertAlign w:val="superscript"/>
          <w:lang w:eastAsia="ar-SA"/>
        </w:rPr>
        <w:instrText xml:space="preserve"> XE "</w:instrText>
      </w:r>
      <w:r w:rsidRPr="000D5DDE">
        <w:rPr>
          <w:rFonts w:ascii="Traditional Arabic" w:hAnsi="Traditional Arabic" w:cs="Traditional Arabic"/>
          <w:sz w:val="36"/>
          <w:szCs w:val="36"/>
          <w:vertAlign w:val="superscript"/>
          <w:rtl/>
          <w:lang w:eastAsia="ar-SA"/>
        </w:rPr>
        <w:instrText>1ابن حبان</w:instrText>
      </w:r>
      <w:r w:rsidRPr="000D5DDE">
        <w:rPr>
          <w:rFonts w:ascii="Traditional Arabic" w:hAnsi="Traditional Arabic" w:cs="Traditional Arabic"/>
          <w:sz w:val="36"/>
          <w:szCs w:val="36"/>
          <w:vertAlign w:val="superscript"/>
          <w:lang w:eastAsia="ar-SA"/>
        </w:rPr>
        <w:instrText xml:space="preserve">" </w:instrText>
      </w:r>
      <w:r w:rsidRPr="000D5DDE">
        <w:rPr>
          <w:rFonts w:ascii="Traditional Arabic" w:hAnsi="Traditional Arabic" w:cs="Traditional Arabic"/>
          <w:sz w:val="36"/>
          <w:szCs w:val="36"/>
          <w:vertAlign w:val="superscript"/>
          <w:rtl/>
          <w:lang w:eastAsia="ar-SA"/>
        </w:rPr>
        <w:fldChar w:fldCharType="end"/>
      </w:r>
      <w:r w:rsidRPr="000D5DDE">
        <w:rPr>
          <w:rFonts w:ascii="Traditional Arabic" w:hAnsi="Traditional Arabic" w:cs="Traditional Arabic"/>
          <w:sz w:val="36"/>
          <w:szCs w:val="36"/>
          <w:rtl/>
        </w:rPr>
        <w:t>: " لم يكن أحد بالمدينة يقارب ابن إسحاق في علمه، ولا يوازيه في جمعه، وكان شعبة وسفيان يقولان: محمد بن إسحاق أمير المؤمنين في الحديث، ومن أحسن الناس سياقًا للأخبار، وأحسنهم حفظًا لمتونها"</w:t>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vertAlign w:val="superscript"/>
          <w:rtl/>
          <w:lang w:eastAsia="ar-SA"/>
        </w:rPr>
        <w:footnoteReference w:id="31"/>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rtl/>
        </w:rPr>
        <w:t>.</w:t>
      </w:r>
    </w:p>
    <w:p w14:paraId="4F3A7AF4" w14:textId="1B3B5921" w:rsidR="00A42EC0" w:rsidRPr="000D5DDE" w:rsidRDefault="00A42EC0" w:rsidP="000D5DDE">
      <w:pPr>
        <w:pStyle w:val="a3"/>
        <w:numPr>
          <w:ilvl w:val="0"/>
          <w:numId w:val="28"/>
        </w:numPr>
        <w:ind w:left="0"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وقال الذهبي: " وهو أول من دون العلم بالمدينة، وذلك قبل مالك وذويه، وكان في العلم بحر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عجاجًا"</w:t>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vertAlign w:val="superscript"/>
          <w:rtl/>
          <w:lang w:eastAsia="ar-SA"/>
        </w:rPr>
        <w:footnoteReference w:id="32"/>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rtl/>
        </w:rPr>
        <w:t xml:space="preserve">. </w:t>
      </w:r>
    </w:p>
    <w:p w14:paraId="118BBFC8" w14:textId="77777777" w:rsidR="00A42EC0" w:rsidRPr="000D5DDE" w:rsidRDefault="00A42EC0" w:rsidP="000D5DDE">
      <w:pPr>
        <w:pStyle w:val="a3"/>
        <w:numPr>
          <w:ilvl w:val="0"/>
          <w:numId w:val="28"/>
        </w:numPr>
        <w:ind w:left="0"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وقال أحد جلسائه: "كنا إذا جلسنا إلى محمد بن إسحاق فأخذ في فن من العلم، قضى مجلسه في ذلك الفن"</w:t>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vertAlign w:val="superscript"/>
          <w:rtl/>
          <w:lang w:eastAsia="ar-SA"/>
        </w:rPr>
        <w:footnoteReference w:id="33"/>
      </w:r>
      <w:r w:rsidRPr="000D5DDE">
        <w:rPr>
          <w:rFonts w:ascii="Traditional Arabic" w:hAnsi="Traditional Arabic" w:cs="Traditional Arabic"/>
          <w:sz w:val="36"/>
          <w:szCs w:val="36"/>
          <w:vertAlign w:val="superscript"/>
          <w:rtl/>
          <w:lang w:eastAsia="ar-SA"/>
        </w:rPr>
        <w:t>)</w:t>
      </w:r>
      <w:r w:rsidRPr="000D5DDE">
        <w:rPr>
          <w:rFonts w:ascii="Traditional Arabic" w:hAnsi="Traditional Arabic" w:cs="Traditional Arabic"/>
          <w:sz w:val="36"/>
          <w:szCs w:val="36"/>
          <w:rtl/>
        </w:rPr>
        <w:t>.</w:t>
      </w:r>
    </w:p>
    <w:p w14:paraId="394906AA" w14:textId="77777777" w:rsidR="00A42EC0" w:rsidRPr="000D5DDE" w:rsidRDefault="00A42EC0" w:rsidP="000D5DDE">
      <w:pPr>
        <w:pStyle w:val="3"/>
        <w:spacing w:before="0" w:after="0"/>
        <w:jc w:val="both"/>
        <w:rPr>
          <w:rFonts w:ascii="Traditional Arabic" w:hAnsi="Traditional Arabic" w:cs="Traditional Arabic"/>
          <w:sz w:val="36"/>
          <w:szCs w:val="36"/>
          <w:rtl/>
        </w:rPr>
      </w:pPr>
      <w:bookmarkStart w:id="18" w:name="_Toc500928788"/>
      <w:r w:rsidRPr="000D5DDE">
        <w:rPr>
          <w:rFonts w:ascii="Traditional Arabic" w:hAnsi="Traditional Arabic" w:cs="Traditional Arabic"/>
          <w:sz w:val="36"/>
          <w:szCs w:val="36"/>
          <w:rtl/>
        </w:rPr>
        <w:br w:type="page"/>
      </w:r>
      <w:bookmarkStart w:id="19" w:name="_Toc65145263"/>
      <w:r w:rsidRPr="000D5DDE">
        <w:rPr>
          <w:rFonts w:ascii="Traditional Arabic" w:hAnsi="Traditional Arabic" w:cs="Traditional Arabic"/>
          <w:sz w:val="36"/>
          <w:szCs w:val="36"/>
          <w:rtl/>
        </w:rPr>
        <w:lastRenderedPageBreak/>
        <w:t xml:space="preserve">المطلب السادس: </w:t>
      </w:r>
      <w:proofErr w:type="gramStart"/>
      <w:r w:rsidRPr="000D5DDE">
        <w:rPr>
          <w:rFonts w:ascii="Traditional Arabic" w:hAnsi="Traditional Arabic" w:cs="Traditional Arabic"/>
          <w:sz w:val="36"/>
          <w:szCs w:val="36"/>
          <w:rtl/>
        </w:rPr>
        <w:t>وفاته- رحمه</w:t>
      </w:r>
      <w:proofErr w:type="gramEnd"/>
      <w:r w:rsidRPr="000D5DDE">
        <w:rPr>
          <w:rFonts w:ascii="Traditional Arabic" w:hAnsi="Traditional Arabic" w:cs="Traditional Arabic"/>
          <w:sz w:val="36"/>
          <w:szCs w:val="36"/>
          <w:rtl/>
        </w:rPr>
        <w:t xml:space="preserve"> الله-</w:t>
      </w:r>
      <w:bookmarkEnd w:id="18"/>
      <w:bookmarkEnd w:id="19"/>
      <w:r w:rsidR="000F3563" w:rsidRPr="000D5DDE">
        <w:rPr>
          <w:rFonts w:ascii="Traditional Arabic" w:hAnsi="Traditional Arabic" w:cs="Traditional Arabic"/>
          <w:sz w:val="36"/>
          <w:szCs w:val="36"/>
          <w:rtl/>
        </w:rPr>
        <w:t>.</w:t>
      </w:r>
    </w:p>
    <w:p w14:paraId="41918BA3" w14:textId="77777777" w:rsidR="00A42EC0" w:rsidRPr="000D5DDE" w:rsidRDefault="00A42EC0"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وبعد عمر قضاه الإمام ابن إسحاق في خدمة هذا الدين، ونفعِ أهل العلم بما روى، وبما أملى وكتب؛ وافته المنية في بغداد، ودفن بمقبرة الخيزران أم </w:t>
      </w:r>
      <w:proofErr w:type="gramStart"/>
      <w:r w:rsidRPr="000D5DDE">
        <w:rPr>
          <w:rFonts w:ascii="Traditional Arabic" w:hAnsi="Traditional Arabic" w:cs="Traditional Arabic"/>
          <w:sz w:val="36"/>
          <w:szCs w:val="36"/>
          <w:rtl/>
        </w:rPr>
        <w:t>الرشيد</w:t>
      </w:r>
      <w:r w:rsidRPr="000D5DDE">
        <w:rPr>
          <w:rFonts w:ascii="Traditional Arabic" w:hAnsi="Traditional Arabic" w:cs="Traditional Arabic"/>
          <w:sz w:val="36"/>
          <w:szCs w:val="36"/>
          <w:rtl/>
        </w:rPr>
        <w:fldChar w:fldCharType="begin"/>
      </w:r>
      <w:r w:rsidRPr="000D5DDE">
        <w:rPr>
          <w:rFonts w:ascii="Traditional Arabic" w:hAnsi="Traditional Arabic" w:cs="Traditional Arabic"/>
          <w:sz w:val="36"/>
          <w:szCs w:val="36"/>
        </w:rPr>
        <w:instrText xml:space="preserve"> XE "</w:instrText>
      </w:r>
      <w:r w:rsidRPr="000D5DDE">
        <w:rPr>
          <w:rFonts w:ascii="Traditional Arabic" w:hAnsi="Traditional Arabic" w:cs="Traditional Arabic"/>
          <w:sz w:val="36"/>
          <w:szCs w:val="36"/>
          <w:rtl/>
        </w:rPr>
        <w:instrText>1الخيزران أم الرشيد</w:instrText>
      </w:r>
      <w:r w:rsidRPr="000D5DDE">
        <w:rPr>
          <w:rFonts w:ascii="Traditional Arabic" w:hAnsi="Traditional Arabic" w:cs="Traditional Arabic"/>
          <w:sz w:val="36"/>
          <w:szCs w:val="36"/>
        </w:rPr>
        <w:instrText xml:space="preserve">" </w:instrText>
      </w:r>
      <w:r w:rsidRPr="000D5DDE">
        <w:rPr>
          <w:rFonts w:ascii="Traditional Arabic" w:hAnsi="Traditional Arabic" w:cs="Traditional Arabic"/>
          <w:sz w:val="36"/>
          <w:szCs w:val="36"/>
          <w:rtl/>
        </w:rPr>
        <w:fldChar w:fldCharType="end"/>
      </w:r>
      <w:r w:rsidRPr="000D5DDE">
        <w:rPr>
          <w:rFonts w:ascii="Traditional Arabic" w:hAnsi="Traditional Arabic" w:cs="Traditional Arabic"/>
          <w:sz w:val="36"/>
          <w:szCs w:val="36"/>
          <w:rtl/>
        </w:rPr>
        <w:t>،  في</w:t>
      </w:r>
      <w:proofErr w:type="gramEnd"/>
      <w:r w:rsidRPr="000D5DDE">
        <w:rPr>
          <w:rFonts w:ascii="Traditional Arabic" w:hAnsi="Traditional Arabic" w:cs="Traditional Arabic"/>
          <w:sz w:val="36"/>
          <w:szCs w:val="36"/>
          <w:rtl/>
        </w:rPr>
        <w:t xml:space="preserve"> الجانب الشرقي منها(</w:t>
      </w:r>
      <w:r w:rsidRPr="000D5DDE">
        <w:rPr>
          <w:rFonts w:ascii="Traditional Arabic" w:hAnsi="Traditional Arabic" w:cs="Traditional Arabic"/>
          <w:sz w:val="36"/>
          <w:szCs w:val="36"/>
          <w:rtl/>
        </w:rPr>
        <w:footnoteReference w:id="34"/>
      </w:r>
      <w:r w:rsidRPr="000D5DDE">
        <w:rPr>
          <w:rFonts w:ascii="Traditional Arabic" w:hAnsi="Traditional Arabic" w:cs="Traditional Arabic"/>
          <w:sz w:val="36"/>
          <w:szCs w:val="36"/>
          <w:rtl/>
        </w:rPr>
        <w:t>).</w:t>
      </w:r>
    </w:p>
    <w:p w14:paraId="07A6CAEE" w14:textId="77777777" w:rsidR="00A42EC0" w:rsidRPr="000D5DDE" w:rsidRDefault="00A42EC0" w:rsidP="000D5DDE">
      <w:pPr>
        <w:pStyle w:val="af4"/>
        <w:spacing w:after="0" w:line="240" w:lineRule="auto"/>
        <w:ind w:firstLine="0"/>
        <w:jc w:val="both"/>
        <w:rPr>
          <w:rFonts w:ascii="Traditional Arabic" w:hAnsi="Traditional Arabic" w:cs="Traditional Arabic"/>
          <w:sz w:val="36"/>
          <w:szCs w:val="36"/>
        </w:rPr>
      </w:pPr>
      <w:r w:rsidRPr="000D5DDE">
        <w:rPr>
          <w:rFonts w:ascii="Traditional Arabic" w:hAnsi="Traditional Arabic" w:cs="Traditional Arabic"/>
          <w:sz w:val="36"/>
          <w:szCs w:val="36"/>
          <w:rtl/>
        </w:rPr>
        <w:t xml:space="preserve">وقد اختلف المؤرخون في سنة وفاته على عدة أقوال: </w:t>
      </w:r>
    </w:p>
    <w:p w14:paraId="24C3B05B" w14:textId="77777777" w:rsidR="00A42EC0" w:rsidRPr="000D5DDE" w:rsidRDefault="00A42EC0"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فقيل</w:t>
      </w:r>
      <w:r w:rsidR="000F3563" w:rsidRPr="000D5DDE">
        <w:rPr>
          <w:rFonts w:ascii="Traditional Arabic" w:hAnsi="Traditional Arabic" w:cs="Traditional Arabic"/>
          <w:sz w:val="36"/>
          <w:szCs w:val="36"/>
          <w:rtl/>
        </w:rPr>
        <w:t>:</w:t>
      </w:r>
      <w:r w:rsidRPr="000D5DDE">
        <w:rPr>
          <w:rFonts w:ascii="Traditional Arabic" w:hAnsi="Traditional Arabic" w:cs="Traditional Arabic"/>
          <w:sz w:val="36"/>
          <w:szCs w:val="36"/>
          <w:rtl/>
        </w:rPr>
        <w:t xml:space="preserve"> مات سنة: أربع وأربعين ومائة، وقيل: سنة خمسين ومائة، وقيل: سنة إحدى وخمسين ومائة، وقيل: سنة ثنتين وخمسين ومائة، وقيل: سنة ثلاث وخمسين ومائة، وقيل: سنة أربع وخمسين </w:t>
      </w:r>
      <w:proofErr w:type="gramStart"/>
      <w:r w:rsidRPr="000D5DDE">
        <w:rPr>
          <w:rFonts w:ascii="Traditional Arabic" w:hAnsi="Traditional Arabic" w:cs="Traditional Arabic"/>
          <w:sz w:val="36"/>
          <w:szCs w:val="36"/>
          <w:rtl/>
        </w:rPr>
        <w:t>ومائة(</w:t>
      </w:r>
      <w:proofErr w:type="gramEnd"/>
      <w:r w:rsidRPr="000D5DDE">
        <w:rPr>
          <w:rFonts w:ascii="Traditional Arabic" w:hAnsi="Traditional Arabic" w:cs="Traditional Arabic"/>
          <w:sz w:val="36"/>
          <w:szCs w:val="36"/>
          <w:rtl/>
        </w:rPr>
        <w:footnoteReference w:id="35"/>
      </w:r>
      <w:r w:rsidRPr="000D5DDE">
        <w:rPr>
          <w:rFonts w:ascii="Traditional Arabic" w:hAnsi="Traditional Arabic" w:cs="Traditional Arabic"/>
          <w:sz w:val="36"/>
          <w:szCs w:val="36"/>
          <w:rtl/>
        </w:rPr>
        <w:t>).</w:t>
      </w:r>
    </w:p>
    <w:p w14:paraId="025146C3" w14:textId="77777777" w:rsidR="00A42EC0" w:rsidRPr="000D5DDE" w:rsidRDefault="00A42EC0" w:rsidP="000D5DDE">
      <w:pPr>
        <w:pStyle w:val="af4"/>
        <w:spacing w:after="0" w:line="240" w:lineRule="auto"/>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فإذا كان قد ولد-كما </w:t>
      </w:r>
      <w:proofErr w:type="gramStart"/>
      <w:r w:rsidRPr="000D5DDE">
        <w:rPr>
          <w:rFonts w:ascii="Traditional Arabic" w:hAnsi="Traditional Arabic" w:cs="Traditional Arabic"/>
          <w:sz w:val="36"/>
          <w:szCs w:val="36"/>
          <w:rtl/>
        </w:rPr>
        <w:t>تقدم- سنة</w:t>
      </w:r>
      <w:proofErr w:type="gramEnd"/>
      <w:r w:rsidRPr="000D5DDE">
        <w:rPr>
          <w:rFonts w:ascii="Traditional Arabic" w:hAnsi="Traditional Arabic" w:cs="Traditional Arabic"/>
          <w:sz w:val="36"/>
          <w:szCs w:val="36"/>
          <w:rtl/>
        </w:rPr>
        <w:t xml:space="preserve"> ثمانين فيكون عمره-باستثناء القول الأول- سبعين، أو بضعًا وسبعين سنة.</w:t>
      </w:r>
    </w:p>
    <w:p w14:paraId="0314670F"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br w:type="page"/>
      </w:r>
      <w:bookmarkStart w:id="20" w:name="_Toc500928789"/>
    </w:p>
    <w:p w14:paraId="75214EF9" w14:textId="77777777" w:rsidR="00E32B53" w:rsidRPr="000D5DDE" w:rsidRDefault="00A42EC0" w:rsidP="000D5DDE">
      <w:pPr>
        <w:pStyle w:val="1"/>
        <w:spacing w:before="0" w:after="0"/>
        <w:rPr>
          <w:rFonts w:ascii="Traditional Arabic" w:hAnsi="Traditional Arabic" w:cs="Traditional Arabic"/>
          <w:sz w:val="36"/>
          <w:rtl/>
        </w:rPr>
      </w:pPr>
      <w:bookmarkStart w:id="21" w:name="_Toc65145264"/>
      <w:r w:rsidRPr="000D5DDE">
        <w:rPr>
          <w:rFonts w:ascii="Traditional Arabic" w:hAnsi="Traditional Arabic" w:cs="Traditional Arabic"/>
          <w:sz w:val="36"/>
          <w:rtl/>
        </w:rPr>
        <w:lastRenderedPageBreak/>
        <w:t>المبحث الثاني</w:t>
      </w:r>
    </w:p>
    <w:p w14:paraId="3D04D3F2" w14:textId="33CD15EF" w:rsidR="00A42EC0" w:rsidRPr="000D5DDE" w:rsidRDefault="00A42EC0" w:rsidP="000D5DDE">
      <w:pPr>
        <w:pStyle w:val="1"/>
        <w:spacing w:before="0" w:after="0"/>
        <w:rPr>
          <w:rFonts w:ascii="Traditional Arabic" w:hAnsi="Traditional Arabic" w:cs="Traditional Arabic"/>
          <w:sz w:val="36"/>
          <w:rtl/>
        </w:rPr>
      </w:pPr>
      <w:r w:rsidRPr="000D5DDE">
        <w:rPr>
          <w:rFonts w:ascii="Traditional Arabic" w:hAnsi="Traditional Arabic" w:cs="Traditional Arabic"/>
          <w:sz w:val="36"/>
          <w:rtl/>
        </w:rPr>
        <w:t xml:space="preserve">حال ابن إسحاق عند </w:t>
      </w:r>
      <w:r w:rsidR="004E01BD" w:rsidRPr="000D5DDE">
        <w:rPr>
          <w:rFonts w:ascii="Traditional Arabic" w:hAnsi="Traditional Arabic" w:cs="Traditional Arabic"/>
          <w:sz w:val="36"/>
          <w:rtl/>
        </w:rPr>
        <w:t>أهل</w:t>
      </w:r>
      <w:r w:rsidRPr="000D5DDE">
        <w:rPr>
          <w:rFonts w:ascii="Traditional Arabic" w:hAnsi="Traditional Arabic" w:cs="Traditional Arabic"/>
          <w:sz w:val="36"/>
          <w:rtl/>
        </w:rPr>
        <w:t xml:space="preserve"> الحديث</w:t>
      </w:r>
      <w:bookmarkEnd w:id="20"/>
      <w:bookmarkEnd w:id="21"/>
    </w:p>
    <w:p w14:paraId="31175132" w14:textId="77777777" w:rsidR="00E32B53" w:rsidRPr="000D5DDE" w:rsidRDefault="00E32B53" w:rsidP="000D5DDE">
      <w:pPr>
        <w:pStyle w:val="20"/>
        <w:spacing w:before="0"/>
        <w:ind w:firstLine="0"/>
        <w:jc w:val="both"/>
        <w:rPr>
          <w:rFonts w:ascii="Traditional Arabic" w:hAnsi="Traditional Arabic" w:cs="Traditional Arabic"/>
          <w:b/>
          <w:bCs/>
          <w:sz w:val="36"/>
          <w:szCs w:val="36"/>
          <w:rtl/>
        </w:rPr>
      </w:pPr>
    </w:p>
    <w:p w14:paraId="7D43B278" w14:textId="23F96152"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وفيه ثلاثة مطالب:</w:t>
      </w:r>
    </w:p>
    <w:p w14:paraId="29229158"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 xml:space="preserve">المطلب الأول: </w:t>
      </w:r>
      <w:r w:rsidRPr="000D5DDE">
        <w:rPr>
          <w:rFonts w:ascii="Traditional Arabic" w:hAnsi="Traditional Arabic" w:cs="Traditional Arabic"/>
          <w:sz w:val="36"/>
          <w:szCs w:val="36"/>
          <w:rtl/>
        </w:rPr>
        <w:t>أقوال العلماء في تعديل ابن إسحاق والثناء عليه.</w:t>
      </w:r>
    </w:p>
    <w:p w14:paraId="2E2E983D"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 xml:space="preserve">المطلب الثاني: </w:t>
      </w:r>
      <w:r w:rsidRPr="000D5DDE">
        <w:rPr>
          <w:rFonts w:ascii="Traditional Arabic" w:hAnsi="Traditional Arabic" w:cs="Traditional Arabic"/>
          <w:sz w:val="36"/>
          <w:szCs w:val="36"/>
          <w:rtl/>
        </w:rPr>
        <w:t>الطعون التي وجهها بعض العلماء نحو ابن إسحاق، والجواب عنها.</w:t>
      </w:r>
    </w:p>
    <w:p w14:paraId="4C9329A3"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 xml:space="preserve">المطلب الثالث: </w:t>
      </w:r>
      <w:r w:rsidRPr="000D5DDE">
        <w:rPr>
          <w:rFonts w:ascii="Traditional Arabic" w:hAnsi="Traditional Arabic" w:cs="Traditional Arabic"/>
          <w:sz w:val="36"/>
          <w:szCs w:val="36"/>
          <w:rtl/>
        </w:rPr>
        <w:t>الترجيح.</w:t>
      </w:r>
    </w:p>
    <w:p w14:paraId="44B12503"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p>
    <w:p w14:paraId="2C90E218" w14:textId="302D0BB0"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اختلف العلماء في شأن ابن إسحاق جرحًا وتعديل</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وقبول</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ورد</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اختلافًا كثير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حيث أثنى عليه بعض علماء الحديث، وأطلقوا عليه عبارات المدح والإطراء، وأوصاف العلو العلمي. وفي المقابل قدح فيه بعض المحدثين والعلماء، ونقموا عليه أشياء تتعلق بالرواية والعدالة، فرُمي بالضعف والتدليس، والانفراد ببعض المناكير، والكذب، ورواية الإسرائيليات، كما اتُهم بالتشيع، والقول بالقدر.</w:t>
      </w:r>
    </w:p>
    <w:p w14:paraId="4D3E7BB3"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هذا مجمل ما رُمي به، وسيأتي التفصيل في ذلك والجواب عنه بعد ذكر م</w:t>
      </w:r>
      <w:r w:rsidR="00D13262" w:rsidRPr="000D5DDE">
        <w:rPr>
          <w:rFonts w:ascii="Traditional Arabic" w:hAnsi="Traditional Arabic" w:cs="Traditional Arabic"/>
          <w:sz w:val="36"/>
          <w:szCs w:val="36"/>
          <w:rtl/>
        </w:rPr>
        <w:t>َ</w:t>
      </w:r>
      <w:r w:rsidRPr="000D5DDE">
        <w:rPr>
          <w:rFonts w:ascii="Traditional Arabic" w:hAnsi="Traditional Arabic" w:cs="Traditional Arabic"/>
          <w:sz w:val="36"/>
          <w:szCs w:val="36"/>
          <w:rtl/>
        </w:rPr>
        <w:t>ن عدله من العلماء، وأثنى عليه.</w:t>
      </w:r>
    </w:p>
    <w:p w14:paraId="711C58B7" w14:textId="107A68B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وهذا الاختلاف وطعن الطاعنين فيه خصوصًا إنما هو في روايته، وعدالته، أما في كتابته في المغازي فقد أثنوا عليه ثناء كثير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w:t>
      </w:r>
      <w:r w:rsidR="00D13262" w:rsidRPr="000D5DDE">
        <w:rPr>
          <w:rFonts w:ascii="Traditional Arabic" w:hAnsi="Traditional Arabic" w:cs="Traditional Arabic"/>
          <w:sz w:val="36"/>
          <w:szCs w:val="36"/>
          <w:rtl/>
        </w:rPr>
        <w:t xml:space="preserve"> وشهدوا له بالإمامة في هذا الفن؛</w:t>
      </w:r>
      <w:r w:rsidRPr="000D5DDE">
        <w:rPr>
          <w:rFonts w:ascii="Traditional Arabic" w:hAnsi="Traditional Arabic" w:cs="Traditional Arabic"/>
          <w:sz w:val="36"/>
          <w:szCs w:val="36"/>
          <w:rtl/>
        </w:rPr>
        <w:t xml:space="preserve"> قال ابن خلكان: " وكان محمد المذكور ثبتًا في الحديث عند أكثر العلماء، وأما في المغازي والسير فلا تجهل إمامته فيها"(</w:t>
      </w:r>
      <w:r w:rsidRPr="000D5DDE">
        <w:rPr>
          <w:rFonts w:ascii="Traditional Arabic" w:hAnsi="Traditional Arabic" w:cs="Traditional Arabic"/>
          <w:sz w:val="36"/>
          <w:szCs w:val="36"/>
          <w:rtl/>
        </w:rPr>
        <w:footnoteReference w:id="36"/>
      </w:r>
      <w:r w:rsidRPr="000D5DDE">
        <w:rPr>
          <w:rFonts w:ascii="Traditional Arabic" w:hAnsi="Traditional Arabic" w:cs="Traditional Arabic"/>
          <w:sz w:val="36"/>
          <w:szCs w:val="36"/>
          <w:rtl/>
        </w:rPr>
        <w:t>).</w:t>
      </w:r>
    </w:p>
    <w:p w14:paraId="67846AC0" w14:textId="77777777" w:rsidR="00A42EC0" w:rsidRPr="000D5DDE" w:rsidRDefault="00A42EC0" w:rsidP="000D5DDE">
      <w:pPr>
        <w:pStyle w:val="3"/>
        <w:spacing w:before="0" w:after="0"/>
        <w:jc w:val="both"/>
        <w:rPr>
          <w:rFonts w:ascii="Traditional Arabic" w:hAnsi="Traditional Arabic" w:cs="Traditional Arabic"/>
          <w:sz w:val="36"/>
          <w:szCs w:val="36"/>
          <w:rtl/>
        </w:rPr>
      </w:pPr>
      <w:r w:rsidRPr="000D5DDE">
        <w:rPr>
          <w:rFonts w:ascii="Traditional Arabic" w:hAnsi="Traditional Arabic" w:cs="Traditional Arabic"/>
          <w:sz w:val="36"/>
          <w:szCs w:val="36"/>
          <w:rtl/>
        </w:rPr>
        <w:br w:type="page"/>
      </w:r>
      <w:bookmarkStart w:id="22" w:name="_Toc500928790"/>
      <w:bookmarkStart w:id="23" w:name="_Toc65145265"/>
      <w:r w:rsidRPr="000D5DDE">
        <w:rPr>
          <w:rFonts w:ascii="Traditional Arabic" w:hAnsi="Traditional Arabic" w:cs="Traditional Arabic"/>
          <w:sz w:val="36"/>
          <w:szCs w:val="36"/>
          <w:rtl/>
        </w:rPr>
        <w:lastRenderedPageBreak/>
        <w:t>المطلب الأول: أقوال العلماء في تعديل ابن إسحاق والثناء عليه:</w:t>
      </w:r>
      <w:bookmarkEnd w:id="22"/>
      <w:bookmarkEnd w:id="23"/>
      <w:r w:rsidRPr="000D5DDE">
        <w:rPr>
          <w:rFonts w:ascii="Traditional Arabic" w:hAnsi="Traditional Arabic" w:cs="Traditional Arabic"/>
          <w:sz w:val="36"/>
          <w:szCs w:val="36"/>
          <w:rtl/>
        </w:rPr>
        <w:t xml:space="preserve"> </w:t>
      </w:r>
    </w:p>
    <w:p w14:paraId="5E0034C5"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1-قال يحيى بن معين فيه: "كان ثقة، حسن الحديث"(</w:t>
      </w:r>
      <w:r w:rsidRPr="000D5DDE">
        <w:rPr>
          <w:rFonts w:ascii="Traditional Arabic" w:hAnsi="Traditional Arabic" w:cs="Traditional Arabic"/>
          <w:sz w:val="36"/>
          <w:szCs w:val="36"/>
          <w:rtl/>
        </w:rPr>
        <w:footnoteReference w:id="37"/>
      </w:r>
      <w:r w:rsidRPr="000D5DDE">
        <w:rPr>
          <w:rFonts w:ascii="Traditional Arabic" w:hAnsi="Traditional Arabic" w:cs="Traditional Arabic"/>
          <w:sz w:val="36"/>
          <w:szCs w:val="36"/>
          <w:rtl/>
        </w:rPr>
        <w:t>).</w:t>
      </w:r>
    </w:p>
    <w:p w14:paraId="48F54E6B"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2-وقال شعبة: "محمد بن إسحاق أمير المحدثين لحفظه"(</w:t>
      </w:r>
      <w:r w:rsidRPr="000D5DDE">
        <w:rPr>
          <w:rFonts w:ascii="Traditional Arabic" w:hAnsi="Traditional Arabic" w:cs="Traditional Arabic"/>
          <w:sz w:val="36"/>
          <w:szCs w:val="36"/>
          <w:rtl/>
        </w:rPr>
        <w:footnoteReference w:id="38"/>
      </w:r>
      <w:r w:rsidRPr="000D5DDE">
        <w:rPr>
          <w:rFonts w:ascii="Traditional Arabic" w:hAnsi="Traditional Arabic" w:cs="Traditional Arabic"/>
          <w:sz w:val="36"/>
          <w:szCs w:val="36"/>
          <w:rtl/>
        </w:rPr>
        <w:t>)، وقال أيضًا: " لو كان لي سلطان لأمَّرت ابن إسحاق على المحدثين"(</w:t>
      </w:r>
      <w:r w:rsidRPr="000D5DDE">
        <w:rPr>
          <w:rFonts w:ascii="Traditional Arabic" w:hAnsi="Traditional Arabic" w:cs="Traditional Arabic"/>
          <w:sz w:val="36"/>
          <w:szCs w:val="36"/>
          <w:rtl/>
        </w:rPr>
        <w:footnoteReference w:id="39"/>
      </w:r>
      <w:r w:rsidRPr="000D5DDE">
        <w:rPr>
          <w:rFonts w:ascii="Traditional Arabic" w:hAnsi="Traditional Arabic" w:cs="Traditional Arabic"/>
          <w:sz w:val="36"/>
          <w:szCs w:val="36"/>
          <w:rtl/>
        </w:rPr>
        <w:t>).</w:t>
      </w:r>
    </w:p>
    <w:p w14:paraId="05CE4B72"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3-وقال</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سفيان</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بن</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عيينة: "جالست ابن إسحاق</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منذ بضع</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وسبعين</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سنة،</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وما</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يتهمه</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أحد</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من</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أهل</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المدينة،</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ولا</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يقول فيه</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شيئًا"(</w:t>
      </w:r>
      <w:r w:rsidRPr="000D5DDE">
        <w:rPr>
          <w:rFonts w:ascii="Traditional Arabic" w:hAnsi="Traditional Arabic" w:cs="Traditional Arabic"/>
          <w:sz w:val="36"/>
          <w:szCs w:val="36"/>
          <w:rtl/>
        </w:rPr>
        <w:footnoteReference w:id="40"/>
      </w:r>
      <w:r w:rsidRPr="000D5DDE">
        <w:rPr>
          <w:rFonts w:ascii="Traditional Arabic" w:hAnsi="Traditional Arabic" w:cs="Traditional Arabic"/>
          <w:sz w:val="36"/>
          <w:szCs w:val="36"/>
          <w:rtl/>
        </w:rPr>
        <w:t>).</w:t>
      </w:r>
    </w:p>
    <w:p w14:paraId="56310F75"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4-وقال علي بن عبد الله: "نظرت في كتب ابن إسحاق، فما وجدت عليه إلا في حديثين، ويمكن أن يكونا صحيحين"(</w:t>
      </w:r>
      <w:r w:rsidRPr="000D5DDE">
        <w:rPr>
          <w:rFonts w:ascii="Traditional Arabic" w:hAnsi="Traditional Arabic" w:cs="Traditional Arabic"/>
          <w:sz w:val="36"/>
          <w:szCs w:val="36"/>
          <w:rtl/>
        </w:rPr>
        <w:footnoteReference w:id="41"/>
      </w:r>
      <w:r w:rsidRPr="000D5DDE">
        <w:rPr>
          <w:rFonts w:ascii="Traditional Arabic" w:hAnsi="Traditional Arabic" w:cs="Traditional Arabic"/>
          <w:sz w:val="36"/>
          <w:szCs w:val="36"/>
          <w:rtl/>
        </w:rPr>
        <w:t>).</w:t>
      </w:r>
    </w:p>
    <w:p w14:paraId="332ADA70"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5-وقال البخاري</w:t>
      </w:r>
      <w:r w:rsidRPr="000D5DDE">
        <w:rPr>
          <w:rFonts w:ascii="Traditional Arabic" w:hAnsi="Traditional Arabic" w:cs="Traditional Arabic"/>
          <w:sz w:val="36"/>
          <w:szCs w:val="36"/>
          <w:rtl/>
        </w:rPr>
        <w:fldChar w:fldCharType="begin"/>
      </w:r>
      <w:r w:rsidRPr="000D5DDE">
        <w:rPr>
          <w:rFonts w:ascii="Traditional Arabic" w:hAnsi="Traditional Arabic" w:cs="Traditional Arabic"/>
          <w:sz w:val="36"/>
          <w:szCs w:val="36"/>
        </w:rPr>
        <w:instrText xml:space="preserve"> XE "</w:instrText>
      </w:r>
      <w:r w:rsidRPr="000D5DDE">
        <w:rPr>
          <w:rFonts w:ascii="Traditional Arabic" w:hAnsi="Traditional Arabic" w:cs="Traditional Arabic"/>
          <w:sz w:val="36"/>
          <w:szCs w:val="36"/>
          <w:rtl/>
        </w:rPr>
        <w:instrText>1محمد بن إسماعيل البخاري</w:instrText>
      </w:r>
      <w:r w:rsidRPr="000D5DDE">
        <w:rPr>
          <w:rFonts w:ascii="Traditional Arabic" w:hAnsi="Traditional Arabic" w:cs="Traditional Arabic"/>
          <w:sz w:val="36"/>
          <w:szCs w:val="36"/>
        </w:rPr>
        <w:instrText xml:space="preserve">" </w:instrText>
      </w:r>
      <w:r w:rsidRPr="000D5DDE">
        <w:rPr>
          <w:rFonts w:ascii="Traditional Arabic" w:hAnsi="Traditional Arabic" w:cs="Traditional Arabic"/>
          <w:sz w:val="36"/>
          <w:szCs w:val="36"/>
          <w:rtl/>
        </w:rPr>
        <w:fldChar w:fldCharType="end"/>
      </w:r>
      <w:r w:rsidRPr="000D5DDE">
        <w:rPr>
          <w:rFonts w:ascii="Traditional Arabic" w:hAnsi="Traditional Arabic" w:cs="Traditional Arabic"/>
          <w:sz w:val="36"/>
          <w:szCs w:val="36"/>
          <w:rtl/>
        </w:rPr>
        <w:t>: "رأيت علي بن عبد الله يحتج بحديث ابن إسحاق"(</w:t>
      </w:r>
      <w:r w:rsidRPr="000D5DDE">
        <w:rPr>
          <w:rFonts w:ascii="Traditional Arabic" w:hAnsi="Traditional Arabic" w:cs="Traditional Arabic"/>
          <w:sz w:val="36"/>
          <w:szCs w:val="36"/>
          <w:rtl/>
        </w:rPr>
        <w:footnoteReference w:id="42"/>
      </w:r>
      <w:r w:rsidRPr="000D5DDE">
        <w:rPr>
          <w:rFonts w:ascii="Traditional Arabic" w:hAnsi="Traditional Arabic" w:cs="Traditional Arabic"/>
          <w:sz w:val="36"/>
          <w:szCs w:val="36"/>
          <w:rtl/>
        </w:rPr>
        <w:t>).</w:t>
      </w:r>
    </w:p>
    <w:p w14:paraId="0E0AD9DA"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6-وقال</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أبو</w:t>
      </w:r>
      <w:r w:rsidRPr="000D5DDE">
        <w:rPr>
          <w:rFonts w:ascii="Traditional Arabic" w:hAnsi="Traditional Arabic" w:cs="Traditional Arabic"/>
          <w:sz w:val="36"/>
          <w:szCs w:val="36"/>
        </w:rPr>
        <w:t xml:space="preserve"> </w:t>
      </w:r>
      <w:r w:rsidRPr="000D5DDE">
        <w:rPr>
          <w:rFonts w:ascii="Traditional Arabic" w:hAnsi="Traditional Arabic" w:cs="Traditional Arabic"/>
          <w:sz w:val="36"/>
          <w:szCs w:val="36"/>
          <w:rtl/>
        </w:rPr>
        <w:t>حاتم</w:t>
      </w:r>
      <w:r w:rsidRPr="000D5DDE">
        <w:rPr>
          <w:rFonts w:ascii="Traditional Arabic" w:hAnsi="Traditional Arabic" w:cs="Traditional Arabic"/>
          <w:sz w:val="36"/>
          <w:szCs w:val="36"/>
          <w:rtl/>
        </w:rPr>
        <w:fldChar w:fldCharType="begin"/>
      </w:r>
      <w:r w:rsidRPr="000D5DDE">
        <w:rPr>
          <w:rFonts w:ascii="Traditional Arabic" w:hAnsi="Traditional Arabic" w:cs="Traditional Arabic"/>
          <w:sz w:val="36"/>
          <w:szCs w:val="36"/>
        </w:rPr>
        <w:instrText xml:space="preserve"> XE "</w:instrText>
      </w:r>
      <w:r w:rsidRPr="000D5DDE">
        <w:rPr>
          <w:rFonts w:ascii="Traditional Arabic" w:hAnsi="Traditional Arabic" w:cs="Traditional Arabic"/>
          <w:sz w:val="36"/>
          <w:szCs w:val="36"/>
          <w:rtl/>
        </w:rPr>
        <w:instrText>1محمد بن إدريس (أبو حاتم)</w:instrText>
      </w:r>
      <w:r w:rsidRPr="000D5DDE">
        <w:rPr>
          <w:rFonts w:ascii="Traditional Arabic" w:hAnsi="Traditional Arabic" w:cs="Traditional Arabic"/>
          <w:sz w:val="36"/>
          <w:szCs w:val="36"/>
        </w:rPr>
        <w:instrText xml:space="preserve">" </w:instrText>
      </w:r>
      <w:r w:rsidRPr="000D5DDE">
        <w:rPr>
          <w:rFonts w:ascii="Traditional Arabic" w:hAnsi="Traditional Arabic" w:cs="Traditional Arabic"/>
          <w:sz w:val="36"/>
          <w:szCs w:val="36"/>
          <w:rtl/>
        </w:rPr>
        <w:fldChar w:fldCharType="end"/>
      </w:r>
      <w:proofErr w:type="gramStart"/>
      <w:r w:rsidRPr="000D5DDE">
        <w:rPr>
          <w:rFonts w:ascii="Traditional Arabic" w:hAnsi="Traditional Arabic" w:cs="Traditional Arabic"/>
          <w:sz w:val="36"/>
          <w:szCs w:val="36"/>
        </w:rPr>
        <w:t>" :</w:t>
      </w:r>
      <w:r w:rsidRPr="000D5DDE">
        <w:rPr>
          <w:rFonts w:ascii="Traditional Arabic" w:hAnsi="Traditional Arabic" w:cs="Traditional Arabic"/>
          <w:sz w:val="36"/>
          <w:szCs w:val="36"/>
          <w:rtl/>
        </w:rPr>
        <w:t>يكتب</w:t>
      </w:r>
      <w:proofErr w:type="gramEnd"/>
      <w:r w:rsidRPr="000D5DDE">
        <w:rPr>
          <w:rFonts w:ascii="Traditional Arabic" w:hAnsi="Traditional Arabic" w:cs="Traditional Arabic"/>
          <w:sz w:val="36"/>
          <w:szCs w:val="36"/>
          <w:rtl/>
        </w:rPr>
        <w:t xml:space="preserve"> حديثه"(</w:t>
      </w:r>
      <w:r w:rsidRPr="000D5DDE">
        <w:rPr>
          <w:rFonts w:ascii="Traditional Arabic" w:hAnsi="Traditional Arabic" w:cs="Traditional Arabic"/>
          <w:sz w:val="36"/>
          <w:szCs w:val="36"/>
          <w:rtl/>
        </w:rPr>
        <w:footnoteReference w:id="43"/>
      </w:r>
      <w:r w:rsidRPr="000D5DDE">
        <w:rPr>
          <w:rFonts w:ascii="Traditional Arabic" w:hAnsi="Traditional Arabic" w:cs="Traditional Arabic"/>
          <w:sz w:val="36"/>
          <w:szCs w:val="36"/>
          <w:rtl/>
        </w:rPr>
        <w:t>).</w:t>
      </w:r>
    </w:p>
    <w:p w14:paraId="51542788"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7-وقال المزي: "استشهد به البخاري في الصحيح، وروى له في كتاب القراءة خلف الإمام وغيره، وروى له مسلم في المتابعات، واحتج به الباقون"(</w:t>
      </w:r>
      <w:r w:rsidRPr="000D5DDE">
        <w:rPr>
          <w:rFonts w:ascii="Traditional Arabic" w:hAnsi="Traditional Arabic" w:cs="Traditional Arabic"/>
          <w:sz w:val="36"/>
          <w:szCs w:val="36"/>
          <w:rtl/>
        </w:rPr>
        <w:footnoteReference w:id="44"/>
      </w:r>
      <w:r w:rsidRPr="000D5DDE">
        <w:rPr>
          <w:rFonts w:ascii="Traditional Arabic" w:hAnsi="Traditional Arabic" w:cs="Traditional Arabic"/>
          <w:sz w:val="36"/>
          <w:szCs w:val="36"/>
          <w:rtl/>
        </w:rPr>
        <w:t xml:space="preserve">). </w:t>
      </w:r>
    </w:p>
    <w:p w14:paraId="247D741C"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8-وقال الذهبي: "وهو صدوق في نفسه مرضي"(</w:t>
      </w:r>
      <w:r w:rsidRPr="000D5DDE">
        <w:rPr>
          <w:rFonts w:ascii="Traditional Arabic" w:hAnsi="Traditional Arabic" w:cs="Traditional Arabic"/>
          <w:sz w:val="36"/>
          <w:szCs w:val="36"/>
          <w:rtl/>
        </w:rPr>
        <w:footnoteReference w:id="45"/>
      </w:r>
      <w:r w:rsidRPr="000D5DDE">
        <w:rPr>
          <w:rFonts w:ascii="Traditional Arabic" w:hAnsi="Traditional Arabic" w:cs="Traditional Arabic"/>
          <w:sz w:val="36"/>
          <w:szCs w:val="36"/>
          <w:rtl/>
        </w:rPr>
        <w:t>).</w:t>
      </w:r>
    </w:p>
    <w:p w14:paraId="7BDC18A1" w14:textId="77777777" w:rsidR="00D13262" w:rsidRDefault="00D13262" w:rsidP="000D5DDE">
      <w:pPr>
        <w:pStyle w:val="20"/>
        <w:spacing w:before="0"/>
        <w:ind w:firstLine="0"/>
        <w:jc w:val="both"/>
        <w:rPr>
          <w:rFonts w:ascii="Traditional Arabic" w:hAnsi="Traditional Arabic" w:cs="Traditional Arabic"/>
          <w:sz w:val="36"/>
          <w:szCs w:val="36"/>
          <w:rtl/>
        </w:rPr>
      </w:pPr>
    </w:p>
    <w:p w14:paraId="01C3E97F" w14:textId="53E16243" w:rsidR="000D5DDE" w:rsidRDefault="000D5DDE">
      <w:pPr>
        <w:widowControl/>
        <w:bidi w:val="0"/>
        <w:spacing w:after="200" w:line="276" w:lineRule="auto"/>
        <w:ind w:firstLine="0"/>
        <w:rPr>
          <w:rFonts w:ascii="Traditional Arabic" w:eastAsia="Calibri" w:hAnsi="Traditional Arabic"/>
          <w:sz w:val="36"/>
          <w:szCs w:val="36"/>
          <w:rtl/>
        </w:rPr>
      </w:pPr>
      <w:r>
        <w:rPr>
          <w:rFonts w:ascii="Traditional Arabic" w:hAnsi="Traditional Arabic"/>
          <w:sz w:val="36"/>
          <w:szCs w:val="36"/>
          <w:rtl/>
        </w:rPr>
        <w:br w:type="page"/>
      </w:r>
    </w:p>
    <w:p w14:paraId="45A9DD1D" w14:textId="77777777" w:rsidR="00A42EC0" w:rsidRPr="000D5DDE" w:rsidRDefault="00A42EC0" w:rsidP="000D5DDE">
      <w:pPr>
        <w:pStyle w:val="3"/>
        <w:spacing w:before="0" w:after="0"/>
        <w:jc w:val="both"/>
        <w:rPr>
          <w:rFonts w:ascii="Traditional Arabic" w:hAnsi="Traditional Arabic" w:cs="Traditional Arabic"/>
          <w:sz w:val="36"/>
          <w:szCs w:val="36"/>
          <w:rtl/>
        </w:rPr>
      </w:pPr>
      <w:bookmarkStart w:id="24" w:name="_Toc500928791"/>
      <w:bookmarkStart w:id="25" w:name="_Toc65145266"/>
      <w:r w:rsidRPr="000D5DDE">
        <w:rPr>
          <w:rFonts w:ascii="Traditional Arabic" w:hAnsi="Traditional Arabic" w:cs="Traditional Arabic"/>
          <w:sz w:val="36"/>
          <w:szCs w:val="36"/>
          <w:rtl/>
        </w:rPr>
        <w:lastRenderedPageBreak/>
        <w:t>المطلب الثاني: الطعون التي وجهها بعض العلماء نحو ابن إسحاق، والجواب عنها:</w:t>
      </w:r>
      <w:bookmarkEnd w:id="24"/>
      <w:bookmarkEnd w:id="25"/>
    </w:p>
    <w:p w14:paraId="2094687F"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هناك عدة طعون رُمي بها ابن إسحاق تتعلق بالجانب الحديثي، والجانب الاعتقادي، وسيأتي الجواب عن كل ذلك.</w:t>
      </w:r>
    </w:p>
    <w:p w14:paraId="78798422" w14:textId="77777777" w:rsidR="00A42EC0" w:rsidRPr="000D5DDE" w:rsidRDefault="00A42EC0" w:rsidP="000D5DDE">
      <w:pPr>
        <w:pStyle w:val="3"/>
        <w:spacing w:before="0" w:after="0"/>
        <w:jc w:val="both"/>
        <w:rPr>
          <w:rFonts w:ascii="Traditional Arabic" w:hAnsi="Traditional Arabic" w:cs="Traditional Arabic"/>
          <w:sz w:val="36"/>
          <w:szCs w:val="36"/>
          <w:rtl/>
        </w:rPr>
      </w:pPr>
      <w:bookmarkStart w:id="26" w:name="_Toc500928792"/>
      <w:bookmarkStart w:id="27" w:name="_Toc65145267"/>
      <w:r w:rsidRPr="000D5DDE">
        <w:rPr>
          <w:rFonts w:ascii="Traditional Arabic" w:hAnsi="Traditional Arabic" w:cs="Traditional Arabic"/>
          <w:sz w:val="36"/>
          <w:szCs w:val="36"/>
          <w:rtl/>
        </w:rPr>
        <w:t>أقوال العلماء الذين طعنوا فيه:</w:t>
      </w:r>
      <w:bookmarkEnd w:id="26"/>
      <w:bookmarkEnd w:id="27"/>
    </w:p>
    <w:p w14:paraId="68CF0ECD" w14:textId="77777777" w:rsidR="00A42EC0" w:rsidRPr="000D5DDE" w:rsidRDefault="00D13262"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1-</w:t>
      </w:r>
      <w:r w:rsidR="00A42EC0" w:rsidRPr="000D5DDE">
        <w:rPr>
          <w:rFonts w:ascii="Traditional Arabic" w:hAnsi="Traditional Arabic" w:cs="Traditional Arabic"/>
          <w:sz w:val="36"/>
          <w:szCs w:val="36"/>
          <w:rtl/>
        </w:rPr>
        <w:t>قال ابن أبي فديك</w:t>
      </w:r>
      <w:r w:rsidR="00A42EC0" w:rsidRPr="000D5DDE">
        <w:rPr>
          <w:rFonts w:ascii="Traditional Arabic" w:hAnsi="Traditional Arabic" w:cs="Traditional Arabic"/>
          <w:sz w:val="36"/>
          <w:szCs w:val="36"/>
          <w:rtl/>
        </w:rPr>
        <w:fldChar w:fldCharType="begin"/>
      </w:r>
      <w:r w:rsidR="00A42EC0" w:rsidRPr="000D5DDE">
        <w:rPr>
          <w:rFonts w:ascii="Traditional Arabic" w:hAnsi="Traditional Arabic" w:cs="Traditional Arabic"/>
          <w:sz w:val="36"/>
          <w:szCs w:val="36"/>
        </w:rPr>
        <w:instrText xml:space="preserve"> XE "</w:instrText>
      </w:r>
      <w:r w:rsidR="00A42EC0" w:rsidRPr="000D5DDE">
        <w:rPr>
          <w:rFonts w:ascii="Traditional Arabic" w:hAnsi="Traditional Arabic" w:cs="Traditional Arabic"/>
          <w:sz w:val="36"/>
          <w:szCs w:val="36"/>
          <w:rtl/>
        </w:rPr>
        <w:instrText>1ابن أبي فديك</w:instrText>
      </w:r>
      <w:r w:rsidR="00A42EC0" w:rsidRPr="000D5DDE">
        <w:rPr>
          <w:rFonts w:ascii="Traditional Arabic" w:hAnsi="Traditional Arabic" w:cs="Traditional Arabic"/>
          <w:sz w:val="36"/>
          <w:szCs w:val="36"/>
        </w:rPr>
        <w:instrText xml:space="preserve">" </w:instrText>
      </w:r>
      <w:r w:rsidR="00A42EC0" w:rsidRPr="000D5DDE">
        <w:rPr>
          <w:rFonts w:ascii="Traditional Arabic" w:hAnsi="Traditional Arabic" w:cs="Traditional Arabic"/>
          <w:sz w:val="36"/>
          <w:szCs w:val="36"/>
          <w:rtl/>
        </w:rPr>
        <w:fldChar w:fldCharType="end"/>
      </w:r>
      <w:r w:rsidR="00A42EC0" w:rsidRPr="000D5DDE">
        <w:rPr>
          <w:rFonts w:ascii="Traditional Arabic" w:hAnsi="Traditional Arabic" w:cs="Traditional Arabic"/>
          <w:sz w:val="36"/>
          <w:szCs w:val="36"/>
          <w:rtl/>
        </w:rPr>
        <w:t>: "رأيت ابن إسحاق يكتب عن رجل من أهل الكتاب"(</w:t>
      </w:r>
      <w:r w:rsidR="00A42EC0" w:rsidRPr="000D5DDE">
        <w:rPr>
          <w:rFonts w:ascii="Traditional Arabic" w:hAnsi="Traditional Arabic" w:cs="Traditional Arabic"/>
          <w:sz w:val="36"/>
          <w:szCs w:val="36"/>
          <w:rtl/>
        </w:rPr>
        <w:footnoteReference w:id="46"/>
      </w:r>
      <w:r w:rsidR="00A42EC0" w:rsidRPr="000D5DDE">
        <w:rPr>
          <w:rFonts w:ascii="Traditional Arabic" w:hAnsi="Traditional Arabic" w:cs="Traditional Arabic"/>
          <w:sz w:val="36"/>
          <w:szCs w:val="36"/>
          <w:rtl/>
        </w:rPr>
        <w:t>).</w:t>
      </w:r>
    </w:p>
    <w:p w14:paraId="6A77B173" w14:textId="55286954" w:rsidR="00A42EC0" w:rsidRPr="000D5DDE" w:rsidRDefault="00D13262"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2-</w:t>
      </w:r>
      <w:r w:rsidR="00A42EC0" w:rsidRPr="000D5DDE">
        <w:rPr>
          <w:rFonts w:ascii="Traditional Arabic" w:hAnsi="Traditional Arabic" w:cs="Traditional Arabic"/>
          <w:sz w:val="36"/>
          <w:szCs w:val="36"/>
          <w:rtl/>
        </w:rPr>
        <w:t>و"قال أحمد بن حنبل: حسن الحديث</w:t>
      </w:r>
      <w:r w:rsidRPr="000D5DDE">
        <w:rPr>
          <w:rFonts w:ascii="Traditional Arabic" w:hAnsi="Traditional Arabic" w:cs="Traditional Arabic"/>
          <w:sz w:val="36"/>
          <w:szCs w:val="36"/>
          <w:rtl/>
        </w:rPr>
        <w:t>،</w:t>
      </w:r>
      <w:r w:rsidR="00A42EC0" w:rsidRPr="000D5DDE">
        <w:rPr>
          <w:rFonts w:ascii="Traditional Arabic" w:hAnsi="Traditional Arabic" w:cs="Traditional Arabic"/>
          <w:sz w:val="36"/>
          <w:szCs w:val="36"/>
          <w:rtl/>
        </w:rPr>
        <w:t xml:space="preserve"> وليس بحجة"(</w:t>
      </w:r>
      <w:r w:rsidR="00A42EC0" w:rsidRPr="000D5DDE">
        <w:rPr>
          <w:rFonts w:ascii="Traditional Arabic" w:hAnsi="Traditional Arabic" w:cs="Traditional Arabic"/>
          <w:sz w:val="36"/>
          <w:szCs w:val="36"/>
          <w:rtl/>
        </w:rPr>
        <w:footnoteReference w:id="47"/>
      </w:r>
      <w:r w:rsidR="00A42EC0" w:rsidRPr="000D5DDE">
        <w:rPr>
          <w:rFonts w:ascii="Traditional Arabic" w:hAnsi="Traditional Arabic" w:cs="Traditional Arabic"/>
          <w:sz w:val="36"/>
          <w:szCs w:val="36"/>
          <w:rtl/>
        </w:rPr>
        <w:t>)، وقال أيضًا: " هو كثير التدليس جد</w:t>
      </w:r>
      <w:r w:rsidR="000E4EA4" w:rsidRPr="000D5DDE">
        <w:rPr>
          <w:rFonts w:ascii="Traditional Arabic" w:hAnsi="Traditional Arabic" w:cs="Traditional Arabic"/>
          <w:sz w:val="36"/>
          <w:szCs w:val="36"/>
          <w:rtl/>
        </w:rPr>
        <w:t>ًا</w:t>
      </w:r>
      <w:r w:rsidR="00A42EC0" w:rsidRPr="000D5DDE">
        <w:rPr>
          <w:rFonts w:ascii="Traditional Arabic" w:hAnsi="Traditional Arabic" w:cs="Traditional Arabic"/>
          <w:sz w:val="36"/>
          <w:szCs w:val="36"/>
          <w:rtl/>
        </w:rPr>
        <w:t>"(</w:t>
      </w:r>
      <w:r w:rsidR="00A42EC0" w:rsidRPr="000D5DDE">
        <w:rPr>
          <w:rFonts w:ascii="Traditional Arabic" w:hAnsi="Traditional Arabic" w:cs="Traditional Arabic"/>
          <w:sz w:val="36"/>
          <w:szCs w:val="36"/>
          <w:rtl/>
        </w:rPr>
        <w:footnoteReference w:id="48"/>
      </w:r>
      <w:r w:rsidR="00A42EC0" w:rsidRPr="000D5DDE">
        <w:rPr>
          <w:rFonts w:ascii="Traditional Arabic" w:hAnsi="Traditional Arabic" w:cs="Traditional Arabic"/>
          <w:sz w:val="36"/>
          <w:szCs w:val="36"/>
          <w:rtl/>
        </w:rPr>
        <w:t>).</w:t>
      </w:r>
    </w:p>
    <w:p w14:paraId="0CDF86F6" w14:textId="77777777" w:rsidR="00A42EC0" w:rsidRPr="000D5DDE" w:rsidRDefault="00D13262"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3-</w:t>
      </w:r>
      <w:r w:rsidR="00A42EC0" w:rsidRPr="000D5DDE">
        <w:rPr>
          <w:rFonts w:ascii="Traditional Arabic" w:hAnsi="Traditional Arabic" w:cs="Traditional Arabic"/>
          <w:sz w:val="36"/>
          <w:szCs w:val="36"/>
          <w:rtl/>
        </w:rPr>
        <w:t>"وقال النسائي: "ليس بالقوى"(</w:t>
      </w:r>
      <w:r w:rsidR="00A42EC0" w:rsidRPr="000D5DDE">
        <w:rPr>
          <w:rFonts w:ascii="Traditional Arabic" w:hAnsi="Traditional Arabic" w:cs="Traditional Arabic"/>
          <w:sz w:val="36"/>
          <w:szCs w:val="36"/>
          <w:rtl/>
        </w:rPr>
        <w:footnoteReference w:id="49"/>
      </w:r>
      <w:r w:rsidR="00A42EC0" w:rsidRPr="000D5DDE">
        <w:rPr>
          <w:rFonts w:ascii="Traditional Arabic" w:hAnsi="Traditional Arabic" w:cs="Traditional Arabic"/>
          <w:sz w:val="36"/>
          <w:szCs w:val="36"/>
          <w:rtl/>
        </w:rPr>
        <w:t>).</w:t>
      </w:r>
    </w:p>
    <w:p w14:paraId="76493A58" w14:textId="77777777" w:rsidR="00A42EC0" w:rsidRPr="000D5DDE" w:rsidRDefault="00D13262"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4-</w:t>
      </w:r>
      <w:r w:rsidR="00A42EC0" w:rsidRPr="000D5DDE">
        <w:rPr>
          <w:rFonts w:ascii="Traditional Arabic" w:hAnsi="Traditional Arabic" w:cs="Traditional Arabic"/>
          <w:sz w:val="36"/>
          <w:szCs w:val="36"/>
          <w:rtl/>
        </w:rPr>
        <w:t>وقال الدارقطني</w:t>
      </w:r>
      <w:r w:rsidR="00A42EC0" w:rsidRPr="000D5DDE">
        <w:rPr>
          <w:rFonts w:ascii="Traditional Arabic" w:hAnsi="Traditional Arabic" w:cs="Traditional Arabic"/>
          <w:sz w:val="36"/>
          <w:szCs w:val="36"/>
          <w:rtl/>
        </w:rPr>
        <w:fldChar w:fldCharType="begin"/>
      </w:r>
      <w:r w:rsidR="00A42EC0" w:rsidRPr="000D5DDE">
        <w:rPr>
          <w:rFonts w:ascii="Traditional Arabic" w:hAnsi="Traditional Arabic" w:cs="Traditional Arabic"/>
          <w:sz w:val="36"/>
          <w:szCs w:val="36"/>
        </w:rPr>
        <w:instrText xml:space="preserve"> XE "</w:instrText>
      </w:r>
      <w:r w:rsidR="00A42EC0" w:rsidRPr="000D5DDE">
        <w:rPr>
          <w:rFonts w:ascii="Traditional Arabic" w:hAnsi="Traditional Arabic" w:cs="Traditional Arabic"/>
          <w:sz w:val="36"/>
          <w:szCs w:val="36"/>
          <w:rtl/>
        </w:rPr>
        <w:instrText>1أبو الحسن علي بن عمر (الدارقطني)</w:instrText>
      </w:r>
      <w:r w:rsidR="00A42EC0" w:rsidRPr="000D5DDE">
        <w:rPr>
          <w:rFonts w:ascii="Traditional Arabic" w:hAnsi="Traditional Arabic" w:cs="Traditional Arabic"/>
          <w:sz w:val="36"/>
          <w:szCs w:val="36"/>
        </w:rPr>
        <w:instrText xml:space="preserve">" </w:instrText>
      </w:r>
      <w:r w:rsidR="00A42EC0" w:rsidRPr="000D5DDE">
        <w:rPr>
          <w:rFonts w:ascii="Traditional Arabic" w:hAnsi="Traditional Arabic" w:cs="Traditional Arabic"/>
          <w:sz w:val="36"/>
          <w:szCs w:val="36"/>
          <w:rtl/>
        </w:rPr>
        <w:fldChar w:fldCharType="end"/>
      </w:r>
      <w:r w:rsidR="00A42EC0" w:rsidRPr="000D5DDE">
        <w:rPr>
          <w:rFonts w:ascii="Traditional Arabic" w:hAnsi="Traditional Arabic" w:cs="Traditional Arabic"/>
          <w:sz w:val="36"/>
          <w:szCs w:val="36"/>
          <w:rtl/>
        </w:rPr>
        <w:t>: "لا يحتج به"(</w:t>
      </w:r>
      <w:r w:rsidR="00A42EC0" w:rsidRPr="000D5DDE">
        <w:rPr>
          <w:rFonts w:ascii="Traditional Arabic" w:hAnsi="Traditional Arabic" w:cs="Traditional Arabic"/>
          <w:sz w:val="36"/>
          <w:szCs w:val="36"/>
          <w:rtl/>
        </w:rPr>
        <w:footnoteReference w:id="50"/>
      </w:r>
      <w:r w:rsidR="00A42EC0" w:rsidRPr="000D5DDE">
        <w:rPr>
          <w:rFonts w:ascii="Traditional Arabic" w:hAnsi="Traditional Arabic" w:cs="Traditional Arabic"/>
          <w:sz w:val="36"/>
          <w:szCs w:val="36"/>
          <w:rtl/>
        </w:rPr>
        <w:t>).</w:t>
      </w:r>
    </w:p>
    <w:p w14:paraId="72503DE6" w14:textId="77777777" w:rsidR="00A42EC0" w:rsidRPr="000D5DDE" w:rsidRDefault="00D13262"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5-</w:t>
      </w:r>
      <w:r w:rsidR="00A42EC0" w:rsidRPr="000D5DDE">
        <w:rPr>
          <w:rFonts w:ascii="Traditional Arabic" w:hAnsi="Traditional Arabic" w:cs="Traditional Arabic"/>
          <w:sz w:val="36"/>
          <w:szCs w:val="36"/>
          <w:rtl/>
        </w:rPr>
        <w:t>وقال الخطيب البغدادي:" وقد أمسك عن الاحتجاج بروايات ابن إسحاق غير واحد من العلماء؛ لأسباب منها: أنه كان يتشيع، وينسب إلى القدر، ويدلس في حديثه، فأما الصدق فليس بمدفوع عنه"(</w:t>
      </w:r>
      <w:r w:rsidR="00A42EC0" w:rsidRPr="000D5DDE">
        <w:rPr>
          <w:rFonts w:ascii="Traditional Arabic" w:hAnsi="Traditional Arabic" w:cs="Traditional Arabic"/>
          <w:sz w:val="36"/>
          <w:szCs w:val="36"/>
          <w:rtl/>
        </w:rPr>
        <w:footnoteReference w:id="51"/>
      </w:r>
      <w:r w:rsidR="00A42EC0" w:rsidRPr="000D5DDE">
        <w:rPr>
          <w:rFonts w:ascii="Traditional Arabic" w:hAnsi="Traditional Arabic" w:cs="Traditional Arabic"/>
          <w:sz w:val="36"/>
          <w:szCs w:val="36"/>
          <w:rtl/>
        </w:rPr>
        <w:t>).</w:t>
      </w:r>
    </w:p>
    <w:p w14:paraId="0B638B2E" w14:textId="77777777" w:rsidR="00A42EC0" w:rsidRPr="000D5DDE" w:rsidRDefault="00D13262"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6-</w:t>
      </w:r>
      <w:r w:rsidR="00A42EC0" w:rsidRPr="000D5DDE">
        <w:rPr>
          <w:rFonts w:ascii="Traditional Arabic" w:hAnsi="Traditional Arabic" w:cs="Traditional Arabic"/>
          <w:sz w:val="36"/>
          <w:szCs w:val="36"/>
          <w:rtl/>
        </w:rPr>
        <w:t>وقال الذهبي: " محمد بن إسحاق بن يسار أحد الأعلام، صدوق، قوي الحديث إمام، لا سيما في السير، وقد كذبه: سليمان التيمي</w:t>
      </w:r>
      <w:r w:rsidR="00A42EC0" w:rsidRPr="000D5DDE">
        <w:rPr>
          <w:rFonts w:ascii="Traditional Arabic" w:hAnsi="Traditional Arabic" w:cs="Traditional Arabic"/>
          <w:sz w:val="36"/>
          <w:szCs w:val="36"/>
          <w:rtl/>
        </w:rPr>
        <w:fldChar w:fldCharType="begin"/>
      </w:r>
      <w:r w:rsidR="00A42EC0" w:rsidRPr="000D5DDE">
        <w:rPr>
          <w:rFonts w:ascii="Traditional Arabic" w:hAnsi="Traditional Arabic" w:cs="Traditional Arabic"/>
          <w:sz w:val="36"/>
          <w:szCs w:val="36"/>
        </w:rPr>
        <w:instrText xml:space="preserve"> XE "</w:instrText>
      </w:r>
      <w:r w:rsidR="00A42EC0" w:rsidRPr="000D5DDE">
        <w:rPr>
          <w:rFonts w:ascii="Traditional Arabic" w:hAnsi="Traditional Arabic" w:cs="Traditional Arabic"/>
          <w:sz w:val="36"/>
          <w:szCs w:val="36"/>
          <w:rtl/>
        </w:rPr>
        <w:instrText>1سليمان التيمي</w:instrText>
      </w:r>
      <w:r w:rsidR="00A42EC0" w:rsidRPr="000D5DDE">
        <w:rPr>
          <w:rFonts w:ascii="Traditional Arabic" w:hAnsi="Traditional Arabic" w:cs="Traditional Arabic"/>
          <w:sz w:val="36"/>
          <w:szCs w:val="36"/>
        </w:rPr>
        <w:instrText xml:space="preserve">" </w:instrText>
      </w:r>
      <w:r w:rsidR="00A42EC0" w:rsidRPr="000D5DDE">
        <w:rPr>
          <w:rFonts w:ascii="Traditional Arabic" w:hAnsi="Traditional Arabic" w:cs="Traditional Arabic"/>
          <w:sz w:val="36"/>
          <w:szCs w:val="36"/>
          <w:rtl/>
        </w:rPr>
        <w:fldChar w:fldCharType="end"/>
      </w:r>
      <w:r w:rsidR="00A42EC0" w:rsidRPr="000D5DDE">
        <w:rPr>
          <w:rFonts w:ascii="Traditional Arabic" w:hAnsi="Traditional Arabic" w:cs="Traditional Arabic"/>
          <w:sz w:val="36"/>
          <w:szCs w:val="36"/>
          <w:rtl/>
        </w:rPr>
        <w:t>، وهشام بن عروة، ومالك</w:t>
      </w:r>
      <w:r w:rsidR="00A42EC0" w:rsidRPr="000D5DDE">
        <w:rPr>
          <w:rFonts w:ascii="Traditional Arabic" w:hAnsi="Traditional Arabic" w:cs="Traditional Arabic"/>
          <w:sz w:val="36"/>
          <w:szCs w:val="36"/>
          <w:rtl/>
        </w:rPr>
        <w:fldChar w:fldCharType="begin"/>
      </w:r>
      <w:r w:rsidR="00A42EC0" w:rsidRPr="000D5DDE">
        <w:rPr>
          <w:rFonts w:ascii="Traditional Arabic" w:hAnsi="Traditional Arabic" w:cs="Traditional Arabic"/>
          <w:sz w:val="36"/>
          <w:szCs w:val="36"/>
        </w:rPr>
        <w:instrText xml:space="preserve"> XE "</w:instrText>
      </w:r>
      <w:r w:rsidR="00A42EC0" w:rsidRPr="000D5DDE">
        <w:rPr>
          <w:rFonts w:ascii="Traditional Arabic" w:hAnsi="Traditional Arabic" w:cs="Traditional Arabic"/>
          <w:sz w:val="36"/>
          <w:szCs w:val="36"/>
          <w:rtl/>
        </w:rPr>
        <w:instrText>1مالك بن أنس</w:instrText>
      </w:r>
      <w:r w:rsidR="00A42EC0" w:rsidRPr="000D5DDE">
        <w:rPr>
          <w:rFonts w:ascii="Traditional Arabic" w:hAnsi="Traditional Arabic" w:cs="Traditional Arabic"/>
          <w:sz w:val="36"/>
          <w:szCs w:val="36"/>
        </w:rPr>
        <w:instrText xml:space="preserve">" </w:instrText>
      </w:r>
      <w:r w:rsidR="00A42EC0" w:rsidRPr="000D5DDE">
        <w:rPr>
          <w:rFonts w:ascii="Traditional Arabic" w:hAnsi="Traditional Arabic" w:cs="Traditional Arabic"/>
          <w:sz w:val="36"/>
          <w:szCs w:val="36"/>
          <w:rtl/>
        </w:rPr>
        <w:fldChar w:fldCharType="end"/>
      </w:r>
      <w:r w:rsidR="00A42EC0" w:rsidRPr="000D5DDE">
        <w:rPr>
          <w:rFonts w:ascii="Traditional Arabic" w:hAnsi="Traditional Arabic" w:cs="Traditional Arabic"/>
          <w:sz w:val="36"/>
          <w:szCs w:val="36"/>
          <w:rtl/>
        </w:rPr>
        <w:t>، ويحيى القطان</w:t>
      </w:r>
      <w:r w:rsidR="00A42EC0" w:rsidRPr="000D5DDE">
        <w:rPr>
          <w:rFonts w:ascii="Traditional Arabic" w:hAnsi="Traditional Arabic" w:cs="Traditional Arabic"/>
          <w:sz w:val="36"/>
          <w:szCs w:val="36"/>
          <w:rtl/>
        </w:rPr>
        <w:fldChar w:fldCharType="begin"/>
      </w:r>
      <w:r w:rsidR="00A42EC0" w:rsidRPr="000D5DDE">
        <w:rPr>
          <w:rFonts w:ascii="Traditional Arabic" w:hAnsi="Traditional Arabic" w:cs="Traditional Arabic"/>
          <w:sz w:val="36"/>
          <w:szCs w:val="36"/>
        </w:rPr>
        <w:instrText xml:space="preserve"> XE "</w:instrText>
      </w:r>
      <w:r w:rsidR="00A42EC0" w:rsidRPr="000D5DDE">
        <w:rPr>
          <w:rFonts w:ascii="Traditional Arabic" w:hAnsi="Traditional Arabic" w:cs="Traditional Arabic"/>
          <w:sz w:val="36"/>
          <w:szCs w:val="36"/>
          <w:rtl/>
        </w:rPr>
        <w:instrText>1يحيى القطان</w:instrText>
      </w:r>
      <w:r w:rsidR="00A42EC0" w:rsidRPr="000D5DDE">
        <w:rPr>
          <w:rFonts w:ascii="Traditional Arabic" w:hAnsi="Traditional Arabic" w:cs="Traditional Arabic"/>
          <w:sz w:val="36"/>
          <w:szCs w:val="36"/>
        </w:rPr>
        <w:instrText xml:space="preserve">" </w:instrText>
      </w:r>
      <w:r w:rsidR="00A42EC0" w:rsidRPr="000D5DDE">
        <w:rPr>
          <w:rFonts w:ascii="Traditional Arabic" w:hAnsi="Traditional Arabic" w:cs="Traditional Arabic"/>
          <w:sz w:val="36"/>
          <w:szCs w:val="36"/>
          <w:rtl/>
        </w:rPr>
        <w:fldChar w:fldCharType="end"/>
      </w:r>
      <w:r w:rsidR="00A42EC0" w:rsidRPr="000D5DDE">
        <w:rPr>
          <w:rFonts w:ascii="Traditional Arabic" w:hAnsi="Traditional Arabic" w:cs="Traditional Arabic"/>
          <w:sz w:val="36"/>
          <w:szCs w:val="36"/>
          <w:rtl/>
        </w:rPr>
        <w:t>، ووهيب</w:t>
      </w:r>
      <w:r w:rsidR="00A42EC0" w:rsidRPr="000D5DDE">
        <w:rPr>
          <w:rFonts w:ascii="Traditional Arabic" w:hAnsi="Traditional Arabic" w:cs="Traditional Arabic"/>
          <w:sz w:val="36"/>
          <w:szCs w:val="36"/>
          <w:rtl/>
        </w:rPr>
        <w:fldChar w:fldCharType="begin"/>
      </w:r>
      <w:r w:rsidR="00A42EC0" w:rsidRPr="000D5DDE">
        <w:rPr>
          <w:rFonts w:ascii="Traditional Arabic" w:hAnsi="Traditional Arabic" w:cs="Traditional Arabic"/>
          <w:sz w:val="36"/>
          <w:szCs w:val="36"/>
        </w:rPr>
        <w:instrText xml:space="preserve"> XE "</w:instrText>
      </w:r>
      <w:r w:rsidR="00A42EC0" w:rsidRPr="000D5DDE">
        <w:rPr>
          <w:rFonts w:ascii="Traditional Arabic" w:hAnsi="Traditional Arabic" w:cs="Traditional Arabic"/>
          <w:sz w:val="36"/>
          <w:szCs w:val="36"/>
          <w:rtl/>
        </w:rPr>
        <w:instrText>1وهيب بن خالد بن عجلان</w:instrText>
      </w:r>
      <w:r w:rsidR="00A42EC0" w:rsidRPr="000D5DDE">
        <w:rPr>
          <w:rFonts w:ascii="Traditional Arabic" w:hAnsi="Traditional Arabic" w:cs="Traditional Arabic"/>
          <w:sz w:val="36"/>
          <w:szCs w:val="36"/>
        </w:rPr>
        <w:instrText xml:space="preserve">" </w:instrText>
      </w:r>
      <w:r w:rsidR="00A42EC0" w:rsidRPr="000D5DDE">
        <w:rPr>
          <w:rFonts w:ascii="Traditional Arabic" w:hAnsi="Traditional Arabic" w:cs="Traditional Arabic"/>
          <w:sz w:val="36"/>
          <w:szCs w:val="36"/>
          <w:rtl/>
        </w:rPr>
        <w:fldChar w:fldCharType="end"/>
      </w:r>
      <w:r w:rsidR="00A42EC0" w:rsidRPr="000D5DDE">
        <w:rPr>
          <w:rFonts w:ascii="Traditional Arabic" w:hAnsi="Traditional Arabic" w:cs="Traditional Arabic"/>
          <w:sz w:val="36"/>
          <w:szCs w:val="36"/>
          <w:rtl/>
        </w:rPr>
        <w:t>"(</w:t>
      </w:r>
      <w:r w:rsidR="00A42EC0" w:rsidRPr="000D5DDE">
        <w:rPr>
          <w:rFonts w:ascii="Traditional Arabic" w:hAnsi="Traditional Arabic" w:cs="Traditional Arabic"/>
          <w:sz w:val="36"/>
          <w:szCs w:val="36"/>
          <w:rtl/>
        </w:rPr>
        <w:footnoteReference w:id="52"/>
      </w:r>
      <w:r w:rsidR="00A42EC0" w:rsidRPr="000D5DDE">
        <w:rPr>
          <w:rFonts w:ascii="Traditional Arabic" w:hAnsi="Traditional Arabic" w:cs="Traditional Arabic"/>
          <w:sz w:val="36"/>
          <w:szCs w:val="36"/>
          <w:rtl/>
        </w:rPr>
        <w:t>).</w:t>
      </w:r>
    </w:p>
    <w:p w14:paraId="04DF2979" w14:textId="457C3B9B"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وقال أيضًا: "وهو أول من دون العلم بالمدينة، وذلك قبل مالك وذويه، وكان في العلم بحر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عجاجًا، ولكنه ليس بالمجود كما ينبغي"(</w:t>
      </w:r>
      <w:r w:rsidRPr="000D5DDE">
        <w:rPr>
          <w:rFonts w:ascii="Traditional Arabic" w:hAnsi="Traditional Arabic" w:cs="Traditional Arabic"/>
          <w:sz w:val="36"/>
          <w:szCs w:val="36"/>
          <w:rtl/>
        </w:rPr>
        <w:footnoteReference w:id="53"/>
      </w:r>
      <w:r w:rsidRPr="000D5DDE">
        <w:rPr>
          <w:rFonts w:ascii="Traditional Arabic" w:hAnsi="Traditional Arabic" w:cs="Traditional Arabic"/>
          <w:sz w:val="36"/>
          <w:szCs w:val="36"/>
          <w:rtl/>
        </w:rPr>
        <w:t>).</w:t>
      </w:r>
    </w:p>
    <w:p w14:paraId="0046BE8F"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وقال كذلك: " وليس بذاك المتقن، فانحط حديثه عن رتبة الصحة"(</w:t>
      </w:r>
      <w:r w:rsidRPr="000D5DDE">
        <w:rPr>
          <w:rFonts w:ascii="Traditional Arabic" w:hAnsi="Traditional Arabic" w:cs="Traditional Arabic"/>
          <w:sz w:val="36"/>
          <w:szCs w:val="36"/>
          <w:rtl/>
        </w:rPr>
        <w:footnoteReference w:id="54"/>
      </w:r>
      <w:r w:rsidRPr="000D5DDE">
        <w:rPr>
          <w:rFonts w:ascii="Traditional Arabic" w:hAnsi="Traditional Arabic" w:cs="Traditional Arabic"/>
          <w:sz w:val="36"/>
          <w:szCs w:val="36"/>
          <w:rtl/>
        </w:rPr>
        <w:t>).</w:t>
      </w:r>
    </w:p>
    <w:p w14:paraId="35091EE2" w14:textId="77777777" w:rsidR="00A42EC0" w:rsidRPr="000D5DDE" w:rsidRDefault="00D13262"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7-</w:t>
      </w:r>
      <w:r w:rsidR="00A42EC0" w:rsidRPr="000D5DDE">
        <w:rPr>
          <w:rFonts w:ascii="Traditional Arabic" w:hAnsi="Traditional Arabic" w:cs="Traditional Arabic"/>
          <w:sz w:val="36"/>
          <w:szCs w:val="36"/>
          <w:rtl/>
        </w:rPr>
        <w:t>وقال ابن حجر:" صدوق، يدلس، ورمي بالتشيع، والقدر"(</w:t>
      </w:r>
      <w:r w:rsidR="00A42EC0" w:rsidRPr="000D5DDE">
        <w:rPr>
          <w:rFonts w:ascii="Traditional Arabic" w:hAnsi="Traditional Arabic" w:cs="Traditional Arabic"/>
          <w:sz w:val="36"/>
          <w:szCs w:val="36"/>
          <w:rtl/>
        </w:rPr>
        <w:footnoteReference w:id="55"/>
      </w:r>
      <w:r w:rsidR="00A42EC0" w:rsidRPr="000D5DDE">
        <w:rPr>
          <w:rFonts w:ascii="Traditional Arabic" w:hAnsi="Traditional Arabic" w:cs="Traditional Arabic"/>
          <w:sz w:val="36"/>
          <w:szCs w:val="36"/>
          <w:rtl/>
        </w:rPr>
        <w:t>).</w:t>
      </w:r>
    </w:p>
    <w:p w14:paraId="39F2A104"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lastRenderedPageBreak/>
        <w:t>فهذه بعض أقوال جمع من أهل العلم في الطعن في ابن إسحاق.</w:t>
      </w:r>
    </w:p>
    <w:p w14:paraId="2C17E14F" w14:textId="77777777" w:rsidR="00A42EC0" w:rsidRPr="000D5DDE" w:rsidRDefault="00A42EC0" w:rsidP="000D5DDE">
      <w:pPr>
        <w:pStyle w:val="3"/>
        <w:spacing w:before="0" w:after="0"/>
        <w:jc w:val="both"/>
        <w:rPr>
          <w:rFonts w:ascii="Traditional Arabic" w:hAnsi="Traditional Arabic" w:cs="Traditional Arabic"/>
          <w:sz w:val="36"/>
          <w:szCs w:val="36"/>
          <w:rtl/>
        </w:rPr>
      </w:pPr>
      <w:bookmarkStart w:id="28" w:name="_Toc500928793"/>
      <w:bookmarkStart w:id="29" w:name="_Toc65145268"/>
      <w:r w:rsidRPr="000D5DDE">
        <w:rPr>
          <w:rFonts w:ascii="Traditional Arabic" w:hAnsi="Traditional Arabic" w:cs="Traditional Arabic"/>
          <w:sz w:val="36"/>
          <w:szCs w:val="36"/>
          <w:rtl/>
        </w:rPr>
        <w:t>الجواب عن تلك الطعون:</w:t>
      </w:r>
      <w:bookmarkEnd w:id="28"/>
      <w:bookmarkEnd w:id="29"/>
    </w:p>
    <w:p w14:paraId="2B2B58C9"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لم تمر هذه التهم على نقّاد العلماء دون أن يمخضوها، ويجيلوا النظر فيها؛ ليقبلوها، أو يردوها عن تمحيص وتتبع؛ فلذلك رد بعض العلماء على هذه التهم، إما بنفيها نفيًا مطلقًا، وإما ببيان وجه قول القادح في ابن إسحاق وتوجيهه. </w:t>
      </w:r>
    </w:p>
    <w:p w14:paraId="38F9DCA1" w14:textId="1EE8875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أول</w:t>
      </w:r>
      <w:r w:rsidR="000E4EA4" w:rsidRPr="000D5DDE">
        <w:rPr>
          <w:rFonts w:ascii="Traditional Arabic" w:hAnsi="Traditional Arabic" w:cs="Traditional Arabic"/>
          <w:b/>
          <w:bCs/>
          <w:sz w:val="36"/>
          <w:szCs w:val="36"/>
          <w:rtl/>
        </w:rPr>
        <w:t>ًا</w:t>
      </w:r>
      <w:r w:rsidRPr="000D5DDE">
        <w:rPr>
          <w:rFonts w:ascii="Traditional Arabic" w:hAnsi="Traditional Arabic" w:cs="Traditional Arabic"/>
          <w:b/>
          <w:bCs/>
          <w:sz w:val="36"/>
          <w:szCs w:val="36"/>
          <w:rtl/>
        </w:rPr>
        <w:t>: فأما رميه بالقدر والتشيع-إن صح ذلك-:</w:t>
      </w:r>
    </w:p>
    <w:p w14:paraId="6491DC83"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فقد "قال محمد بن </w:t>
      </w:r>
      <w:proofErr w:type="gramStart"/>
      <w:r w:rsidRPr="000D5DDE">
        <w:rPr>
          <w:rFonts w:ascii="Traditional Arabic" w:hAnsi="Traditional Arabic" w:cs="Traditional Arabic"/>
          <w:sz w:val="36"/>
          <w:szCs w:val="36"/>
          <w:rtl/>
        </w:rPr>
        <w:t>عبدالله</w:t>
      </w:r>
      <w:proofErr w:type="gramEnd"/>
      <w:r w:rsidRPr="000D5DDE">
        <w:rPr>
          <w:rFonts w:ascii="Traditional Arabic" w:hAnsi="Traditional Arabic" w:cs="Traditional Arabic"/>
          <w:sz w:val="36"/>
          <w:szCs w:val="36"/>
          <w:rtl/>
        </w:rPr>
        <w:t xml:space="preserve"> بن نمير</w:t>
      </w:r>
      <w:r w:rsidRPr="000D5DDE">
        <w:rPr>
          <w:rFonts w:ascii="Traditional Arabic" w:hAnsi="Traditional Arabic" w:cs="Traditional Arabic"/>
          <w:sz w:val="36"/>
          <w:szCs w:val="36"/>
          <w:vertAlign w:val="superscript"/>
          <w:rtl/>
        </w:rPr>
        <w:fldChar w:fldCharType="begin"/>
      </w:r>
      <w:r w:rsidRPr="000D5DDE">
        <w:rPr>
          <w:rFonts w:ascii="Traditional Arabic" w:hAnsi="Traditional Arabic" w:cs="Traditional Arabic"/>
          <w:sz w:val="36"/>
          <w:szCs w:val="36"/>
          <w:vertAlign w:val="superscript"/>
        </w:rPr>
        <w:instrText xml:space="preserve"> XE "</w:instrText>
      </w:r>
      <w:r w:rsidRPr="000D5DDE">
        <w:rPr>
          <w:rFonts w:ascii="Traditional Arabic" w:hAnsi="Traditional Arabic" w:cs="Traditional Arabic"/>
          <w:sz w:val="36"/>
          <w:szCs w:val="36"/>
          <w:vertAlign w:val="superscript"/>
          <w:rtl/>
        </w:rPr>
        <w:instrText>1محمد بن عبدالله بن نمير</w:instrText>
      </w:r>
      <w:r w:rsidRPr="000D5DDE">
        <w:rPr>
          <w:rFonts w:ascii="Traditional Arabic" w:hAnsi="Traditional Arabic" w:cs="Traditional Arabic"/>
          <w:sz w:val="36"/>
          <w:szCs w:val="36"/>
          <w:vertAlign w:val="superscript"/>
        </w:rPr>
        <w:instrText xml:space="preserve">" </w:instrText>
      </w:r>
      <w:r w:rsidRPr="000D5DDE">
        <w:rPr>
          <w:rFonts w:ascii="Traditional Arabic" w:hAnsi="Traditional Arabic" w:cs="Traditional Arabic"/>
          <w:sz w:val="36"/>
          <w:szCs w:val="36"/>
          <w:vertAlign w:val="superscript"/>
          <w:rtl/>
        </w:rPr>
        <w:fldChar w:fldCharType="end"/>
      </w:r>
      <w:r w:rsidRPr="000D5DDE">
        <w:rPr>
          <w:rFonts w:ascii="Traditional Arabic" w:hAnsi="Traditional Arabic" w:cs="Traditional Arabic"/>
          <w:sz w:val="36"/>
          <w:szCs w:val="36"/>
          <w:rtl/>
        </w:rPr>
        <w:t>: رمي بالقدر، وكان أبعد الناس منه"</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56"/>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4AC56721"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وأيضًا فإن بعض المحدثين قد رووا عن بعض أصحاب البدع غير المكفرة إذا كانوا صادقين، ولم يكونوا دعاة إلى </w:t>
      </w:r>
      <w:proofErr w:type="gramStart"/>
      <w:r w:rsidRPr="000D5DDE">
        <w:rPr>
          <w:rFonts w:ascii="Traditional Arabic" w:hAnsi="Traditional Arabic" w:cs="Traditional Arabic"/>
          <w:sz w:val="36"/>
          <w:szCs w:val="36"/>
          <w:rtl/>
        </w:rPr>
        <w:t>بدعهم</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57"/>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3CF9A08B" w14:textId="77777777" w:rsidR="000D5DDE" w:rsidRDefault="000D5DDE" w:rsidP="000D5DDE">
      <w:pPr>
        <w:pStyle w:val="20"/>
        <w:spacing w:before="0"/>
        <w:ind w:firstLine="0"/>
        <w:jc w:val="both"/>
        <w:rPr>
          <w:rFonts w:ascii="Traditional Arabic" w:hAnsi="Traditional Arabic" w:cs="Traditional Arabic"/>
          <w:b/>
          <w:bCs/>
          <w:sz w:val="36"/>
          <w:szCs w:val="36"/>
          <w:rtl/>
        </w:rPr>
      </w:pPr>
    </w:p>
    <w:p w14:paraId="12123927" w14:textId="3396D86D"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ثانيًا: سماعه من أهل الكتاب:</w:t>
      </w:r>
    </w:p>
    <w:p w14:paraId="602750AD"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وأما سماعه من أهل الكتاب فلا يعد ذلك قادحًا ترد به كل رواياته، وقد أجاب عن ذلك الذهبي فقال: " قلت: ما المانع من رواية الإسرائيليات عن أهل الكتاب مع قوله صلى الله عليه وسلم: (حدثوا عن بني إسرائيل ولا </w:t>
      </w:r>
      <w:proofErr w:type="gramStart"/>
      <w:r w:rsidRPr="000D5DDE">
        <w:rPr>
          <w:rFonts w:ascii="Traditional Arabic" w:hAnsi="Traditional Arabic" w:cs="Traditional Arabic"/>
          <w:sz w:val="36"/>
          <w:szCs w:val="36"/>
          <w:rtl/>
        </w:rPr>
        <w:t>حرج</w:t>
      </w:r>
      <w:r w:rsidRPr="000D5DDE">
        <w:rPr>
          <w:rFonts w:ascii="Traditional Arabic" w:hAnsi="Traditional Arabic" w:cs="Traditional Arabic"/>
          <w:sz w:val="36"/>
          <w:szCs w:val="36"/>
          <w:rtl/>
        </w:rPr>
        <w:fldChar w:fldCharType="begin"/>
      </w:r>
      <w:r w:rsidRPr="000D5DDE">
        <w:rPr>
          <w:rFonts w:ascii="Traditional Arabic" w:hAnsi="Traditional Arabic" w:cs="Traditional Arabic"/>
          <w:sz w:val="36"/>
          <w:szCs w:val="36"/>
        </w:rPr>
        <w:instrText xml:space="preserve"> XE "</w:instrText>
      </w:r>
      <w:r w:rsidRPr="000D5DDE">
        <w:rPr>
          <w:rFonts w:ascii="Traditional Arabic" w:hAnsi="Traditional Arabic" w:cs="Traditional Arabic"/>
          <w:sz w:val="36"/>
          <w:szCs w:val="36"/>
          <w:rtl/>
        </w:rPr>
        <w:instrText>حدثوا عن بني إسرائيل ولا حرج</w:instrText>
      </w:r>
      <w:r w:rsidRPr="000D5DDE">
        <w:rPr>
          <w:rFonts w:ascii="Traditional Arabic" w:hAnsi="Traditional Arabic" w:cs="Traditional Arabic"/>
          <w:sz w:val="36"/>
          <w:szCs w:val="36"/>
        </w:rPr>
        <w:instrText xml:space="preserve">" </w:instrText>
      </w:r>
      <w:r w:rsidRPr="000D5DDE">
        <w:rPr>
          <w:rFonts w:ascii="Traditional Arabic" w:hAnsi="Traditional Arabic" w:cs="Traditional Arabic"/>
          <w:sz w:val="36"/>
          <w:szCs w:val="36"/>
          <w:rtl/>
        </w:rPr>
        <w:fldChar w:fldCharType="end"/>
      </w:r>
      <w:r w:rsidRPr="000D5DDE">
        <w:rPr>
          <w:rFonts w:ascii="Traditional Arabic" w:hAnsi="Traditional Arabic" w:cs="Traditional Arabic"/>
          <w:sz w:val="36"/>
          <w:szCs w:val="36"/>
          <w:rtl/>
        </w:rPr>
        <w:t>)</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58"/>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 وقال: (إذا حدثكم أهل الكتاب فلا تصدقوهم ولا تكذبوهم</w:t>
      </w:r>
      <w:r w:rsidRPr="000D5DDE">
        <w:rPr>
          <w:rFonts w:ascii="Traditional Arabic" w:hAnsi="Traditional Arabic" w:cs="Traditional Arabic"/>
          <w:sz w:val="36"/>
          <w:szCs w:val="36"/>
          <w:rtl/>
        </w:rPr>
        <w:fldChar w:fldCharType="begin"/>
      </w:r>
      <w:r w:rsidRPr="000D5DDE">
        <w:rPr>
          <w:rFonts w:ascii="Traditional Arabic" w:hAnsi="Traditional Arabic" w:cs="Traditional Arabic"/>
          <w:sz w:val="36"/>
          <w:szCs w:val="36"/>
        </w:rPr>
        <w:instrText xml:space="preserve"> XE "</w:instrText>
      </w:r>
      <w:r w:rsidRPr="000D5DDE">
        <w:rPr>
          <w:rFonts w:ascii="Traditional Arabic" w:hAnsi="Traditional Arabic" w:cs="Traditional Arabic"/>
          <w:sz w:val="36"/>
          <w:szCs w:val="36"/>
          <w:rtl/>
        </w:rPr>
        <w:instrText>إذا حدثكم أهل الكتاب فلا تصدقوهم ولا تكذبوهم</w:instrText>
      </w:r>
      <w:r w:rsidRPr="000D5DDE">
        <w:rPr>
          <w:rFonts w:ascii="Traditional Arabic" w:hAnsi="Traditional Arabic" w:cs="Traditional Arabic"/>
          <w:sz w:val="36"/>
          <w:szCs w:val="36"/>
        </w:rPr>
        <w:instrText xml:space="preserve">" </w:instrText>
      </w:r>
      <w:r w:rsidRPr="000D5DDE">
        <w:rPr>
          <w:rFonts w:ascii="Traditional Arabic" w:hAnsi="Traditional Arabic" w:cs="Traditional Arabic"/>
          <w:sz w:val="36"/>
          <w:szCs w:val="36"/>
          <w:rtl/>
        </w:rPr>
        <w:fldChar w:fldCharType="end"/>
      </w:r>
      <w:r w:rsidRPr="000D5DDE">
        <w:rPr>
          <w:rFonts w:ascii="Traditional Arabic" w:hAnsi="Traditional Arabic" w:cs="Traditional Arabic"/>
          <w:sz w:val="36"/>
          <w:szCs w:val="36"/>
          <w:rtl/>
        </w:rPr>
        <w:t xml:space="preserve">) </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59"/>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 فهذا إذن نبوي في جواز سماع ما يأثرونه في الجملة، كما سمع منهم ما ينقلونه من الطب، ولا حجة في شيء من ذلك، إنما الحجة في الكتاب والسنة"</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60"/>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F4EEFF0"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ثالثًا: تكذيب مالك وهشام بن عروة له:</w:t>
      </w:r>
    </w:p>
    <w:p w14:paraId="7257A406"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وأما تكذيب مالك وهشام بن عروة له فإن مالكًا قد كذّبه لقول قاله فيه ابن إسحاق فأغضبه فقال ذلك، أو لاعتماده على قول هشام فيه، وأما هشام فقد اعتمد في تكذيبه على تحديثه عن امرأته وهو لم يرها، وهذه ليست حججًا لتكذيبه، ويتضح الجواب عن ذلك بما يلي:</w:t>
      </w:r>
    </w:p>
    <w:p w14:paraId="273C7237" w14:textId="77777777" w:rsidR="00A42EC0" w:rsidRPr="000D5DDE" w:rsidRDefault="00CD0A33" w:rsidP="000D5DDE">
      <w:pPr>
        <w:pStyle w:val="a3"/>
        <w:jc w:val="both"/>
        <w:rPr>
          <w:rFonts w:ascii="Traditional Arabic" w:hAnsi="Traditional Arabic" w:cs="Traditional Arabic"/>
          <w:sz w:val="36"/>
          <w:szCs w:val="36"/>
          <w:rtl/>
        </w:rPr>
      </w:pPr>
      <w:r w:rsidRPr="000D5DDE">
        <w:rPr>
          <w:rFonts w:ascii="Traditional Arabic" w:hAnsi="Traditional Arabic" w:cs="Traditional Arabic"/>
          <w:sz w:val="36"/>
          <w:szCs w:val="36"/>
          <w:rtl/>
        </w:rPr>
        <w:lastRenderedPageBreak/>
        <w:t>1-</w:t>
      </w:r>
      <w:r w:rsidR="00A42EC0" w:rsidRPr="000D5DDE">
        <w:rPr>
          <w:rFonts w:ascii="Traditional Arabic" w:hAnsi="Traditional Arabic" w:cs="Traditional Arabic"/>
          <w:sz w:val="36"/>
          <w:szCs w:val="36"/>
          <w:rtl/>
        </w:rPr>
        <w:t>عن "إبراهيم بن المنذر</w:t>
      </w:r>
      <w:r w:rsidRPr="000D5DDE">
        <w:rPr>
          <w:rFonts w:ascii="Traditional Arabic" w:hAnsi="Traditional Arabic" w:cs="Traditional Arabic"/>
          <w:sz w:val="36"/>
          <w:szCs w:val="36"/>
          <w:vertAlign w:val="superscript"/>
          <w:rtl/>
          <w:lang w:eastAsia="ar-SA"/>
        </w:rPr>
        <w:t xml:space="preserve"> </w:t>
      </w:r>
      <w:r w:rsidR="00A42EC0" w:rsidRPr="000D5DDE">
        <w:rPr>
          <w:rFonts w:ascii="Traditional Arabic" w:hAnsi="Traditional Arabic" w:cs="Traditional Arabic"/>
          <w:sz w:val="36"/>
          <w:szCs w:val="36"/>
          <w:vertAlign w:val="superscript"/>
          <w:rtl/>
          <w:lang w:eastAsia="ar-SA"/>
        </w:rPr>
        <w:fldChar w:fldCharType="begin"/>
      </w:r>
      <w:r w:rsidR="00A42EC0" w:rsidRPr="000D5DDE">
        <w:rPr>
          <w:rFonts w:ascii="Traditional Arabic" w:hAnsi="Traditional Arabic" w:cs="Traditional Arabic"/>
          <w:sz w:val="36"/>
          <w:szCs w:val="36"/>
          <w:vertAlign w:val="superscript"/>
          <w:lang w:eastAsia="ar-SA"/>
        </w:rPr>
        <w:instrText xml:space="preserve"> XE "</w:instrText>
      </w:r>
      <w:r w:rsidR="00A42EC0" w:rsidRPr="000D5DDE">
        <w:rPr>
          <w:rFonts w:ascii="Traditional Arabic" w:hAnsi="Traditional Arabic" w:cs="Traditional Arabic"/>
          <w:sz w:val="36"/>
          <w:szCs w:val="36"/>
          <w:vertAlign w:val="superscript"/>
          <w:rtl/>
          <w:lang w:eastAsia="ar-SA"/>
        </w:rPr>
        <w:instrText>1إبراهيم بن المنذر</w:instrText>
      </w:r>
      <w:r w:rsidR="00A42EC0" w:rsidRPr="000D5DDE">
        <w:rPr>
          <w:rFonts w:ascii="Traditional Arabic" w:hAnsi="Traditional Arabic" w:cs="Traditional Arabic"/>
          <w:sz w:val="36"/>
          <w:szCs w:val="36"/>
          <w:vertAlign w:val="superscript"/>
          <w:lang w:eastAsia="ar-SA"/>
        </w:rPr>
        <w:instrText xml:space="preserve">" </w:instrText>
      </w:r>
      <w:r w:rsidR="00A42EC0" w:rsidRPr="000D5DDE">
        <w:rPr>
          <w:rFonts w:ascii="Traditional Arabic" w:hAnsi="Traditional Arabic" w:cs="Traditional Arabic"/>
          <w:sz w:val="36"/>
          <w:szCs w:val="36"/>
          <w:vertAlign w:val="superscript"/>
          <w:rtl/>
          <w:lang w:eastAsia="ar-SA"/>
        </w:rPr>
        <w:fldChar w:fldCharType="end"/>
      </w:r>
      <w:r w:rsidR="00A42EC0" w:rsidRPr="000D5DDE">
        <w:rPr>
          <w:rFonts w:ascii="Traditional Arabic" w:hAnsi="Traditional Arabic" w:cs="Traditional Arabic"/>
          <w:sz w:val="36"/>
          <w:szCs w:val="36"/>
          <w:rtl/>
        </w:rPr>
        <w:t>عن ابن عيينة أنه قال: ما يقول أصحابك في محمد بن إسحاق؟ قال: قلت: يقولون: إنه كذاب، قال: لا تقل ذلك"</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61"/>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54F68185" w14:textId="77777777" w:rsidR="00A42EC0" w:rsidRPr="000D5DDE" w:rsidRDefault="00CD0A33"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2-</w:t>
      </w:r>
      <w:r w:rsidR="00A42EC0" w:rsidRPr="000D5DDE">
        <w:rPr>
          <w:rFonts w:ascii="Traditional Arabic" w:hAnsi="Traditional Arabic" w:cs="Traditional Arabic"/>
          <w:sz w:val="36"/>
          <w:szCs w:val="36"/>
          <w:rtl/>
        </w:rPr>
        <w:t>وقال أحمد بن حنبل: في قول هشام بن عروة: " أهو كان يدخل على امرأتي؟! – يعني: محمد بن إسحاق، وامرأته فاطمة بنت المنذر</w:t>
      </w:r>
      <w:r w:rsidR="00A42EC0" w:rsidRPr="000D5DDE">
        <w:rPr>
          <w:rFonts w:ascii="Traditional Arabic" w:hAnsi="Traditional Arabic" w:cs="Traditional Arabic"/>
          <w:sz w:val="36"/>
          <w:szCs w:val="36"/>
          <w:vertAlign w:val="superscript"/>
          <w:rtl/>
          <w:lang w:eastAsia="ar-SA"/>
        </w:rPr>
        <w:fldChar w:fldCharType="begin"/>
      </w:r>
      <w:r w:rsidR="00A42EC0" w:rsidRPr="000D5DDE">
        <w:rPr>
          <w:rFonts w:ascii="Traditional Arabic" w:hAnsi="Traditional Arabic" w:cs="Traditional Arabic"/>
          <w:sz w:val="36"/>
          <w:szCs w:val="36"/>
          <w:vertAlign w:val="superscript"/>
          <w:lang w:eastAsia="ar-SA"/>
        </w:rPr>
        <w:instrText xml:space="preserve"> XE "</w:instrText>
      </w:r>
      <w:r w:rsidR="00A42EC0" w:rsidRPr="000D5DDE">
        <w:rPr>
          <w:rFonts w:ascii="Traditional Arabic" w:hAnsi="Traditional Arabic" w:cs="Traditional Arabic"/>
          <w:sz w:val="36"/>
          <w:szCs w:val="36"/>
          <w:vertAlign w:val="superscript"/>
          <w:rtl/>
          <w:lang w:eastAsia="ar-SA"/>
        </w:rPr>
        <w:instrText>1فاطمة بنت المنذر</w:instrText>
      </w:r>
      <w:r w:rsidR="00A42EC0" w:rsidRPr="000D5DDE">
        <w:rPr>
          <w:rFonts w:ascii="Traditional Arabic" w:hAnsi="Traditional Arabic" w:cs="Traditional Arabic"/>
          <w:sz w:val="36"/>
          <w:szCs w:val="36"/>
          <w:vertAlign w:val="superscript"/>
          <w:lang w:eastAsia="ar-SA"/>
        </w:rPr>
        <w:instrText xml:space="preserve">" </w:instrText>
      </w:r>
      <w:r w:rsidR="00A42EC0" w:rsidRPr="000D5DDE">
        <w:rPr>
          <w:rFonts w:ascii="Traditional Arabic" w:hAnsi="Traditional Arabic" w:cs="Traditional Arabic"/>
          <w:sz w:val="36"/>
          <w:szCs w:val="36"/>
          <w:vertAlign w:val="superscript"/>
          <w:rtl/>
          <w:lang w:eastAsia="ar-SA"/>
        </w:rPr>
        <w:fldChar w:fldCharType="end"/>
      </w:r>
      <w:r w:rsidR="00A42EC0" w:rsidRPr="000D5DDE">
        <w:rPr>
          <w:rFonts w:ascii="Traditional Arabic" w:hAnsi="Traditional Arabic" w:cs="Traditional Arabic"/>
          <w:sz w:val="36"/>
          <w:szCs w:val="36"/>
          <w:rtl/>
        </w:rPr>
        <w:t xml:space="preserve">-. قلت: وما </w:t>
      </w:r>
      <w:proofErr w:type="gramStart"/>
      <w:r w:rsidR="00A42EC0" w:rsidRPr="000D5DDE">
        <w:rPr>
          <w:rFonts w:ascii="Traditional Arabic" w:hAnsi="Traditional Arabic" w:cs="Traditional Arabic"/>
          <w:sz w:val="36"/>
          <w:szCs w:val="36"/>
          <w:rtl/>
        </w:rPr>
        <w:t>يدرى</w:t>
      </w:r>
      <w:proofErr w:type="gramEnd"/>
      <w:r w:rsidR="00A42EC0" w:rsidRPr="000D5DDE">
        <w:rPr>
          <w:rFonts w:ascii="Traditional Arabic" w:hAnsi="Traditional Arabic" w:cs="Traditional Arabic"/>
          <w:sz w:val="36"/>
          <w:szCs w:val="36"/>
          <w:rtl/>
        </w:rPr>
        <w:t xml:space="preserve"> هشام بن عروة ؟! فلعله سمع منها في المسجد، أو سمع منها وهو صبي، أو دخل عليها فحدثته من وراء حجاب، فأي شيء في هذا؟! وقد كانت امرأة قد كبرت وأسنت"</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62"/>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0FD3A77B" w14:textId="77777777" w:rsidR="00A42EC0" w:rsidRPr="000D5DDE" w:rsidRDefault="00CD0A33" w:rsidP="000D5DDE">
      <w:pPr>
        <w:pStyle w:val="a3"/>
        <w:jc w:val="both"/>
        <w:rPr>
          <w:rFonts w:ascii="Traditional Arabic" w:hAnsi="Traditional Arabic" w:cs="Traditional Arabic"/>
          <w:sz w:val="36"/>
          <w:szCs w:val="36"/>
          <w:rtl/>
        </w:rPr>
      </w:pPr>
      <w:r w:rsidRPr="000D5DDE">
        <w:rPr>
          <w:rFonts w:ascii="Traditional Arabic" w:hAnsi="Traditional Arabic" w:cs="Traditional Arabic"/>
          <w:sz w:val="36"/>
          <w:szCs w:val="36"/>
          <w:rtl/>
        </w:rPr>
        <w:t>3-</w:t>
      </w:r>
      <w:r w:rsidR="00A42EC0" w:rsidRPr="000D5DDE">
        <w:rPr>
          <w:rFonts w:ascii="Traditional Arabic" w:hAnsi="Traditional Arabic" w:cs="Traditional Arabic"/>
          <w:sz w:val="36"/>
          <w:szCs w:val="36"/>
          <w:rtl/>
        </w:rPr>
        <w:t>وقال الذهبي: "وقال أبو داود سليمان بن داود</w:t>
      </w:r>
      <w:r w:rsidR="00A42EC0" w:rsidRPr="000D5DDE">
        <w:rPr>
          <w:rFonts w:ascii="Traditional Arabic" w:hAnsi="Traditional Arabic" w:cs="Traditional Arabic"/>
          <w:sz w:val="36"/>
          <w:szCs w:val="36"/>
          <w:vertAlign w:val="superscript"/>
          <w:rtl/>
          <w:lang w:eastAsia="ar-SA"/>
        </w:rPr>
        <w:fldChar w:fldCharType="begin"/>
      </w:r>
      <w:r w:rsidR="00A42EC0" w:rsidRPr="000D5DDE">
        <w:rPr>
          <w:rFonts w:ascii="Traditional Arabic" w:hAnsi="Traditional Arabic" w:cs="Traditional Arabic"/>
          <w:sz w:val="36"/>
          <w:szCs w:val="36"/>
          <w:vertAlign w:val="superscript"/>
          <w:lang w:eastAsia="ar-SA"/>
        </w:rPr>
        <w:instrText xml:space="preserve"> XE "</w:instrText>
      </w:r>
      <w:r w:rsidR="00A42EC0" w:rsidRPr="000D5DDE">
        <w:rPr>
          <w:rFonts w:ascii="Traditional Arabic" w:hAnsi="Traditional Arabic" w:cs="Traditional Arabic"/>
          <w:sz w:val="36"/>
          <w:szCs w:val="36"/>
          <w:vertAlign w:val="superscript"/>
          <w:rtl/>
          <w:lang w:eastAsia="ar-SA"/>
        </w:rPr>
        <w:instrText>1أبو داود سليمان بن داود</w:instrText>
      </w:r>
      <w:r w:rsidR="00A42EC0" w:rsidRPr="000D5DDE">
        <w:rPr>
          <w:rFonts w:ascii="Traditional Arabic" w:hAnsi="Traditional Arabic" w:cs="Traditional Arabic"/>
          <w:sz w:val="36"/>
          <w:szCs w:val="36"/>
          <w:vertAlign w:val="superscript"/>
          <w:lang w:eastAsia="ar-SA"/>
        </w:rPr>
        <w:instrText xml:space="preserve">" </w:instrText>
      </w:r>
      <w:r w:rsidR="00A42EC0" w:rsidRPr="000D5DDE">
        <w:rPr>
          <w:rFonts w:ascii="Traditional Arabic" w:hAnsi="Traditional Arabic" w:cs="Traditional Arabic"/>
          <w:sz w:val="36"/>
          <w:szCs w:val="36"/>
          <w:vertAlign w:val="superscript"/>
          <w:rtl/>
          <w:lang w:eastAsia="ar-SA"/>
        </w:rPr>
        <w:fldChar w:fldCharType="end"/>
      </w:r>
      <w:r w:rsidR="00A42EC0" w:rsidRPr="000D5DDE">
        <w:rPr>
          <w:rFonts w:ascii="Traditional Arabic" w:hAnsi="Traditional Arabic" w:cs="Traditional Arabic"/>
          <w:sz w:val="36"/>
          <w:szCs w:val="36"/>
          <w:rtl/>
        </w:rPr>
        <w:t xml:space="preserve">: "قال يحيى القطان: أشهد أن محمد بن إسحاق كذاب. قلت: وما </w:t>
      </w:r>
      <w:proofErr w:type="gramStart"/>
      <w:r w:rsidR="00A42EC0" w:rsidRPr="000D5DDE">
        <w:rPr>
          <w:rFonts w:ascii="Traditional Arabic" w:hAnsi="Traditional Arabic" w:cs="Traditional Arabic"/>
          <w:sz w:val="36"/>
          <w:szCs w:val="36"/>
          <w:rtl/>
        </w:rPr>
        <w:t>يدريك ؟</w:t>
      </w:r>
      <w:proofErr w:type="gramEnd"/>
      <w:r w:rsidR="00A42EC0" w:rsidRPr="000D5DDE">
        <w:rPr>
          <w:rFonts w:ascii="Traditional Arabic" w:hAnsi="Traditional Arabic" w:cs="Traditional Arabic"/>
          <w:sz w:val="36"/>
          <w:szCs w:val="36"/>
          <w:rtl/>
        </w:rPr>
        <w:t xml:space="preserve"> قال: قال لي وهيب، فقلت لوهيب: وما يدريك ؟ قال: قال لي مالك بن أنس. فقلت لمالك: وما يدريك؟ قال: قال لي هشام بن عروة، قال: قلت لهشام بن عروة: وما يدريك؟ قال: حدث عن امرأتي فاطمة بنت المنذر، وأدخلت علي </w:t>
      </w:r>
      <w:proofErr w:type="gramStart"/>
      <w:r w:rsidR="00A42EC0" w:rsidRPr="000D5DDE">
        <w:rPr>
          <w:rFonts w:ascii="Traditional Arabic" w:hAnsi="Traditional Arabic" w:cs="Traditional Arabic"/>
          <w:sz w:val="36"/>
          <w:szCs w:val="36"/>
          <w:rtl/>
        </w:rPr>
        <w:t>وهى</w:t>
      </w:r>
      <w:proofErr w:type="gramEnd"/>
      <w:r w:rsidR="00A42EC0" w:rsidRPr="000D5DDE">
        <w:rPr>
          <w:rFonts w:ascii="Traditional Arabic" w:hAnsi="Traditional Arabic" w:cs="Traditional Arabic"/>
          <w:sz w:val="36"/>
          <w:szCs w:val="36"/>
          <w:rtl/>
        </w:rPr>
        <w:t xml:space="preserve"> بنت تسع، وما رآها رجل حتى لقيت الله تعالى.</w:t>
      </w:r>
    </w:p>
    <w:p w14:paraId="45CCDD32"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قلت-أي: الذهبي-: قد أجبنا عن هذا، والرجل ما قال: إنه رآها، أفبمثل هذا يعتمد على تكذيب رجل من أهل العلم؟!. هذا مردود.</w:t>
      </w:r>
    </w:p>
    <w:p w14:paraId="5F4E93E4" w14:textId="01B8A5E0"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ثم قد روى عنها محمد بن سوقة</w:t>
      </w:r>
      <w:r w:rsidR="00CD0A33" w:rsidRPr="000D5DDE">
        <w:rPr>
          <w:rFonts w:ascii="Traditional Arabic" w:hAnsi="Traditional Arabic" w:cs="Traditional Arabic"/>
          <w:sz w:val="36"/>
          <w:szCs w:val="36"/>
          <w:vertAlign w:val="superscript"/>
          <w:rtl/>
        </w:rPr>
        <w:t xml:space="preserve"> </w:t>
      </w:r>
      <w:r w:rsidRPr="000D5DDE">
        <w:rPr>
          <w:rFonts w:ascii="Traditional Arabic" w:hAnsi="Traditional Arabic" w:cs="Traditional Arabic"/>
          <w:sz w:val="36"/>
          <w:szCs w:val="36"/>
          <w:vertAlign w:val="superscript"/>
          <w:rtl/>
        </w:rPr>
        <w:fldChar w:fldCharType="begin"/>
      </w:r>
      <w:r w:rsidRPr="000D5DDE">
        <w:rPr>
          <w:rFonts w:ascii="Traditional Arabic" w:hAnsi="Traditional Arabic" w:cs="Traditional Arabic"/>
          <w:sz w:val="36"/>
          <w:szCs w:val="36"/>
          <w:vertAlign w:val="superscript"/>
        </w:rPr>
        <w:instrText xml:space="preserve"> XE "</w:instrText>
      </w:r>
      <w:r w:rsidRPr="000D5DDE">
        <w:rPr>
          <w:rFonts w:ascii="Traditional Arabic" w:hAnsi="Traditional Arabic" w:cs="Traditional Arabic"/>
          <w:sz w:val="36"/>
          <w:szCs w:val="36"/>
          <w:vertAlign w:val="superscript"/>
          <w:rtl/>
        </w:rPr>
        <w:instrText>1محمد بن سوقة</w:instrText>
      </w:r>
      <w:r w:rsidRPr="000D5DDE">
        <w:rPr>
          <w:rFonts w:ascii="Traditional Arabic" w:hAnsi="Traditional Arabic" w:cs="Traditional Arabic"/>
          <w:sz w:val="36"/>
          <w:szCs w:val="36"/>
          <w:vertAlign w:val="superscript"/>
        </w:rPr>
        <w:instrText xml:space="preserve">" </w:instrText>
      </w:r>
      <w:r w:rsidRPr="000D5DDE">
        <w:rPr>
          <w:rFonts w:ascii="Traditional Arabic" w:hAnsi="Traditional Arabic" w:cs="Traditional Arabic"/>
          <w:sz w:val="36"/>
          <w:szCs w:val="36"/>
          <w:vertAlign w:val="superscript"/>
          <w:rtl/>
        </w:rPr>
        <w:fldChar w:fldCharType="end"/>
      </w:r>
      <w:r w:rsidRPr="000D5DDE">
        <w:rPr>
          <w:rFonts w:ascii="Traditional Arabic" w:hAnsi="Traditional Arabic" w:cs="Traditional Arabic"/>
          <w:sz w:val="36"/>
          <w:szCs w:val="36"/>
          <w:rtl/>
        </w:rPr>
        <w:t>ولها رواية عن أم سلمة</w:t>
      </w:r>
      <w:r w:rsidRPr="000D5DDE">
        <w:rPr>
          <w:rFonts w:ascii="Traditional Arabic" w:hAnsi="Traditional Arabic" w:cs="Traditional Arabic"/>
          <w:sz w:val="36"/>
          <w:szCs w:val="36"/>
          <w:vertAlign w:val="superscript"/>
          <w:rtl/>
        </w:rPr>
        <w:fldChar w:fldCharType="begin"/>
      </w:r>
      <w:r w:rsidRPr="000D5DDE">
        <w:rPr>
          <w:rFonts w:ascii="Traditional Arabic" w:hAnsi="Traditional Arabic" w:cs="Traditional Arabic"/>
          <w:sz w:val="36"/>
          <w:szCs w:val="36"/>
          <w:vertAlign w:val="superscript"/>
        </w:rPr>
        <w:instrText xml:space="preserve"> XE "</w:instrText>
      </w:r>
      <w:r w:rsidRPr="000D5DDE">
        <w:rPr>
          <w:rFonts w:ascii="Traditional Arabic" w:hAnsi="Traditional Arabic" w:cs="Traditional Arabic"/>
          <w:sz w:val="36"/>
          <w:szCs w:val="36"/>
          <w:vertAlign w:val="superscript"/>
          <w:rtl/>
        </w:rPr>
        <w:instrText>1أم سلمة</w:instrText>
      </w:r>
      <w:r w:rsidRPr="000D5DDE">
        <w:rPr>
          <w:rFonts w:ascii="Traditional Arabic" w:hAnsi="Traditional Arabic" w:cs="Traditional Arabic"/>
          <w:sz w:val="36"/>
          <w:szCs w:val="36"/>
          <w:vertAlign w:val="superscript"/>
        </w:rPr>
        <w:instrText xml:space="preserve">" </w:instrText>
      </w:r>
      <w:r w:rsidRPr="000D5DDE">
        <w:rPr>
          <w:rFonts w:ascii="Traditional Arabic" w:hAnsi="Traditional Arabic" w:cs="Traditional Arabic"/>
          <w:sz w:val="36"/>
          <w:szCs w:val="36"/>
          <w:vertAlign w:val="superscript"/>
          <w:rtl/>
        </w:rPr>
        <w:fldChar w:fldCharType="end"/>
      </w:r>
      <w:r w:rsidR="000D5DDE">
        <w:rPr>
          <w:rFonts w:ascii="Traditional Arabic" w:hAnsi="Traditional Arabic" w:cs="Traditional Arabic"/>
          <w:sz w:val="36"/>
          <w:szCs w:val="36"/>
          <w:rtl/>
        </w:rPr>
        <w:t xml:space="preserve">، </w:t>
      </w:r>
      <w:r w:rsidRPr="000D5DDE">
        <w:rPr>
          <w:rFonts w:ascii="Traditional Arabic" w:hAnsi="Traditional Arabic" w:cs="Traditional Arabic"/>
          <w:sz w:val="36"/>
          <w:szCs w:val="36"/>
          <w:rtl/>
        </w:rPr>
        <w:t>وجدِّتها أسماء</w:t>
      </w:r>
      <w:r w:rsidRPr="000D5DDE">
        <w:rPr>
          <w:rFonts w:ascii="Traditional Arabic" w:hAnsi="Traditional Arabic" w:cs="Traditional Arabic"/>
          <w:sz w:val="36"/>
          <w:szCs w:val="36"/>
          <w:vertAlign w:val="superscript"/>
          <w:rtl/>
        </w:rPr>
        <w:fldChar w:fldCharType="begin"/>
      </w:r>
      <w:r w:rsidRPr="000D5DDE">
        <w:rPr>
          <w:rFonts w:ascii="Traditional Arabic" w:hAnsi="Traditional Arabic" w:cs="Traditional Arabic"/>
          <w:sz w:val="36"/>
          <w:szCs w:val="36"/>
          <w:vertAlign w:val="superscript"/>
        </w:rPr>
        <w:instrText xml:space="preserve"> XE "</w:instrText>
      </w:r>
      <w:r w:rsidRPr="000D5DDE">
        <w:rPr>
          <w:rFonts w:ascii="Traditional Arabic" w:hAnsi="Traditional Arabic" w:cs="Traditional Arabic"/>
          <w:sz w:val="36"/>
          <w:szCs w:val="36"/>
          <w:vertAlign w:val="superscript"/>
          <w:rtl/>
        </w:rPr>
        <w:instrText>1أسماء بنت عبد الله بن عثمان</w:instrText>
      </w:r>
      <w:r w:rsidRPr="000D5DDE">
        <w:rPr>
          <w:rFonts w:ascii="Traditional Arabic" w:hAnsi="Traditional Arabic" w:cs="Traditional Arabic"/>
          <w:sz w:val="36"/>
          <w:szCs w:val="36"/>
          <w:vertAlign w:val="superscript"/>
        </w:rPr>
        <w:instrText xml:space="preserve">" </w:instrText>
      </w:r>
      <w:r w:rsidRPr="000D5DDE">
        <w:rPr>
          <w:rFonts w:ascii="Traditional Arabic" w:hAnsi="Traditional Arabic" w:cs="Traditional Arabic"/>
          <w:sz w:val="36"/>
          <w:szCs w:val="36"/>
          <w:vertAlign w:val="superscript"/>
          <w:rtl/>
        </w:rPr>
        <w:fldChar w:fldCharType="end"/>
      </w:r>
      <w:r w:rsidRPr="000D5DDE">
        <w:rPr>
          <w:rFonts w:ascii="Traditional Arabic" w:hAnsi="Traditional Arabic" w:cs="Traditional Arabic"/>
          <w:sz w:val="36"/>
          <w:szCs w:val="36"/>
          <w:rtl/>
        </w:rPr>
        <w:t>، ثم ما قيل من أنها أدخلت عليه وهي بنت تسع غلط بيّن، ما أدري ممن وقع من رواة الحكاية؛ فإنها أكبر من هشام بثلاث عشرة سنة، ولعلها ما زفت إليه إلا وقد قاربت بضعًا وعشرين سنة، وأخذ عنها ابن إسحاق وهي بنت بضع وخمسين سنة أو أكثر"</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63"/>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648C6BAA" w14:textId="77777777" w:rsidR="00A42EC0" w:rsidRPr="000D5DDE" w:rsidRDefault="00CD0A33" w:rsidP="000D5DDE">
      <w:pPr>
        <w:pStyle w:val="a3"/>
        <w:jc w:val="both"/>
        <w:rPr>
          <w:rFonts w:ascii="Traditional Arabic" w:hAnsi="Traditional Arabic" w:cs="Traditional Arabic"/>
          <w:sz w:val="36"/>
          <w:szCs w:val="36"/>
          <w:rtl/>
        </w:rPr>
      </w:pPr>
      <w:r w:rsidRPr="000D5DDE">
        <w:rPr>
          <w:rFonts w:ascii="Traditional Arabic" w:hAnsi="Traditional Arabic" w:cs="Traditional Arabic"/>
          <w:sz w:val="36"/>
          <w:szCs w:val="36"/>
          <w:rtl/>
        </w:rPr>
        <w:t>4-</w:t>
      </w:r>
      <w:r w:rsidR="00A42EC0" w:rsidRPr="000D5DDE">
        <w:rPr>
          <w:rFonts w:ascii="Traditional Arabic" w:hAnsi="Traditional Arabic" w:cs="Traditional Arabic"/>
          <w:sz w:val="36"/>
          <w:szCs w:val="36"/>
          <w:rtl/>
        </w:rPr>
        <w:t>وقال الذهبي أيضًا: " وأما مالك رحمه الله تعالى فإنه نال منه بانزعاج؛ وذلك لأنه بلغه أنه يقول: اعرضوا عليَّ علم مالك؛ فأنا بيطاره. فغضب مالك فقال: انظروا إلى دجال من الدجاجلة"</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64"/>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 xml:space="preserve">. وهذا من كلام الأقران فيما بينهم، وكلام الأقران يطوى ولا يروى، كما قال </w:t>
      </w:r>
      <w:proofErr w:type="gramStart"/>
      <w:r w:rsidR="00A42EC0" w:rsidRPr="000D5DDE">
        <w:rPr>
          <w:rFonts w:ascii="Traditional Arabic" w:hAnsi="Traditional Arabic" w:cs="Traditional Arabic"/>
          <w:sz w:val="36"/>
          <w:szCs w:val="36"/>
          <w:rtl/>
        </w:rPr>
        <w:t>الذهبي</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65"/>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7A0B50CA" w14:textId="6F38D959" w:rsidR="00A42EC0" w:rsidRPr="000D5DDE" w:rsidRDefault="00CD0A33" w:rsidP="000D5DDE">
      <w:pPr>
        <w:pStyle w:val="a3"/>
        <w:jc w:val="both"/>
        <w:rPr>
          <w:rFonts w:ascii="Traditional Arabic" w:hAnsi="Traditional Arabic" w:cs="Traditional Arabic"/>
          <w:sz w:val="36"/>
          <w:szCs w:val="36"/>
          <w:rtl/>
        </w:rPr>
      </w:pPr>
      <w:r w:rsidRPr="000D5DDE">
        <w:rPr>
          <w:rFonts w:ascii="Traditional Arabic" w:hAnsi="Traditional Arabic" w:cs="Traditional Arabic"/>
          <w:sz w:val="36"/>
          <w:szCs w:val="36"/>
          <w:rtl/>
        </w:rPr>
        <w:lastRenderedPageBreak/>
        <w:t>5-</w:t>
      </w:r>
      <w:r w:rsidR="00A42EC0" w:rsidRPr="000D5DDE">
        <w:rPr>
          <w:rFonts w:ascii="Traditional Arabic" w:hAnsi="Traditional Arabic" w:cs="Traditional Arabic"/>
          <w:sz w:val="36"/>
          <w:szCs w:val="36"/>
          <w:rtl/>
        </w:rPr>
        <w:t xml:space="preserve">وقال الذهبي كذلك في قول هشام بن </w:t>
      </w:r>
      <w:proofErr w:type="gramStart"/>
      <w:r w:rsidR="00A42EC0" w:rsidRPr="000D5DDE">
        <w:rPr>
          <w:rFonts w:ascii="Traditional Arabic" w:hAnsi="Traditional Arabic" w:cs="Traditional Arabic"/>
          <w:sz w:val="36"/>
          <w:szCs w:val="36"/>
          <w:rtl/>
        </w:rPr>
        <w:t>عروة :</w:t>
      </w:r>
      <w:proofErr w:type="gramEnd"/>
      <w:r w:rsidR="00A42EC0" w:rsidRPr="000D5DDE">
        <w:rPr>
          <w:rFonts w:ascii="Traditional Arabic" w:hAnsi="Traditional Arabic" w:cs="Traditional Arabic"/>
          <w:sz w:val="36"/>
          <w:szCs w:val="36"/>
          <w:rtl/>
        </w:rPr>
        <w:t xml:space="preserve"> والله إن رآها قط، "قلت: هشام صادق في يمينه، فما رآها، ولا زعم الرجل أنه رآها، بل ذكر أنها حدثته، وقد سمعنا من عدة نسوة، وما رأيتُهن. وكذلك روى عدة من التابعين عن عائشة</w:t>
      </w:r>
      <w:r w:rsidR="00A42EC0" w:rsidRPr="000D5DDE">
        <w:rPr>
          <w:rFonts w:ascii="Traditional Arabic" w:hAnsi="Traditional Arabic" w:cs="Traditional Arabic"/>
          <w:sz w:val="36"/>
          <w:szCs w:val="36"/>
          <w:vertAlign w:val="superscript"/>
          <w:rtl/>
          <w:lang w:eastAsia="ar-SA"/>
        </w:rPr>
        <w:fldChar w:fldCharType="begin"/>
      </w:r>
      <w:r w:rsidR="00A42EC0" w:rsidRPr="000D5DDE">
        <w:rPr>
          <w:rFonts w:ascii="Traditional Arabic" w:hAnsi="Traditional Arabic" w:cs="Traditional Arabic"/>
          <w:sz w:val="36"/>
          <w:szCs w:val="36"/>
          <w:vertAlign w:val="superscript"/>
          <w:lang w:eastAsia="ar-SA"/>
        </w:rPr>
        <w:instrText xml:space="preserve"> XE "</w:instrText>
      </w:r>
      <w:r w:rsidR="00A42EC0" w:rsidRPr="000D5DDE">
        <w:rPr>
          <w:rFonts w:ascii="Traditional Arabic" w:hAnsi="Traditional Arabic" w:cs="Traditional Arabic"/>
          <w:sz w:val="36"/>
          <w:szCs w:val="36"/>
          <w:vertAlign w:val="superscript"/>
          <w:rtl/>
          <w:lang w:eastAsia="ar-SA"/>
        </w:rPr>
        <w:instrText>1عائشة أم المؤمنين</w:instrText>
      </w:r>
      <w:r w:rsidR="00A42EC0" w:rsidRPr="000D5DDE">
        <w:rPr>
          <w:rFonts w:ascii="Traditional Arabic" w:hAnsi="Traditional Arabic" w:cs="Traditional Arabic"/>
          <w:sz w:val="36"/>
          <w:szCs w:val="36"/>
          <w:vertAlign w:val="superscript"/>
          <w:lang w:eastAsia="ar-SA"/>
        </w:rPr>
        <w:instrText xml:space="preserve">" </w:instrText>
      </w:r>
      <w:r w:rsidR="00A42EC0" w:rsidRPr="000D5DDE">
        <w:rPr>
          <w:rFonts w:ascii="Traditional Arabic" w:hAnsi="Traditional Arabic" w:cs="Traditional Arabic"/>
          <w:sz w:val="36"/>
          <w:szCs w:val="36"/>
          <w:vertAlign w:val="superscript"/>
          <w:rtl/>
          <w:lang w:eastAsia="ar-SA"/>
        </w:rPr>
        <w:fldChar w:fldCharType="end"/>
      </w:r>
      <w:r w:rsidR="00A42EC0" w:rsidRPr="000D5DDE">
        <w:rPr>
          <w:rFonts w:ascii="Traditional Arabic" w:hAnsi="Traditional Arabic" w:cs="Traditional Arabic"/>
          <w:sz w:val="36"/>
          <w:szCs w:val="36"/>
          <w:rtl/>
        </w:rPr>
        <w:t xml:space="preserve">، وما رأوا لها صورة </w:t>
      </w:r>
      <w:proofErr w:type="gramStart"/>
      <w:r w:rsidR="00A42EC0" w:rsidRPr="000D5DDE">
        <w:rPr>
          <w:rFonts w:ascii="Traditional Arabic" w:hAnsi="Traditional Arabic" w:cs="Traditional Arabic"/>
          <w:sz w:val="36"/>
          <w:szCs w:val="36"/>
          <w:rtl/>
        </w:rPr>
        <w:t>أبد</w:t>
      </w:r>
      <w:r w:rsidR="000E4EA4" w:rsidRPr="000D5DDE">
        <w:rPr>
          <w:rFonts w:ascii="Traditional Arabic" w:hAnsi="Traditional Arabic" w:cs="Traditional Arabic"/>
          <w:sz w:val="36"/>
          <w:szCs w:val="36"/>
          <w:rtl/>
        </w:rPr>
        <w:t>ًا</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66"/>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1F275523" w14:textId="77777777" w:rsidR="00A42EC0" w:rsidRPr="000D5DDE" w:rsidRDefault="00CD0A33"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6-</w:t>
      </w:r>
      <w:r w:rsidR="00A42EC0" w:rsidRPr="000D5DDE">
        <w:rPr>
          <w:rFonts w:ascii="Traditional Arabic" w:hAnsi="Traditional Arabic" w:cs="Traditional Arabic"/>
          <w:sz w:val="36"/>
          <w:szCs w:val="36"/>
          <w:rtl/>
        </w:rPr>
        <w:t xml:space="preserve">وقال أيضًا: "ويبين لك بطلانها: أن فاطمة بنت المنذر لما كانت بنت تسع سنين، لم يكن زوجها هشام خُلق بعد، فهي أكبر منه بنيف عشرة سنة، وأسند منه؛ </w:t>
      </w:r>
      <w:r w:rsidR="00A42EC0" w:rsidRPr="000D5DDE">
        <w:rPr>
          <w:rFonts w:ascii="Traditional Arabic" w:hAnsi="Traditional Arabic" w:cs="Traditional Arabic"/>
          <w:spacing w:val="-4"/>
          <w:sz w:val="36"/>
          <w:szCs w:val="36"/>
          <w:rtl/>
        </w:rPr>
        <w:t xml:space="preserve">فإنها روت </w:t>
      </w:r>
      <w:proofErr w:type="gramStart"/>
      <w:r w:rsidR="00A42EC0" w:rsidRPr="000D5DDE">
        <w:rPr>
          <w:rFonts w:ascii="Traditional Arabic" w:hAnsi="Traditional Arabic" w:cs="Traditional Arabic"/>
          <w:spacing w:val="-4"/>
          <w:sz w:val="36"/>
          <w:szCs w:val="36"/>
          <w:rtl/>
        </w:rPr>
        <w:t>- كما</w:t>
      </w:r>
      <w:proofErr w:type="gramEnd"/>
      <w:r w:rsidR="00A42EC0" w:rsidRPr="000D5DDE">
        <w:rPr>
          <w:rFonts w:ascii="Traditional Arabic" w:hAnsi="Traditional Arabic" w:cs="Traditional Arabic"/>
          <w:spacing w:val="-4"/>
          <w:sz w:val="36"/>
          <w:szCs w:val="36"/>
          <w:rtl/>
        </w:rPr>
        <w:t xml:space="preserve"> ذكرنا - عن أسماء بنت أبي بكر، وصح أن ابن إسحاق سمع منها، وما عرف بذلك هشام. أفبمثل هذا القول الواهي يكذب الصادق!، كلا والله، نعوذ بالله من الهوى والمكابرة، ولكن صدق القاضي أبو يوسف</w:t>
      </w:r>
      <w:r w:rsidR="00A42EC0" w:rsidRPr="000D5DDE">
        <w:rPr>
          <w:rFonts w:ascii="Traditional Arabic" w:hAnsi="Traditional Arabic" w:cs="Traditional Arabic"/>
          <w:spacing w:val="-4"/>
          <w:sz w:val="36"/>
          <w:szCs w:val="36"/>
          <w:vertAlign w:val="superscript"/>
          <w:rtl/>
          <w:lang w:eastAsia="ar-SA"/>
        </w:rPr>
        <w:fldChar w:fldCharType="begin"/>
      </w:r>
      <w:r w:rsidR="00A42EC0" w:rsidRPr="000D5DDE">
        <w:rPr>
          <w:rFonts w:ascii="Traditional Arabic" w:hAnsi="Traditional Arabic" w:cs="Traditional Arabic"/>
          <w:spacing w:val="-4"/>
          <w:sz w:val="36"/>
          <w:szCs w:val="36"/>
          <w:vertAlign w:val="superscript"/>
          <w:lang w:eastAsia="ar-SA"/>
        </w:rPr>
        <w:instrText xml:space="preserve"> XE "</w:instrText>
      </w:r>
      <w:r w:rsidR="00A42EC0" w:rsidRPr="000D5DDE">
        <w:rPr>
          <w:rFonts w:ascii="Traditional Arabic" w:hAnsi="Traditional Arabic" w:cs="Traditional Arabic"/>
          <w:spacing w:val="-4"/>
          <w:sz w:val="36"/>
          <w:szCs w:val="36"/>
          <w:vertAlign w:val="superscript"/>
          <w:rtl/>
          <w:lang w:eastAsia="ar-SA"/>
        </w:rPr>
        <w:instrText>1يعقوب بن ابراهيم(أبو يوسف القاضي)</w:instrText>
      </w:r>
      <w:r w:rsidR="00A42EC0" w:rsidRPr="000D5DDE">
        <w:rPr>
          <w:rFonts w:ascii="Traditional Arabic" w:hAnsi="Traditional Arabic" w:cs="Traditional Arabic"/>
          <w:spacing w:val="-4"/>
          <w:sz w:val="36"/>
          <w:szCs w:val="36"/>
          <w:vertAlign w:val="superscript"/>
          <w:lang w:eastAsia="ar-SA"/>
        </w:rPr>
        <w:instrText xml:space="preserve">" </w:instrText>
      </w:r>
      <w:r w:rsidR="00A42EC0" w:rsidRPr="000D5DDE">
        <w:rPr>
          <w:rFonts w:ascii="Traditional Arabic" w:hAnsi="Traditional Arabic" w:cs="Traditional Arabic"/>
          <w:spacing w:val="-4"/>
          <w:sz w:val="36"/>
          <w:szCs w:val="36"/>
          <w:vertAlign w:val="superscript"/>
          <w:rtl/>
          <w:lang w:eastAsia="ar-SA"/>
        </w:rPr>
        <w:fldChar w:fldCharType="end"/>
      </w:r>
      <w:r w:rsidR="00A42EC0" w:rsidRPr="000D5DDE">
        <w:rPr>
          <w:rFonts w:ascii="Traditional Arabic" w:hAnsi="Traditional Arabic" w:cs="Traditional Arabic"/>
          <w:spacing w:val="-4"/>
          <w:sz w:val="36"/>
          <w:szCs w:val="36"/>
          <w:rtl/>
        </w:rPr>
        <w:t xml:space="preserve"> إذ يقول: من تتبع غريب الحديث كُذِّب، وهذا من أكبر ذنوب ابن إسحاق؛ فإنه يكتب عن كل أحد، ولا </w:t>
      </w:r>
      <w:proofErr w:type="gramStart"/>
      <w:r w:rsidR="00A42EC0" w:rsidRPr="000D5DDE">
        <w:rPr>
          <w:rFonts w:ascii="Traditional Arabic" w:hAnsi="Traditional Arabic" w:cs="Traditional Arabic"/>
          <w:spacing w:val="-4"/>
          <w:sz w:val="36"/>
          <w:szCs w:val="36"/>
          <w:rtl/>
        </w:rPr>
        <w:t>يتورع- سامحه</w:t>
      </w:r>
      <w:proofErr w:type="gramEnd"/>
      <w:r w:rsidR="00A42EC0" w:rsidRPr="000D5DDE">
        <w:rPr>
          <w:rFonts w:ascii="Traditional Arabic" w:hAnsi="Traditional Arabic" w:cs="Traditional Arabic"/>
          <w:spacing w:val="-4"/>
          <w:sz w:val="36"/>
          <w:szCs w:val="36"/>
          <w:rtl/>
        </w:rPr>
        <w:t xml:space="preserve"> الله –"</w:t>
      </w:r>
      <w:r w:rsidR="00A42EC0" w:rsidRPr="000D5DDE">
        <w:rPr>
          <w:rFonts w:ascii="Traditional Arabic" w:hAnsi="Traditional Arabic" w:cs="Traditional Arabic"/>
          <w:spacing w:val="-4"/>
          <w:sz w:val="36"/>
          <w:szCs w:val="36"/>
          <w:vertAlign w:val="superscript"/>
          <w:rtl/>
          <w:lang w:eastAsia="ar-SA"/>
        </w:rPr>
        <w:t>(</w:t>
      </w:r>
      <w:r w:rsidR="00A42EC0" w:rsidRPr="000D5DDE">
        <w:rPr>
          <w:rFonts w:ascii="Traditional Arabic" w:hAnsi="Traditional Arabic" w:cs="Traditional Arabic"/>
          <w:spacing w:val="-4"/>
          <w:sz w:val="36"/>
          <w:szCs w:val="36"/>
          <w:vertAlign w:val="superscript"/>
          <w:rtl/>
          <w:lang w:eastAsia="ar-SA"/>
        </w:rPr>
        <w:footnoteReference w:id="67"/>
      </w:r>
      <w:r w:rsidR="00A42EC0" w:rsidRPr="000D5DDE">
        <w:rPr>
          <w:rFonts w:ascii="Traditional Arabic" w:hAnsi="Traditional Arabic" w:cs="Traditional Arabic"/>
          <w:spacing w:val="-4"/>
          <w:sz w:val="36"/>
          <w:szCs w:val="36"/>
          <w:vertAlign w:val="superscript"/>
          <w:rtl/>
          <w:lang w:eastAsia="ar-SA"/>
        </w:rPr>
        <w:t>)</w:t>
      </w:r>
      <w:r w:rsidR="00A42EC0" w:rsidRPr="000D5DDE">
        <w:rPr>
          <w:rFonts w:ascii="Traditional Arabic" w:hAnsi="Traditional Arabic" w:cs="Traditional Arabic"/>
          <w:sz w:val="36"/>
          <w:szCs w:val="36"/>
          <w:rtl/>
        </w:rPr>
        <w:t>.</w:t>
      </w:r>
    </w:p>
    <w:p w14:paraId="42F9EE04" w14:textId="77777777" w:rsidR="00A42EC0" w:rsidRPr="000D5DDE" w:rsidRDefault="00A42EC0" w:rsidP="000D5DDE">
      <w:pPr>
        <w:pStyle w:val="3"/>
        <w:spacing w:before="0" w:after="0"/>
        <w:jc w:val="both"/>
        <w:rPr>
          <w:rFonts w:ascii="Traditional Arabic" w:hAnsi="Traditional Arabic" w:cs="Traditional Arabic"/>
          <w:sz w:val="36"/>
          <w:szCs w:val="36"/>
          <w:rtl/>
        </w:rPr>
      </w:pPr>
      <w:bookmarkStart w:id="30" w:name="_Toc500928794"/>
      <w:r w:rsidRPr="000D5DDE">
        <w:rPr>
          <w:rFonts w:ascii="Traditional Arabic" w:hAnsi="Traditional Arabic" w:cs="Traditional Arabic"/>
          <w:sz w:val="36"/>
          <w:szCs w:val="36"/>
          <w:rtl/>
        </w:rPr>
        <w:br w:type="page"/>
      </w:r>
      <w:bookmarkStart w:id="31" w:name="_Toc65145269"/>
      <w:r w:rsidRPr="000D5DDE">
        <w:rPr>
          <w:rFonts w:ascii="Traditional Arabic" w:hAnsi="Traditional Arabic" w:cs="Traditional Arabic"/>
          <w:sz w:val="36"/>
          <w:szCs w:val="36"/>
          <w:rtl/>
        </w:rPr>
        <w:lastRenderedPageBreak/>
        <w:t>المطلب الثالث: الترجيح:</w:t>
      </w:r>
      <w:bookmarkEnd w:id="30"/>
      <w:bookmarkEnd w:id="31"/>
    </w:p>
    <w:p w14:paraId="092CE22D" w14:textId="0F92F56A"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وبعد الخوض في كلام أهل العلم في روايات ابن إسحاق بين المعدلين والجارحين يخلص الباحث إلى ذكر قول يمكن أن يكون فصل</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بين الفريقين في شأن ابن إسحاق ذكره الحفّاظ: ابن عدي</w:t>
      </w:r>
      <w:r w:rsidRPr="000D5DDE">
        <w:rPr>
          <w:rFonts w:ascii="Traditional Arabic" w:hAnsi="Traditional Arabic" w:cs="Traditional Arabic"/>
          <w:sz w:val="36"/>
          <w:szCs w:val="36"/>
          <w:vertAlign w:val="superscript"/>
          <w:rtl/>
        </w:rPr>
        <w:fldChar w:fldCharType="begin"/>
      </w:r>
      <w:r w:rsidRPr="000D5DDE">
        <w:rPr>
          <w:rFonts w:ascii="Traditional Arabic" w:hAnsi="Traditional Arabic" w:cs="Traditional Arabic"/>
          <w:sz w:val="36"/>
          <w:szCs w:val="36"/>
          <w:vertAlign w:val="superscript"/>
        </w:rPr>
        <w:instrText xml:space="preserve"> XE "</w:instrText>
      </w:r>
      <w:r w:rsidRPr="000D5DDE">
        <w:rPr>
          <w:rFonts w:ascii="Traditional Arabic" w:hAnsi="Traditional Arabic" w:cs="Traditional Arabic"/>
          <w:sz w:val="36"/>
          <w:szCs w:val="36"/>
          <w:vertAlign w:val="superscript"/>
          <w:rtl/>
        </w:rPr>
        <w:instrText>1أبو أحمد عبد الله بن عدي</w:instrText>
      </w:r>
      <w:r w:rsidRPr="000D5DDE">
        <w:rPr>
          <w:rFonts w:ascii="Traditional Arabic" w:hAnsi="Traditional Arabic" w:cs="Traditional Arabic"/>
          <w:sz w:val="36"/>
          <w:szCs w:val="36"/>
          <w:vertAlign w:val="superscript"/>
        </w:rPr>
        <w:instrText xml:space="preserve">" </w:instrText>
      </w:r>
      <w:r w:rsidRPr="000D5DDE">
        <w:rPr>
          <w:rFonts w:ascii="Traditional Arabic" w:hAnsi="Traditional Arabic" w:cs="Traditional Arabic"/>
          <w:sz w:val="36"/>
          <w:szCs w:val="36"/>
          <w:vertAlign w:val="superscript"/>
          <w:rtl/>
        </w:rPr>
        <w:fldChar w:fldCharType="end"/>
      </w:r>
      <w:r w:rsidRPr="000D5DDE">
        <w:rPr>
          <w:rFonts w:ascii="Traditional Arabic" w:hAnsi="Traditional Arabic" w:cs="Traditional Arabic"/>
          <w:sz w:val="36"/>
          <w:szCs w:val="36"/>
          <w:rtl/>
        </w:rPr>
        <w:t>، والذهبي، وابن حجر العسقلاني.</w:t>
      </w:r>
    </w:p>
    <w:p w14:paraId="19EDA035" w14:textId="77777777" w:rsidR="00A42EC0" w:rsidRPr="000D5DDE" w:rsidRDefault="003C2085"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1-</w:t>
      </w:r>
      <w:r w:rsidR="00A42EC0" w:rsidRPr="000D5DDE">
        <w:rPr>
          <w:rFonts w:ascii="Traditional Arabic" w:hAnsi="Traditional Arabic" w:cs="Traditional Arabic"/>
          <w:sz w:val="36"/>
          <w:szCs w:val="36"/>
          <w:rtl/>
        </w:rPr>
        <w:t>قال ابن عدي: " ولو لم يكن لابن إسحاق من الفضل إلا أنه صرف الملوك عن كتب لا يحصل منها شيء فصرف أشغالهم حتى اشتغلوا بمغازي رسول الله صلى الله عليه وسلم، ومبتدأ الخلق، ومبعث النبي صلى الله عليه وسلم فهذه فضيلة لابن إسحاق سبق بها ثم بعده صنفه قوم آخرون ولم يبلغوا مبلغ ابن إسحاق فيه، وقد فتشت أحاديثه الكثيرة فلم أجد في أحاديثه ما يتهيأ أن يقطع عليه بالضعف، وربما أخطأ أو وهم في الشيء بعد الشيء كما يخطئ غيره، ولم يتخلف عنه في الرواية عنه الثقات والأئمة، وهو لا بأس به"</w:t>
      </w:r>
      <w:r w:rsidR="00A42EC0" w:rsidRPr="000D5DDE">
        <w:rPr>
          <w:rFonts w:ascii="Traditional Arabic" w:hAnsi="Traditional Arabic" w:cs="Traditional Arabic"/>
          <w:sz w:val="36"/>
          <w:szCs w:val="36"/>
          <w:vertAlign w:val="superscript"/>
          <w:rtl/>
        </w:rPr>
        <w:t>(</w:t>
      </w:r>
      <w:r w:rsidR="00A42EC0" w:rsidRPr="000D5DDE">
        <w:rPr>
          <w:rFonts w:ascii="Traditional Arabic" w:hAnsi="Traditional Arabic" w:cs="Traditional Arabic"/>
          <w:sz w:val="36"/>
          <w:szCs w:val="36"/>
          <w:vertAlign w:val="superscript"/>
          <w:rtl/>
        </w:rPr>
        <w:footnoteReference w:id="68"/>
      </w:r>
      <w:r w:rsidR="00A42EC0" w:rsidRPr="000D5DDE">
        <w:rPr>
          <w:rFonts w:ascii="Traditional Arabic" w:hAnsi="Traditional Arabic" w:cs="Traditional Arabic"/>
          <w:sz w:val="36"/>
          <w:szCs w:val="36"/>
          <w:vertAlign w:val="superscript"/>
          <w:rtl/>
        </w:rPr>
        <w:t>)</w:t>
      </w:r>
      <w:r w:rsidR="00A42EC0" w:rsidRPr="000D5DDE">
        <w:rPr>
          <w:rFonts w:ascii="Traditional Arabic" w:hAnsi="Traditional Arabic" w:cs="Traditional Arabic"/>
          <w:sz w:val="36"/>
          <w:szCs w:val="36"/>
          <w:rtl/>
        </w:rPr>
        <w:t>.</w:t>
      </w:r>
    </w:p>
    <w:p w14:paraId="4C27CC26" w14:textId="77777777" w:rsidR="00A42EC0" w:rsidRPr="000D5DDE" w:rsidRDefault="003C2085"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2-</w:t>
      </w:r>
      <w:r w:rsidR="00A42EC0" w:rsidRPr="000D5DDE">
        <w:rPr>
          <w:rFonts w:ascii="Traditional Arabic" w:hAnsi="Traditional Arabic" w:cs="Traditional Arabic"/>
          <w:sz w:val="36"/>
          <w:szCs w:val="36"/>
          <w:rtl/>
        </w:rPr>
        <w:t>وقال الذهبي: " والذي تقرر عليه العمل: أن ابن إسحاق إليه المرجع في المغازي والأيام النبوية، مع أنه يشذ بأشياء، وأنه ليس بحجة في الحلال والحرام، نعم، ولا بالواهي، بل يستشهد به"</w:t>
      </w:r>
      <w:r w:rsidR="00A42EC0" w:rsidRPr="000D5DDE">
        <w:rPr>
          <w:rFonts w:ascii="Traditional Arabic" w:hAnsi="Traditional Arabic" w:cs="Traditional Arabic"/>
          <w:sz w:val="36"/>
          <w:szCs w:val="36"/>
          <w:vertAlign w:val="superscript"/>
          <w:rtl/>
        </w:rPr>
        <w:t>(</w:t>
      </w:r>
      <w:r w:rsidR="00A42EC0" w:rsidRPr="000D5DDE">
        <w:rPr>
          <w:rFonts w:ascii="Traditional Arabic" w:hAnsi="Traditional Arabic" w:cs="Traditional Arabic"/>
          <w:sz w:val="36"/>
          <w:szCs w:val="36"/>
          <w:vertAlign w:val="superscript"/>
          <w:rtl/>
        </w:rPr>
        <w:footnoteReference w:id="69"/>
      </w:r>
      <w:r w:rsidR="00A42EC0" w:rsidRPr="000D5DDE">
        <w:rPr>
          <w:rFonts w:ascii="Traditional Arabic" w:hAnsi="Traditional Arabic" w:cs="Traditional Arabic"/>
          <w:sz w:val="36"/>
          <w:szCs w:val="36"/>
          <w:vertAlign w:val="superscript"/>
          <w:rtl/>
        </w:rPr>
        <w:t>)</w:t>
      </w:r>
      <w:r w:rsidR="00A42EC0" w:rsidRPr="000D5DDE">
        <w:rPr>
          <w:rFonts w:ascii="Traditional Arabic" w:hAnsi="Traditional Arabic" w:cs="Traditional Arabic"/>
          <w:sz w:val="36"/>
          <w:szCs w:val="36"/>
          <w:rtl/>
        </w:rPr>
        <w:t>.</w:t>
      </w:r>
    </w:p>
    <w:p w14:paraId="2DCF9ECE"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وقال أيضًا: " فالذي يظهر لي: أن ابن إسحاق حسن الحديث، صالح الحال، صدوق، وما انفرد به ففيه نكارة؛ فإن في حفظه شيئًا، وقد احتج به أئمة، فالله أعلم"</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70"/>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110C05E0"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وقال كذلك: "كان صدوقًا، من بحور العلم، وله غرائب في سعة ما روى تستنكر، واختلف في الاحتجاج به، وحديثه حسن، وقد صححه جماعة"</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71"/>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154A2F54"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وقال أيضًا: "وهو صالح الحديث، ماله عندي ذنب، إلا ما قد حشا في السيرة من الأشياء المنكرة المنقطعة، والأشعار المكذوبة"</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72"/>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A0671E5" w14:textId="03C94C2B"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وقال كذلك: "قلت: لسنا ندعي في أئمة الجرح والتعديل العصمة من الغلط النادر، ولا من الكلام بنفس حاد فيمن بينهم وبينه شحناء وإحنة، وقد علم أن كثير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من كلام الأقران بعضهم في بعض مهدر، لا عبرة به، ولا سيما إذا وثق الرجل جماعة يلوح على قولهم الإنصاف. وهذان الرجلان-يقصد ابن إسحاق </w:t>
      </w:r>
      <w:proofErr w:type="gramStart"/>
      <w:r w:rsidRPr="000D5DDE">
        <w:rPr>
          <w:rFonts w:ascii="Traditional Arabic" w:hAnsi="Traditional Arabic" w:cs="Traditional Arabic"/>
          <w:sz w:val="36"/>
          <w:szCs w:val="36"/>
          <w:rtl/>
        </w:rPr>
        <w:t>ومالكًا- كل</w:t>
      </w:r>
      <w:proofErr w:type="gramEnd"/>
      <w:r w:rsidRPr="000D5DDE">
        <w:rPr>
          <w:rFonts w:ascii="Traditional Arabic" w:hAnsi="Traditional Arabic" w:cs="Traditional Arabic"/>
          <w:sz w:val="36"/>
          <w:szCs w:val="36"/>
          <w:rtl/>
        </w:rPr>
        <w:t xml:space="preserve"> منهما قد نال من صاحبه، لكن أثر كلام مالك في محمد بعض اللين، ولم </w:t>
      </w:r>
      <w:r w:rsidRPr="000D5DDE">
        <w:rPr>
          <w:rFonts w:ascii="Traditional Arabic" w:hAnsi="Traditional Arabic" w:cs="Traditional Arabic"/>
          <w:sz w:val="36"/>
          <w:szCs w:val="36"/>
          <w:rtl/>
        </w:rPr>
        <w:lastRenderedPageBreak/>
        <w:t>يؤثر كلام محمد فيه ولا ذرة، وارتفع مالك وصار كالنجم. فله ارتفاع بحسبه، ولا سيما في السير، وأما في أحاديث الأحكام، فينحط حديثه فيها عن رتبة الصحة إلى رتبة الحسن، إلا فيما شذ فيه، فإنه يعد منكر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هذا الذي عندي في حاله-والله أعلم–"</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73"/>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 xml:space="preserve">. </w:t>
      </w:r>
    </w:p>
    <w:p w14:paraId="444C49DD" w14:textId="77777777" w:rsidR="00A42EC0" w:rsidRPr="000D5DDE" w:rsidRDefault="00F6107D"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3-</w:t>
      </w:r>
      <w:r w:rsidR="00A42EC0" w:rsidRPr="000D5DDE">
        <w:rPr>
          <w:rFonts w:ascii="Traditional Arabic" w:hAnsi="Traditional Arabic" w:cs="Traditional Arabic"/>
          <w:sz w:val="36"/>
          <w:szCs w:val="36"/>
          <w:rtl/>
        </w:rPr>
        <w:t>وقال ابن حجر: " محمد بن إسحاق بن يسار، الإمام في المغازي، مختلف في الاحتجاج به، والجمهور على قبوله في السير، قد استفسر من أطلق عليه الجرح فبان أن سببه غير قادح، وأخرج له مسلم</w:t>
      </w:r>
      <w:r w:rsidR="00A42EC0" w:rsidRPr="000D5DDE">
        <w:rPr>
          <w:rFonts w:ascii="Traditional Arabic" w:hAnsi="Traditional Arabic" w:cs="Traditional Arabic"/>
          <w:sz w:val="36"/>
          <w:szCs w:val="36"/>
          <w:vertAlign w:val="superscript"/>
          <w:rtl/>
        </w:rPr>
        <w:fldChar w:fldCharType="begin"/>
      </w:r>
      <w:r w:rsidR="00A42EC0" w:rsidRPr="000D5DDE">
        <w:rPr>
          <w:rFonts w:ascii="Traditional Arabic" w:hAnsi="Traditional Arabic" w:cs="Traditional Arabic"/>
          <w:sz w:val="36"/>
          <w:szCs w:val="36"/>
          <w:vertAlign w:val="superscript"/>
        </w:rPr>
        <w:instrText xml:space="preserve"> XE "</w:instrText>
      </w:r>
      <w:r w:rsidR="00A42EC0" w:rsidRPr="000D5DDE">
        <w:rPr>
          <w:rFonts w:ascii="Traditional Arabic" w:hAnsi="Traditional Arabic" w:cs="Traditional Arabic"/>
          <w:sz w:val="36"/>
          <w:szCs w:val="36"/>
          <w:vertAlign w:val="superscript"/>
          <w:rtl/>
        </w:rPr>
        <w:instrText>1مسلم بن الحجاج</w:instrText>
      </w:r>
      <w:r w:rsidR="00A42EC0" w:rsidRPr="000D5DDE">
        <w:rPr>
          <w:rFonts w:ascii="Traditional Arabic" w:hAnsi="Traditional Arabic" w:cs="Traditional Arabic"/>
          <w:sz w:val="36"/>
          <w:szCs w:val="36"/>
          <w:vertAlign w:val="superscript"/>
        </w:rPr>
        <w:instrText xml:space="preserve">" </w:instrText>
      </w:r>
      <w:r w:rsidR="00A42EC0" w:rsidRPr="000D5DDE">
        <w:rPr>
          <w:rFonts w:ascii="Traditional Arabic" w:hAnsi="Traditional Arabic" w:cs="Traditional Arabic"/>
          <w:sz w:val="36"/>
          <w:szCs w:val="36"/>
          <w:vertAlign w:val="superscript"/>
          <w:rtl/>
        </w:rPr>
        <w:fldChar w:fldCharType="end"/>
      </w:r>
      <w:r w:rsidR="00A42EC0" w:rsidRPr="000D5DDE">
        <w:rPr>
          <w:rFonts w:ascii="Traditional Arabic" w:hAnsi="Traditional Arabic" w:cs="Traditional Arabic"/>
          <w:sz w:val="36"/>
          <w:szCs w:val="36"/>
          <w:rtl/>
        </w:rPr>
        <w:t xml:space="preserve"> في المتابعات، وله في البخاري مواضع عديدة معلقة عنه، وموضع واحد قال فيه: قال إبراهيم بن سعد</w:t>
      </w:r>
      <w:r w:rsidR="00A42EC0" w:rsidRPr="000D5DDE">
        <w:rPr>
          <w:rFonts w:ascii="Traditional Arabic" w:hAnsi="Traditional Arabic" w:cs="Traditional Arabic"/>
          <w:sz w:val="36"/>
          <w:szCs w:val="36"/>
          <w:vertAlign w:val="superscript"/>
          <w:rtl/>
        </w:rPr>
        <w:fldChar w:fldCharType="begin"/>
      </w:r>
      <w:r w:rsidR="00A42EC0" w:rsidRPr="000D5DDE">
        <w:rPr>
          <w:rFonts w:ascii="Traditional Arabic" w:hAnsi="Traditional Arabic" w:cs="Traditional Arabic"/>
          <w:sz w:val="36"/>
          <w:szCs w:val="36"/>
          <w:vertAlign w:val="superscript"/>
        </w:rPr>
        <w:instrText xml:space="preserve"> XE "</w:instrText>
      </w:r>
      <w:r w:rsidR="00A42EC0" w:rsidRPr="000D5DDE">
        <w:rPr>
          <w:rFonts w:ascii="Traditional Arabic" w:hAnsi="Traditional Arabic" w:cs="Traditional Arabic"/>
          <w:sz w:val="36"/>
          <w:szCs w:val="36"/>
          <w:vertAlign w:val="superscript"/>
          <w:rtl/>
        </w:rPr>
        <w:instrText>1إبراهيم بن سعد</w:instrText>
      </w:r>
      <w:r w:rsidR="00A42EC0" w:rsidRPr="000D5DDE">
        <w:rPr>
          <w:rFonts w:ascii="Traditional Arabic" w:hAnsi="Traditional Arabic" w:cs="Traditional Arabic"/>
          <w:sz w:val="36"/>
          <w:szCs w:val="36"/>
          <w:vertAlign w:val="superscript"/>
        </w:rPr>
        <w:instrText xml:space="preserve">" </w:instrText>
      </w:r>
      <w:r w:rsidR="00A42EC0" w:rsidRPr="000D5DDE">
        <w:rPr>
          <w:rFonts w:ascii="Traditional Arabic" w:hAnsi="Traditional Arabic" w:cs="Traditional Arabic"/>
          <w:sz w:val="36"/>
          <w:szCs w:val="36"/>
          <w:vertAlign w:val="superscript"/>
          <w:rtl/>
        </w:rPr>
        <w:fldChar w:fldCharType="end"/>
      </w:r>
      <w:r w:rsidRPr="000D5DDE">
        <w:rPr>
          <w:rFonts w:ascii="Traditional Arabic" w:hAnsi="Traditional Arabic" w:cs="Traditional Arabic"/>
          <w:sz w:val="36"/>
          <w:szCs w:val="36"/>
          <w:vertAlign w:val="superscript"/>
          <w:rtl/>
        </w:rPr>
        <w:t xml:space="preserve"> </w:t>
      </w:r>
      <w:r w:rsidR="00A42EC0" w:rsidRPr="000D5DDE">
        <w:rPr>
          <w:rFonts w:ascii="Traditional Arabic" w:hAnsi="Traditional Arabic" w:cs="Traditional Arabic"/>
          <w:sz w:val="36"/>
          <w:szCs w:val="36"/>
          <w:rtl/>
        </w:rPr>
        <w:t xml:space="preserve">عن أبيه عن ابن إسحاق، فذكر حديثًا" </w:t>
      </w:r>
      <w:r w:rsidR="00A42EC0" w:rsidRPr="000D5DDE">
        <w:rPr>
          <w:rFonts w:ascii="Traditional Arabic" w:hAnsi="Traditional Arabic" w:cs="Traditional Arabic"/>
          <w:sz w:val="36"/>
          <w:szCs w:val="36"/>
          <w:vertAlign w:val="superscript"/>
          <w:rtl/>
        </w:rPr>
        <w:t>(</w:t>
      </w:r>
      <w:r w:rsidR="00A42EC0" w:rsidRPr="000D5DDE">
        <w:rPr>
          <w:rFonts w:ascii="Traditional Arabic" w:hAnsi="Traditional Arabic" w:cs="Traditional Arabic"/>
          <w:sz w:val="36"/>
          <w:szCs w:val="36"/>
          <w:vertAlign w:val="superscript"/>
          <w:rtl/>
        </w:rPr>
        <w:footnoteReference w:id="74"/>
      </w:r>
      <w:r w:rsidR="00A42EC0" w:rsidRPr="000D5DDE">
        <w:rPr>
          <w:rFonts w:ascii="Traditional Arabic" w:hAnsi="Traditional Arabic" w:cs="Traditional Arabic"/>
          <w:sz w:val="36"/>
          <w:szCs w:val="36"/>
          <w:vertAlign w:val="superscript"/>
          <w:rtl/>
        </w:rPr>
        <w:t>)</w:t>
      </w:r>
      <w:r w:rsidR="00A42EC0" w:rsidRPr="000D5DDE">
        <w:rPr>
          <w:rFonts w:ascii="Traditional Arabic" w:hAnsi="Traditional Arabic" w:cs="Traditional Arabic"/>
          <w:sz w:val="36"/>
          <w:szCs w:val="36"/>
          <w:rtl/>
        </w:rPr>
        <w:t>.</w:t>
      </w:r>
    </w:p>
    <w:p w14:paraId="3DBA7DCD"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وقال أيضًا: "ما ينفرد به -وإن لم يبلغ درجة </w:t>
      </w:r>
      <w:proofErr w:type="gramStart"/>
      <w:r w:rsidRPr="000D5DDE">
        <w:rPr>
          <w:rFonts w:ascii="Traditional Arabic" w:hAnsi="Traditional Arabic" w:cs="Traditional Arabic"/>
          <w:sz w:val="36"/>
          <w:szCs w:val="36"/>
          <w:rtl/>
        </w:rPr>
        <w:t>الصحيح- فهو</w:t>
      </w:r>
      <w:proofErr w:type="gramEnd"/>
      <w:r w:rsidRPr="000D5DDE">
        <w:rPr>
          <w:rFonts w:ascii="Traditional Arabic" w:hAnsi="Traditional Arabic" w:cs="Traditional Arabic"/>
          <w:sz w:val="36"/>
          <w:szCs w:val="36"/>
          <w:rtl/>
        </w:rPr>
        <w:t xml:space="preserve"> في درجة الحسن إذا صرح بالتحديث"</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75"/>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 والله أعلم.</w:t>
      </w:r>
    </w:p>
    <w:p w14:paraId="3678E522" w14:textId="77777777" w:rsidR="00A42EC0" w:rsidRPr="000D5DDE" w:rsidRDefault="00A42EC0" w:rsidP="000D5DDE">
      <w:pPr>
        <w:pStyle w:val="a3"/>
        <w:jc w:val="both"/>
        <w:rPr>
          <w:rFonts w:ascii="Traditional Arabic" w:hAnsi="Traditional Arabic" w:cs="Traditional Arabic"/>
          <w:sz w:val="36"/>
          <w:szCs w:val="36"/>
          <w:rtl/>
        </w:rPr>
      </w:pPr>
    </w:p>
    <w:p w14:paraId="56FB2404" w14:textId="77777777" w:rsidR="00A42EC0" w:rsidRPr="000D5DDE" w:rsidRDefault="00A42EC0" w:rsidP="000D5DDE">
      <w:pPr>
        <w:pStyle w:val="1"/>
        <w:spacing w:before="0" w:after="0"/>
        <w:jc w:val="both"/>
        <w:rPr>
          <w:rFonts w:ascii="Traditional Arabic" w:hAnsi="Traditional Arabic" w:cs="Traditional Arabic"/>
          <w:sz w:val="36"/>
          <w:rtl/>
        </w:rPr>
      </w:pPr>
      <w:r w:rsidRPr="000D5DDE">
        <w:rPr>
          <w:rFonts w:ascii="Traditional Arabic" w:hAnsi="Traditional Arabic" w:cs="Traditional Arabic"/>
          <w:sz w:val="36"/>
          <w:rtl/>
        </w:rPr>
        <w:br w:type="page"/>
      </w:r>
    </w:p>
    <w:p w14:paraId="7BA17F0C" w14:textId="77777777" w:rsidR="00A42EC0" w:rsidRPr="000D5DDE" w:rsidRDefault="00A42EC0" w:rsidP="000D5DDE">
      <w:pPr>
        <w:pStyle w:val="1"/>
        <w:spacing w:before="0" w:after="0"/>
        <w:jc w:val="both"/>
        <w:rPr>
          <w:rFonts w:ascii="Traditional Arabic" w:hAnsi="Traditional Arabic" w:cs="Traditional Arabic"/>
          <w:sz w:val="36"/>
          <w:rtl/>
        </w:rPr>
      </w:pPr>
    </w:p>
    <w:p w14:paraId="058A7CE5" w14:textId="77777777" w:rsidR="00E7629A" w:rsidRPr="000D5DDE" w:rsidRDefault="00A42EC0" w:rsidP="000D5DDE">
      <w:pPr>
        <w:pStyle w:val="1"/>
        <w:spacing w:before="0" w:after="0"/>
        <w:rPr>
          <w:rFonts w:ascii="Traditional Arabic" w:hAnsi="Traditional Arabic" w:cs="Traditional Arabic"/>
          <w:b w:val="0"/>
          <w:bCs/>
          <w:sz w:val="36"/>
          <w:rtl/>
        </w:rPr>
      </w:pPr>
      <w:bookmarkStart w:id="32" w:name="_Toc500928795"/>
      <w:bookmarkStart w:id="33" w:name="_Toc65145270"/>
      <w:r w:rsidRPr="000D5DDE">
        <w:rPr>
          <w:rFonts w:ascii="Traditional Arabic" w:hAnsi="Traditional Arabic" w:cs="Traditional Arabic"/>
          <w:b w:val="0"/>
          <w:bCs/>
          <w:sz w:val="36"/>
          <w:rtl/>
        </w:rPr>
        <w:t>المبحث الثالث</w:t>
      </w:r>
    </w:p>
    <w:p w14:paraId="7D93E824" w14:textId="2CE61311" w:rsidR="00A42EC0" w:rsidRPr="000D5DDE" w:rsidRDefault="00A42EC0" w:rsidP="000D5DDE">
      <w:pPr>
        <w:pStyle w:val="1"/>
        <w:spacing w:before="0" w:after="0"/>
        <w:rPr>
          <w:rFonts w:ascii="Traditional Arabic" w:hAnsi="Traditional Arabic" w:cs="Traditional Arabic"/>
          <w:b w:val="0"/>
          <w:bCs/>
          <w:sz w:val="36"/>
        </w:rPr>
      </w:pPr>
      <w:r w:rsidRPr="000D5DDE">
        <w:rPr>
          <w:rFonts w:ascii="Traditional Arabic" w:hAnsi="Traditional Arabic" w:cs="Traditional Arabic"/>
          <w:b w:val="0"/>
          <w:bCs/>
          <w:sz w:val="36"/>
          <w:rtl/>
        </w:rPr>
        <w:t>كتاب السيرة النبوية لابن إسحاق، وما قيل فيه</w:t>
      </w:r>
      <w:bookmarkEnd w:id="32"/>
      <w:bookmarkEnd w:id="33"/>
    </w:p>
    <w:p w14:paraId="3413CD33" w14:textId="77777777" w:rsidR="00E7629A" w:rsidRPr="000D5DDE" w:rsidRDefault="00E7629A" w:rsidP="000D5DDE">
      <w:pPr>
        <w:pStyle w:val="20"/>
        <w:spacing w:before="0"/>
        <w:ind w:firstLine="0"/>
        <w:jc w:val="both"/>
        <w:rPr>
          <w:rFonts w:ascii="Traditional Arabic" w:hAnsi="Traditional Arabic" w:cs="Traditional Arabic"/>
          <w:b/>
          <w:bCs/>
          <w:sz w:val="36"/>
          <w:szCs w:val="36"/>
          <w:rtl/>
        </w:rPr>
      </w:pPr>
    </w:p>
    <w:p w14:paraId="2E3DA5CA" w14:textId="79119F28"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وفيه ثلاثة مطالب:</w:t>
      </w:r>
    </w:p>
    <w:p w14:paraId="0E0E01D7"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 xml:space="preserve">المطلب الأول: </w:t>
      </w:r>
      <w:r w:rsidRPr="000D5DDE">
        <w:rPr>
          <w:rFonts w:ascii="Traditional Arabic" w:hAnsi="Traditional Arabic" w:cs="Traditional Arabic"/>
          <w:sz w:val="36"/>
          <w:szCs w:val="36"/>
          <w:rtl/>
        </w:rPr>
        <w:t>مميزات سيرة ابن إسحاق.</w:t>
      </w:r>
    </w:p>
    <w:p w14:paraId="4A694536"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 xml:space="preserve">المطلب الثاني: </w:t>
      </w:r>
      <w:r w:rsidRPr="000D5DDE">
        <w:rPr>
          <w:rFonts w:ascii="Traditional Arabic" w:hAnsi="Traditional Arabic" w:cs="Traditional Arabic"/>
          <w:sz w:val="36"/>
          <w:szCs w:val="36"/>
          <w:rtl/>
        </w:rPr>
        <w:t>ثناء العلماء على ابن إسحاق في سيرته.</w:t>
      </w:r>
    </w:p>
    <w:p w14:paraId="4390F39F"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 xml:space="preserve">المطلب الثالث: </w:t>
      </w:r>
      <w:r w:rsidRPr="000D5DDE">
        <w:rPr>
          <w:rFonts w:ascii="Traditional Arabic" w:hAnsi="Traditional Arabic" w:cs="Traditional Arabic"/>
          <w:sz w:val="36"/>
          <w:szCs w:val="36"/>
          <w:rtl/>
        </w:rPr>
        <w:t>هفوات وقع فيها ابن إسحاق في سيرته.</w:t>
      </w:r>
    </w:p>
    <w:p w14:paraId="2ADEEDC9" w14:textId="77777777" w:rsidR="00A42EC0" w:rsidRPr="000D5DDE" w:rsidRDefault="00A42EC0" w:rsidP="000D5DDE">
      <w:pPr>
        <w:pStyle w:val="2"/>
        <w:spacing w:before="0" w:after="0"/>
        <w:jc w:val="both"/>
        <w:rPr>
          <w:rFonts w:ascii="Traditional Arabic" w:hAnsi="Traditional Arabic" w:cs="Traditional Arabic"/>
          <w:sz w:val="36"/>
          <w:szCs w:val="36"/>
          <w:rtl/>
        </w:rPr>
      </w:pPr>
      <w:r w:rsidRPr="000D5DDE">
        <w:rPr>
          <w:rFonts w:ascii="Traditional Arabic" w:hAnsi="Traditional Arabic" w:cs="Traditional Arabic"/>
          <w:sz w:val="36"/>
          <w:szCs w:val="36"/>
          <w:rtl/>
        </w:rPr>
        <w:br w:type="page"/>
      </w:r>
      <w:bookmarkStart w:id="34" w:name="_Toc500928796"/>
      <w:bookmarkStart w:id="35" w:name="_Toc65145271"/>
      <w:r w:rsidRPr="000D5DDE">
        <w:rPr>
          <w:rFonts w:ascii="Traditional Arabic" w:hAnsi="Traditional Arabic" w:cs="Traditional Arabic"/>
          <w:sz w:val="36"/>
          <w:szCs w:val="36"/>
          <w:rtl/>
        </w:rPr>
        <w:lastRenderedPageBreak/>
        <w:t>المطلب الأول: مميزات سيرة ابن إسحاق:</w:t>
      </w:r>
      <w:bookmarkEnd w:id="34"/>
      <w:bookmarkEnd w:id="35"/>
    </w:p>
    <w:p w14:paraId="4554F563"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لقد كان لكتاب سيرة ابن إسحاق ميزات عديدة، وفضائل كثيرة، حتى جعلته عمدة أهل السيرة، ومنهلهم العذب الذي يردونه؛ فلذلك ذاع صيته بين الناس، فأقبل عليه العلماء، وطلبة العلم، وعموم المسلمين، كما اعتمد عليه الباحثون والكتاب في كتاباتهم عن السيرة النبوية.</w:t>
      </w:r>
    </w:p>
    <w:p w14:paraId="6756A7BC" w14:textId="11193FDD"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وزاده قيمة وألقًا وبهاء: عمل ابن هشام فيه، فقد قدم له خدمة جليلة في تنقيحه وتحريره، واختصاره وتهذيبه، والزيادة المحبوبة عليه، وحذف ما يكدره بقاؤه، والحفاظ عليه من الضياع؛ ولذلك بقي ما عمله ابن هشام، وذهب الكتاب الأصل كتاب ابن إسحاق، ولم يصل إلينا كامل</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غير أنه طبع جزء منه بتحقيق بعض المحققين </w:t>
      </w:r>
      <w:proofErr w:type="gramStart"/>
      <w:r w:rsidRPr="000D5DDE">
        <w:rPr>
          <w:rFonts w:ascii="Traditional Arabic" w:hAnsi="Traditional Arabic" w:cs="Traditional Arabic"/>
          <w:sz w:val="36"/>
          <w:szCs w:val="36"/>
          <w:rtl/>
        </w:rPr>
        <w:t>المعاصرين</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76"/>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026DD029"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فمن تلك المميزات:</w:t>
      </w:r>
    </w:p>
    <w:p w14:paraId="49D767D8" w14:textId="77777777" w:rsidR="00A42EC0" w:rsidRPr="000D5DDE" w:rsidRDefault="008B773E"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1-</w:t>
      </w:r>
      <w:r w:rsidR="00A42EC0" w:rsidRPr="000D5DDE">
        <w:rPr>
          <w:rFonts w:ascii="Traditional Arabic" w:hAnsi="Traditional Arabic" w:cs="Traditional Arabic"/>
          <w:sz w:val="36"/>
          <w:szCs w:val="36"/>
          <w:rtl/>
        </w:rPr>
        <w:t>جمعه الكبير لأحداث السيرة النبوية منذ مبعث رسول صلى الله عليه وسلم إلى موته، ومروره على ذكر الحياة المكية، والمدنية، في العهد النبوي، واهتمامه الواضح بغزوات رسول الله صلى الله عليه وسلم، مع تدوين تفاصيل متعددة عن ذلك الظرف الزمني العظيم.</w:t>
      </w:r>
    </w:p>
    <w:p w14:paraId="67B7B717" w14:textId="77777777" w:rsidR="00A42EC0" w:rsidRPr="000D5DDE" w:rsidRDefault="008B773E"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2-</w:t>
      </w:r>
      <w:r w:rsidR="00A42EC0" w:rsidRPr="000D5DDE">
        <w:rPr>
          <w:rFonts w:ascii="Traditional Arabic" w:hAnsi="Traditional Arabic" w:cs="Traditional Arabic"/>
          <w:sz w:val="36"/>
          <w:szCs w:val="36"/>
          <w:rtl/>
        </w:rPr>
        <w:t>أسلوب التسلسل والترتيب الذي سلكه في كتابة تلك الأحداث.</w:t>
      </w:r>
    </w:p>
    <w:p w14:paraId="0DF7D43C" w14:textId="77777777" w:rsidR="00A42EC0" w:rsidRPr="000D5DDE" w:rsidRDefault="008B773E"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3-</w:t>
      </w:r>
      <w:r w:rsidR="00A42EC0" w:rsidRPr="000D5DDE">
        <w:rPr>
          <w:rFonts w:ascii="Traditional Arabic" w:hAnsi="Traditional Arabic" w:cs="Traditional Arabic"/>
          <w:sz w:val="36"/>
          <w:szCs w:val="36"/>
          <w:rtl/>
        </w:rPr>
        <w:t xml:space="preserve">موافقته في ذكر تلك الأحداث-خصوصًا </w:t>
      </w:r>
      <w:proofErr w:type="gramStart"/>
      <w:r w:rsidR="00A42EC0" w:rsidRPr="000D5DDE">
        <w:rPr>
          <w:rFonts w:ascii="Traditional Arabic" w:hAnsi="Traditional Arabic" w:cs="Traditional Arabic"/>
          <w:sz w:val="36"/>
          <w:szCs w:val="36"/>
          <w:rtl/>
        </w:rPr>
        <w:t>المغازي- للآيات</w:t>
      </w:r>
      <w:proofErr w:type="gramEnd"/>
      <w:r w:rsidR="00A42EC0" w:rsidRPr="000D5DDE">
        <w:rPr>
          <w:rFonts w:ascii="Traditional Arabic" w:hAnsi="Traditional Arabic" w:cs="Traditional Arabic"/>
          <w:sz w:val="36"/>
          <w:szCs w:val="36"/>
          <w:rtl/>
        </w:rPr>
        <w:t xml:space="preserve"> القرآنية، والأحاديث النبوية.</w:t>
      </w:r>
    </w:p>
    <w:p w14:paraId="7795C455" w14:textId="5952ACB3" w:rsidR="00A42EC0" w:rsidRPr="000D5DDE" w:rsidRDefault="008B773E"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4-</w:t>
      </w:r>
      <w:r w:rsidR="00A42EC0" w:rsidRPr="000D5DDE">
        <w:rPr>
          <w:rFonts w:ascii="Traditional Arabic" w:hAnsi="Traditional Arabic" w:cs="Traditional Arabic"/>
          <w:sz w:val="36"/>
          <w:szCs w:val="36"/>
          <w:rtl/>
        </w:rPr>
        <w:t>استشهاده بكثير من الآيات القرآنية، وتفسيره له</w:t>
      </w:r>
      <w:r w:rsidRPr="000D5DDE">
        <w:rPr>
          <w:rFonts w:ascii="Traditional Arabic" w:hAnsi="Traditional Arabic" w:cs="Traditional Arabic"/>
          <w:sz w:val="36"/>
          <w:szCs w:val="36"/>
          <w:rtl/>
        </w:rPr>
        <w:t>ا، وهذا يمثل إضافة حسنة للتفسير</w:t>
      </w:r>
      <w:r w:rsidR="00A42EC0" w:rsidRPr="000D5DDE">
        <w:rPr>
          <w:rFonts w:ascii="Traditional Arabic" w:hAnsi="Traditional Arabic" w:cs="Traditional Arabic"/>
          <w:sz w:val="36"/>
          <w:szCs w:val="36"/>
          <w:rtl/>
        </w:rPr>
        <w:t>؛ فقد جمع ابن إسحاق في هذا الكتاب الآيات النازلة في حوادث السيرة وفسر كثير</w:t>
      </w:r>
      <w:r w:rsidR="000E4EA4" w:rsidRPr="000D5DDE">
        <w:rPr>
          <w:rFonts w:ascii="Traditional Arabic" w:hAnsi="Traditional Arabic" w:cs="Traditional Arabic"/>
          <w:sz w:val="36"/>
          <w:szCs w:val="36"/>
          <w:rtl/>
        </w:rPr>
        <w:t>ًا</w:t>
      </w:r>
      <w:r w:rsidR="00A42EC0" w:rsidRPr="000D5DDE">
        <w:rPr>
          <w:rFonts w:ascii="Traditional Arabic" w:hAnsi="Traditional Arabic" w:cs="Traditional Arabic"/>
          <w:sz w:val="36"/>
          <w:szCs w:val="36"/>
          <w:rtl/>
        </w:rPr>
        <w:t xml:space="preserve"> منها، وزاد الأمر حُسنًا ما أضافه ابن هشام من التفسير والتبيين لتلك الآيات.</w:t>
      </w:r>
    </w:p>
    <w:p w14:paraId="4799D61B" w14:textId="77777777" w:rsidR="00A42EC0" w:rsidRPr="000D5DDE" w:rsidRDefault="008B773E"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5-</w:t>
      </w:r>
      <w:r w:rsidR="00A42EC0" w:rsidRPr="000D5DDE">
        <w:rPr>
          <w:rFonts w:ascii="Traditional Arabic" w:hAnsi="Traditional Arabic" w:cs="Traditional Arabic"/>
          <w:sz w:val="36"/>
          <w:szCs w:val="36"/>
          <w:rtl/>
        </w:rPr>
        <w:t>تبيينه معاني بعض الألفاظ الغريبة من لغة العرب: شعرها ونثرها.</w:t>
      </w:r>
    </w:p>
    <w:p w14:paraId="73B7B2EE" w14:textId="77777777" w:rsidR="00A42EC0" w:rsidRPr="000D5DDE" w:rsidRDefault="008B773E"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6-</w:t>
      </w:r>
      <w:r w:rsidR="00A42EC0" w:rsidRPr="000D5DDE">
        <w:rPr>
          <w:rFonts w:ascii="Traditional Arabic" w:hAnsi="Traditional Arabic" w:cs="Traditional Arabic"/>
          <w:sz w:val="36"/>
          <w:szCs w:val="36"/>
          <w:rtl/>
        </w:rPr>
        <w:t xml:space="preserve">التقدم والقرب من العصر النبوي؛ فقد أدرك ابن إسحاق أواخر الصحابة موتًا، فقد قيل: إنه رأى أنس بن مالك </w:t>
      </w:r>
      <w:proofErr w:type="gramStart"/>
      <w:r w:rsidR="00A42EC0" w:rsidRPr="000D5DDE">
        <w:rPr>
          <w:rFonts w:ascii="Traditional Arabic" w:hAnsi="Traditional Arabic" w:cs="Traditional Arabic"/>
          <w:sz w:val="36"/>
          <w:szCs w:val="36"/>
          <w:rtl/>
        </w:rPr>
        <w:t>بالمدينة</w:t>
      </w:r>
      <w:r w:rsidR="00A42EC0" w:rsidRPr="000D5DDE">
        <w:rPr>
          <w:rFonts w:ascii="Traditional Arabic" w:hAnsi="Traditional Arabic" w:cs="Traditional Arabic"/>
          <w:sz w:val="36"/>
          <w:szCs w:val="36"/>
          <w:vertAlign w:val="superscript"/>
          <w:rtl/>
          <w:lang w:eastAsia="ar-SA"/>
        </w:rPr>
        <w:t>(</w:t>
      </w:r>
      <w:proofErr w:type="gramEnd"/>
      <w:r w:rsidR="00A42EC0" w:rsidRPr="000D5DDE">
        <w:rPr>
          <w:rFonts w:ascii="Traditional Arabic" w:hAnsi="Traditional Arabic" w:cs="Traditional Arabic"/>
          <w:sz w:val="36"/>
          <w:szCs w:val="36"/>
          <w:vertAlign w:val="superscript"/>
          <w:rtl/>
          <w:lang w:eastAsia="ar-SA"/>
        </w:rPr>
        <w:footnoteReference w:id="77"/>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69584E98" w14:textId="219B2A39" w:rsidR="00A42EC0" w:rsidRPr="000D5DDE" w:rsidRDefault="008B773E"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7-</w:t>
      </w:r>
      <w:r w:rsidR="00A42EC0" w:rsidRPr="000D5DDE">
        <w:rPr>
          <w:rFonts w:ascii="Traditional Arabic" w:hAnsi="Traditional Arabic" w:cs="Traditional Arabic"/>
          <w:sz w:val="36"/>
          <w:szCs w:val="36"/>
          <w:rtl/>
        </w:rPr>
        <w:t>أنه دوَّن المثال العملي من حياة رسول الله صلى الله عليه وسلم، وحياة أصحابه الكرام رضي الله عنهم، وكشف بجلاء كيفية معاملتهم، لله تعالى، ومعاملتهم لدينه، ومعاملتهم للحياة والأحياء، فمثَّل ذلك للمسلمين مصدر</w:t>
      </w:r>
      <w:r w:rsidR="000E4EA4" w:rsidRPr="000D5DDE">
        <w:rPr>
          <w:rFonts w:ascii="Traditional Arabic" w:hAnsi="Traditional Arabic" w:cs="Traditional Arabic"/>
          <w:sz w:val="36"/>
          <w:szCs w:val="36"/>
          <w:rtl/>
        </w:rPr>
        <w:t>ًا</w:t>
      </w:r>
      <w:r w:rsidR="00A42EC0" w:rsidRPr="000D5DDE">
        <w:rPr>
          <w:rFonts w:ascii="Traditional Arabic" w:hAnsi="Traditional Arabic" w:cs="Traditional Arabic"/>
          <w:sz w:val="36"/>
          <w:szCs w:val="36"/>
          <w:rtl/>
        </w:rPr>
        <w:t xml:space="preserve"> من مصادر الاقتداء، وأنموذجًا فذ</w:t>
      </w:r>
      <w:r w:rsidR="000E4EA4" w:rsidRPr="000D5DDE">
        <w:rPr>
          <w:rFonts w:ascii="Traditional Arabic" w:hAnsi="Traditional Arabic" w:cs="Traditional Arabic"/>
          <w:sz w:val="36"/>
          <w:szCs w:val="36"/>
          <w:rtl/>
        </w:rPr>
        <w:t>ًا</w:t>
      </w:r>
      <w:r w:rsidR="00A42EC0" w:rsidRPr="000D5DDE">
        <w:rPr>
          <w:rFonts w:ascii="Traditional Arabic" w:hAnsi="Traditional Arabic" w:cs="Traditional Arabic"/>
          <w:sz w:val="36"/>
          <w:szCs w:val="36"/>
          <w:rtl/>
        </w:rPr>
        <w:t xml:space="preserve"> للعز والشرف. قال علي بن الحسين</w:t>
      </w:r>
      <w:r w:rsidR="00A42EC0" w:rsidRPr="000D5DDE">
        <w:rPr>
          <w:rFonts w:ascii="Traditional Arabic" w:hAnsi="Traditional Arabic" w:cs="Traditional Arabic"/>
          <w:sz w:val="36"/>
          <w:szCs w:val="36"/>
          <w:vertAlign w:val="superscript"/>
          <w:rtl/>
          <w:lang w:eastAsia="ar-SA"/>
        </w:rPr>
        <w:fldChar w:fldCharType="begin"/>
      </w:r>
      <w:r w:rsidR="00A42EC0" w:rsidRPr="000D5DDE">
        <w:rPr>
          <w:rFonts w:ascii="Traditional Arabic" w:hAnsi="Traditional Arabic" w:cs="Traditional Arabic"/>
          <w:sz w:val="36"/>
          <w:szCs w:val="36"/>
          <w:vertAlign w:val="superscript"/>
          <w:lang w:eastAsia="ar-SA"/>
        </w:rPr>
        <w:instrText xml:space="preserve"> XE "</w:instrText>
      </w:r>
      <w:r w:rsidR="00A42EC0" w:rsidRPr="000D5DDE">
        <w:rPr>
          <w:rFonts w:ascii="Traditional Arabic" w:hAnsi="Traditional Arabic" w:cs="Traditional Arabic"/>
          <w:sz w:val="36"/>
          <w:szCs w:val="36"/>
          <w:vertAlign w:val="superscript"/>
          <w:rtl/>
          <w:lang w:eastAsia="ar-SA"/>
        </w:rPr>
        <w:instrText>1علي بن الحسين</w:instrText>
      </w:r>
      <w:r w:rsidR="00A42EC0" w:rsidRPr="000D5DDE">
        <w:rPr>
          <w:rFonts w:ascii="Traditional Arabic" w:hAnsi="Traditional Arabic" w:cs="Traditional Arabic"/>
          <w:sz w:val="36"/>
          <w:szCs w:val="36"/>
          <w:vertAlign w:val="superscript"/>
          <w:lang w:eastAsia="ar-SA"/>
        </w:rPr>
        <w:instrText xml:space="preserve">" </w:instrText>
      </w:r>
      <w:r w:rsidR="00A42EC0" w:rsidRPr="000D5DDE">
        <w:rPr>
          <w:rFonts w:ascii="Traditional Arabic" w:hAnsi="Traditional Arabic" w:cs="Traditional Arabic"/>
          <w:sz w:val="36"/>
          <w:szCs w:val="36"/>
          <w:vertAlign w:val="superscript"/>
          <w:rtl/>
          <w:lang w:eastAsia="ar-SA"/>
        </w:rPr>
        <w:fldChar w:fldCharType="end"/>
      </w:r>
      <w:r w:rsidR="00A42EC0" w:rsidRPr="000D5DDE">
        <w:rPr>
          <w:rFonts w:ascii="Traditional Arabic" w:hAnsi="Traditional Arabic" w:cs="Traditional Arabic"/>
          <w:sz w:val="36"/>
          <w:szCs w:val="36"/>
          <w:rtl/>
        </w:rPr>
        <w:t xml:space="preserve">: " كنا </w:t>
      </w:r>
      <w:r w:rsidR="00A42EC0" w:rsidRPr="000D5DDE">
        <w:rPr>
          <w:rFonts w:ascii="Traditional Arabic" w:hAnsi="Traditional Arabic" w:cs="Traditional Arabic"/>
          <w:sz w:val="36"/>
          <w:szCs w:val="36"/>
          <w:rtl/>
        </w:rPr>
        <w:lastRenderedPageBreak/>
        <w:t>نُعلَّم مغازي النبي صلى الله عليه وسلم وسراياه كما نُعلَّم السورة من القرآن"</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78"/>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7BCBFA0D"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وكان بعض الصالحين يقول: " كان أبي يعلمنا مغازي رسول الله صلى الله عليه وسلم، ويعدها علينا وسراياه ويقول: يا بَنيَّ، هذه مآثر آبائكم فلا تضيعوا ذكرها"</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79"/>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B44C6F2" w14:textId="226ADF49" w:rsidR="00A42EC0" w:rsidRPr="000D5DDE" w:rsidRDefault="00A42EC0" w:rsidP="000D5DDE">
      <w:pPr>
        <w:pStyle w:val="2"/>
        <w:spacing w:before="0" w:after="0"/>
        <w:jc w:val="both"/>
        <w:rPr>
          <w:rFonts w:ascii="Traditional Arabic" w:hAnsi="Traditional Arabic" w:cs="Traditional Arabic"/>
          <w:sz w:val="36"/>
          <w:szCs w:val="36"/>
          <w:rtl/>
        </w:rPr>
      </w:pPr>
      <w:bookmarkStart w:id="36" w:name="_Toc500928797"/>
      <w:bookmarkStart w:id="37" w:name="_Toc65145272"/>
      <w:r w:rsidRPr="000D5DDE">
        <w:rPr>
          <w:rFonts w:ascii="Traditional Arabic" w:hAnsi="Traditional Arabic" w:cs="Traditional Arabic"/>
          <w:sz w:val="36"/>
          <w:szCs w:val="36"/>
          <w:rtl/>
        </w:rPr>
        <w:t>المطلب الثاني: ثناء العلماء على ابن إسحاق في سيرته:</w:t>
      </w:r>
      <w:bookmarkEnd w:id="36"/>
      <w:bookmarkEnd w:id="37"/>
    </w:p>
    <w:p w14:paraId="7891266D" w14:textId="64D1A353" w:rsidR="00A42EC0"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لقد كان تأليف ابن إسحاق لكتاب السيرة النبوية حدثًا عظيمًا في تاريخ الإسلام العلمي؛ إذ لم يدوِّن أحد قبله مثله، فانتشر الكتاب بين الناس، فوصل إلى أيدي العلماء فقرأوه، واستفادوا منه، فأثنوا عليه، ومدحوا مؤلفه؛ شكر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لهذا الخير العميم الذي قدمه لأمة محمد صلى الله عليه وسلم، وأصبحوا يقتبسون منه عند حديثهم عن السيرة النبوية.</w:t>
      </w:r>
    </w:p>
    <w:p w14:paraId="7441FBEE" w14:textId="77777777" w:rsidR="001E25CD" w:rsidRPr="000D5DDE" w:rsidRDefault="001E25CD" w:rsidP="000D5DDE">
      <w:pPr>
        <w:pStyle w:val="20"/>
        <w:spacing w:before="0"/>
        <w:ind w:firstLine="0"/>
        <w:jc w:val="both"/>
        <w:rPr>
          <w:rFonts w:ascii="Traditional Arabic" w:hAnsi="Traditional Arabic" w:cs="Traditional Arabic"/>
          <w:sz w:val="36"/>
          <w:szCs w:val="36"/>
          <w:rtl/>
        </w:rPr>
      </w:pPr>
    </w:p>
    <w:p w14:paraId="737C0EBE"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فمن أقوال العلماء في الثناء عليه:</w:t>
      </w:r>
    </w:p>
    <w:p w14:paraId="794E85A2" w14:textId="77777777" w:rsidR="00A42EC0" w:rsidRPr="000D5DDE" w:rsidRDefault="00B96B53"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1-</w:t>
      </w:r>
      <w:r w:rsidR="00A42EC0" w:rsidRPr="000D5DDE">
        <w:rPr>
          <w:rFonts w:ascii="Traditional Arabic" w:hAnsi="Traditional Arabic" w:cs="Traditional Arabic"/>
          <w:sz w:val="36"/>
          <w:szCs w:val="36"/>
          <w:rtl/>
        </w:rPr>
        <w:t>قال الشافعي: " من أراد أن يتبحر في المغازي فهو عيال على محمد بن إسحاق"</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80"/>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5469865F" w14:textId="77777777" w:rsidR="00A42EC0" w:rsidRPr="000D5DDE" w:rsidRDefault="00B96B53"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2-</w:t>
      </w:r>
      <w:r w:rsidR="00A42EC0" w:rsidRPr="000D5DDE">
        <w:rPr>
          <w:rFonts w:ascii="Traditional Arabic" w:hAnsi="Traditional Arabic" w:cs="Traditional Arabic"/>
          <w:sz w:val="36"/>
          <w:szCs w:val="36"/>
          <w:rtl/>
        </w:rPr>
        <w:t xml:space="preserve">وقال ابن عدي: "ولو لم يكن لابن إسحاق من الفضل إلا أنه صرف الملوك عن كتب لا يحصل منها شيء، فصرف أشغالهم حتى اشتغلوا بمغازي رسول الله صلى الله عليه وسلم ومبتدأ الخلق ومبعث النبي صلى الله عليه وسلم، فهذه فضيلة لابن إسحاق سَبق بها " </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81"/>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6F54C15A" w14:textId="77777777" w:rsidR="00A42EC0" w:rsidRPr="000D5DDE" w:rsidRDefault="00B96B53"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3-</w:t>
      </w:r>
      <w:r w:rsidR="00A42EC0" w:rsidRPr="000D5DDE">
        <w:rPr>
          <w:rFonts w:ascii="Traditional Arabic" w:hAnsi="Traditional Arabic" w:cs="Traditional Arabic"/>
          <w:sz w:val="36"/>
          <w:szCs w:val="36"/>
          <w:rtl/>
        </w:rPr>
        <w:t>وقال ابن سيد الناس</w:t>
      </w:r>
      <w:r w:rsidR="00A42EC0" w:rsidRPr="000D5DDE">
        <w:rPr>
          <w:rFonts w:ascii="Traditional Arabic" w:hAnsi="Traditional Arabic" w:cs="Traditional Arabic"/>
          <w:sz w:val="36"/>
          <w:szCs w:val="36"/>
          <w:vertAlign w:val="superscript"/>
          <w:rtl/>
          <w:lang w:eastAsia="ar-SA"/>
        </w:rPr>
        <w:fldChar w:fldCharType="begin"/>
      </w:r>
      <w:r w:rsidR="00A42EC0" w:rsidRPr="000D5DDE">
        <w:rPr>
          <w:rFonts w:ascii="Traditional Arabic" w:hAnsi="Traditional Arabic" w:cs="Traditional Arabic"/>
          <w:sz w:val="36"/>
          <w:szCs w:val="36"/>
          <w:vertAlign w:val="superscript"/>
          <w:lang w:eastAsia="ar-SA"/>
        </w:rPr>
        <w:instrText xml:space="preserve"> XE "</w:instrText>
      </w:r>
      <w:r w:rsidR="00A42EC0" w:rsidRPr="000D5DDE">
        <w:rPr>
          <w:rFonts w:ascii="Traditional Arabic" w:hAnsi="Traditional Arabic" w:cs="Traditional Arabic"/>
          <w:sz w:val="36"/>
          <w:szCs w:val="36"/>
          <w:vertAlign w:val="superscript"/>
          <w:rtl/>
          <w:lang w:eastAsia="ar-SA"/>
        </w:rPr>
        <w:instrText>1ابن سيد الناس</w:instrText>
      </w:r>
      <w:r w:rsidR="00A42EC0" w:rsidRPr="000D5DDE">
        <w:rPr>
          <w:rFonts w:ascii="Traditional Arabic" w:hAnsi="Traditional Arabic" w:cs="Traditional Arabic"/>
          <w:sz w:val="36"/>
          <w:szCs w:val="36"/>
          <w:vertAlign w:val="superscript"/>
          <w:lang w:eastAsia="ar-SA"/>
        </w:rPr>
        <w:instrText xml:space="preserve">" </w:instrText>
      </w:r>
      <w:r w:rsidR="00A42EC0" w:rsidRPr="000D5DDE">
        <w:rPr>
          <w:rFonts w:ascii="Traditional Arabic" w:hAnsi="Traditional Arabic" w:cs="Traditional Arabic"/>
          <w:sz w:val="36"/>
          <w:szCs w:val="36"/>
          <w:vertAlign w:val="superscript"/>
          <w:rtl/>
          <w:lang w:eastAsia="ar-SA"/>
        </w:rPr>
        <w:fldChar w:fldCharType="end"/>
      </w:r>
      <w:r w:rsidR="00A42EC0" w:rsidRPr="000D5DDE">
        <w:rPr>
          <w:rFonts w:ascii="Traditional Arabic" w:hAnsi="Traditional Arabic" w:cs="Traditional Arabic"/>
          <w:sz w:val="36"/>
          <w:szCs w:val="36"/>
          <w:rtl/>
        </w:rPr>
        <w:t>: " وعمدتنا فيما نورده من ذلك على محمد بن إسحاق؛ إذ هو العمدة في هذا الباب لنا ولغيرنا</w:t>
      </w:r>
      <w:r w:rsidR="00A42EC0" w:rsidRPr="000D5DDE">
        <w:rPr>
          <w:rFonts w:ascii="Traditional Arabic" w:hAnsi="Traditional Arabic" w:cs="Traditional Arabic"/>
          <w:sz w:val="36"/>
          <w:szCs w:val="36"/>
        </w:rPr>
        <w:t>"</w:t>
      </w:r>
      <w:r w:rsidR="00A42EC0" w:rsidRPr="000D5DDE">
        <w:rPr>
          <w:rFonts w:ascii="Traditional Arabic" w:hAnsi="Traditional Arabic" w:cs="Traditional Arabic"/>
          <w:sz w:val="36"/>
          <w:szCs w:val="36"/>
          <w:rtl/>
        </w:rPr>
        <w:t xml:space="preserve"> </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82"/>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218A878B" w14:textId="77777777" w:rsidR="00A42EC0" w:rsidRPr="000D5DDE" w:rsidRDefault="00B96B53" w:rsidP="000D5DDE">
      <w:pPr>
        <w:pStyle w:val="a3"/>
        <w:widowControl w:val="0"/>
        <w:jc w:val="both"/>
        <w:rPr>
          <w:rFonts w:ascii="Traditional Arabic" w:hAnsi="Traditional Arabic" w:cs="Traditional Arabic"/>
          <w:sz w:val="36"/>
          <w:szCs w:val="36"/>
        </w:rPr>
      </w:pPr>
      <w:r w:rsidRPr="000D5DDE">
        <w:rPr>
          <w:rFonts w:ascii="Traditional Arabic" w:hAnsi="Traditional Arabic" w:cs="Traditional Arabic"/>
          <w:sz w:val="36"/>
          <w:szCs w:val="36"/>
          <w:rtl/>
        </w:rPr>
        <w:t>4-</w:t>
      </w:r>
      <w:r w:rsidR="00A42EC0" w:rsidRPr="000D5DDE">
        <w:rPr>
          <w:rFonts w:ascii="Traditional Arabic" w:hAnsi="Traditional Arabic" w:cs="Traditional Arabic"/>
          <w:sz w:val="36"/>
          <w:szCs w:val="36"/>
          <w:rtl/>
        </w:rPr>
        <w:t>وقال الذهبي: " محمد بن إسحاق بن يسار أحد الأعلام، صدوق قوي الحديث إمام، لا سيما في السير"</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83"/>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5A7E9E0F" w14:textId="77777777" w:rsidR="00A42EC0" w:rsidRPr="000D5DDE" w:rsidRDefault="00B96B53"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5-</w:t>
      </w:r>
      <w:r w:rsidR="00A42EC0" w:rsidRPr="000D5DDE">
        <w:rPr>
          <w:rFonts w:ascii="Traditional Arabic" w:hAnsi="Traditional Arabic" w:cs="Traditional Arabic"/>
          <w:sz w:val="36"/>
          <w:szCs w:val="36"/>
          <w:rtl/>
        </w:rPr>
        <w:t>وقال أيضًا: " قد كان في المغازي علامة"</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84"/>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w:t>
      </w:r>
    </w:p>
    <w:p w14:paraId="468298FD" w14:textId="40D78E8C" w:rsidR="00A42EC0" w:rsidRPr="000D5DDE" w:rsidRDefault="00B96B53"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6-</w:t>
      </w:r>
      <w:r w:rsidR="00A42EC0" w:rsidRPr="000D5DDE">
        <w:rPr>
          <w:rFonts w:ascii="Traditional Arabic" w:hAnsi="Traditional Arabic" w:cs="Traditional Arabic"/>
          <w:sz w:val="36"/>
          <w:szCs w:val="36"/>
          <w:rtl/>
        </w:rPr>
        <w:t>وقال كذلك: " وكان أحد أوعية العلم، حبر</w:t>
      </w:r>
      <w:r w:rsidR="000E4EA4" w:rsidRPr="000D5DDE">
        <w:rPr>
          <w:rFonts w:ascii="Traditional Arabic" w:hAnsi="Traditional Arabic" w:cs="Traditional Arabic"/>
          <w:sz w:val="36"/>
          <w:szCs w:val="36"/>
          <w:rtl/>
        </w:rPr>
        <w:t>ًا</w:t>
      </w:r>
      <w:r w:rsidR="00A42EC0" w:rsidRPr="000D5DDE">
        <w:rPr>
          <w:rFonts w:ascii="Traditional Arabic" w:hAnsi="Traditional Arabic" w:cs="Traditional Arabic"/>
          <w:sz w:val="36"/>
          <w:szCs w:val="36"/>
          <w:rtl/>
        </w:rPr>
        <w:t xml:space="preserve"> في معرفة المغازي والسير"</w:t>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vertAlign w:val="superscript"/>
          <w:rtl/>
          <w:lang w:eastAsia="ar-SA"/>
        </w:rPr>
        <w:footnoteReference w:id="85"/>
      </w:r>
      <w:r w:rsidR="00A42EC0" w:rsidRPr="000D5DDE">
        <w:rPr>
          <w:rFonts w:ascii="Traditional Arabic" w:hAnsi="Traditional Arabic" w:cs="Traditional Arabic"/>
          <w:sz w:val="36"/>
          <w:szCs w:val="36"/>
          <w:vertAlign w:val="superscript"/>
          <w:rtl/>
          <w:lang w:eastAsia="ar-SA"/>
        </w:rPr>
        <w:t>)</w:t>
      </w:r>
      <w:r w:rsidR="00A42EC0" w:rsidRPr="000D5DDE">
        <w:rPr>
          <w:rFonts w:ascii="Traditional Arabic" w:hAnsi="Traditional Arabic" w:cs="Traditional Arabic"/>
          <w:sz w:val="36"/>
          <w:szCs w:val="36"/>
          <w:rtl/>
        </w:rPr>
        <w:t xml:space="preserve">. </w:t>
      </w:r>
    </w:p>
    <w:p w14:paraId="1B33FF33" w14:textId="77777777" w:rsidR="00A42EC0" w:rsidRPr="000D5DDE" w:rsidRDefault="00A42EC0" w:rsidP="000D5DDE">
      <w:pPr>
        <w:pStyle w:val="2"/>
        <w:spacing w:before="0" w:after="0"/>
        <w:jc w:val="both"/>
        <w:rPr>
          <w:rFonts w:ascii="Traditional Arabic" w:hAnsi="Traditional Arabic" w:cs="Traditional Arabic"/>
          <w:sz w:val="36"/>
          <w:szCs w:val="36"/>
          <w:rtl/>
        </w:rPr>
      </w:pPr>
      <w:bookmarkStart w:id="38" w:name="_Toc500928798"/>
      <w:r w:rsidRPr="000D5DDE">
        <w:rPr>
          <w:rFonts w:ascii="Traditional Arabic" w:hAnsi="Traditional Arabic" w:cs="Traditional Arabic"/>
          <w:sz w:val="36"/>
          <w:szCs w:val="36"/>
          <w:rtl/>
        </w:rPr>
        <w:br w:type="page"/>
      </w:r>
      <w:bookmarkStart w:id="39" w:name="_Toc65145273"/>
      <w:r w:rsidRPr="000D5DDE">
        <w:rPr>
          <w:rFonts w:ascii="Traditional Arabic" w:hAnsi="Traditional Arabic" w:cs="Traditional Arabic"/>
          <w:sz w:val="36"/>
          <w:szCs w:val="36"/>
          <w:rtl/>
        </w:rPr>
        <w:lastRenderedPageBreak/>
        <w:t>المطلب الثالث: هفوات وقع فيها ابن إسحاق في سيرته:</w:t>
      </w:r>
      <w:bookmarkEnd w:id="38"/>
      <w:bookmarkEnd w:id="39"/>
    </w:p>
    <w:p w14:paraId="34D20079"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لم يسلم ابن إسحاق من الأخطاء التي يقع في أمثالها البشر عامة، هذا إن اتُفق على جعلها أخطاء لا تقبل الجواب عنها كلها، أو عن بعضها.</w:t>
      </w:r>
    </w:p>
    <w:p w14:paraId="7768FD97"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وحصر أخطاء معدودة من مجموع خير كثير برهان مدح، لا عنوان ذم، كما قال الشاعر:</w:t>
      </w:r>
    </w:p>
    <w:p w14:paraId="11D58FAE" w14:textId="7A462EF9"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ومن ذا الذي ترضى سجاياه كلها</w:t>
      </w:r>
      <w:r w:rsidRPr="000D5DDE">
        <w:rPr>
          <w:rFonts w:ascii="Traditional Arabic" w:hAnsi="Traditional Arabic" w:cs="Traditional Arabic"/>
          <w:sz w:val="36"/>
          <w:szCs w:val="36"/>
          <w:rtl/>
        </w:rPr>
        <w:fldChar w:fldCharType="begin"/>
      </w:r>
      <w:r w:rsidRPr="000D5DDE">
        <w:rPr>
          <w:rFonts w:ascii="Traditional Arabic" w:hAnsi="Traditional Arabic" w:cs="Traditional Arabic"/>
          <w:sz w:val="36"/>
          <w:szCs w:val="36"/>
        </w:rPr>
        <w:instrText xml:space="preserve"> XE "</w:instrText>
      </w:r>
      <w:r w:rsidRPr="000D5DDE">
        <w:rPr>
          <w:rFonts w:ascii="Traditional Arabic" w:hAnsi="Traditional Arabic" w:cs="Traditional Arabic"/>
          <w:sz w:val="36"/>
          <w:szCs w:val="36"/>
          <w:rtl/>
        </w:rPr>
        <w:instrText>2ومن ذا الذي ترضى سجاياه كلها</w:instrText>
      </w:r>
      <w:r w:rsidRPr="000D5DDE">
        <w:rPr>
          <w:rFonts w:ascii="Traditional Arabic" w:hAnsi="Traditional Arabic" w:cs="Traditional Arabic"/>
          <w:sz w:val="36"/>
          <w:szCs w:val="36"/>
        </w:rPr>
        <w:instrText xml:space="preserve">" </w:instrText>
      </w:r>
      <w:r w:rsidRPr="000D5DDE">
        <w:rPr>
          <w:rFonts w:ascii="Traditional Arabic" w:hAnsi="Traditional Arabic" w:cs="Traditional Arabic"/>
          <w:sz w:val="36"/>
          <w:szCs w:val="36"/>
          <w:rtl/>
        </w:rPr>
        <w:fldChar w:fldCharType="end"/>
      </w:r>
      <w:r w:rsidRPr="000D5DDE">
        <w:rPr>
          <w:rFonts w:ascii="Traditional Arabic" w:hAnsi="Traditional Arabic" w:cs="Traditional Arabic"/>
          <w:sz w:val="36"/>
          <w:szCs w:val="36"/>
          <w:rtl/>
        </w:rPr>
        <w:t xml:space="preserve"> ... كفى المرء نبل</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أن تعد </w:t>
      </w:r>
      <w:proofErr w:type="gramStart"/>
      <w:r w:rsidRPr="000D5DDE">
        <w:rPr>
          <w:rFonts w:ascii="Traditional Arabic" w:hAnsi="Traditional Arabic" w:cs="Traditional Arabic"/>
          <w:sz w:val="36"/>
          <w:szCs w:val="36"/>
          <w:rtl/>
        </w:rPr>
        <w:t>معايبه</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86"/>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48F5C992"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ومع هذا إذا تبين الخطأ ولم يحتمل التأويل فإنه يبقى خطأ يجدر عدم الأخذ به، وتقليد ابن إسحاق أو غيره من الناس فيه؛ لأن المؤمن ينشد الصواب، ويطَّرح الخطأ ممن جاء به، مع حفظ حق صاحب الصواب الكثير.</w:t>
      </w:r>
    </w:p>
    <w:p w14:paraId="1842CB32"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فمن أبرز ما أُخذ على ابن إسحاق في سيرته:</w:t>
      </w:r>
    </w:p>
    <w:p w14:paraId="5579F8E2" w14:textId="16941C32" w:rsidR="00A42EC0" w:rsidRPr="000D5DDE" w:rsidRDefault="00B96B53" w:rsidP="000D5DDE">
      <w:pPr>
        <w:pStyle w:val="a3"/>
        <w:widowControl w:val="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1-</w:t>
      </w:r>
      <w:r w:rsidR="00A42EC0" w:rsidRPr="000D5DDE">
        <w:rPr>
          <w:rFonts w:ascii="Traditional Arabic" w:hAnsi="Traditional Arabic" w:cs="Traditional Arabic"/>
          <w:b/>
          <w:bCs/>
          <w:sz w:val="36"/>
          <w:szCs w:val="36"/>
          <w:rtl/>
        </w:rPr>
        <w:t>رواية الغرائب، وقلة الإتقان والضبط، والراويةُ عن المجهولين بأحاديث باطلة، وسَوْق بعض الروايات بدون إسناد، أو بمراسيل، مع أن بعضها قد يكون مشهور</w:t>
      </w:r>
      <w:r w:rsidR="000E4EA4" w:rsidRPr="000D5DDE">
        <w:rPr>
          <w:rFonts w:ascii="Traditional Arabic" w:hAnsi="Traditional Arabic" w:cs="Traditional Arabic"/>
          <w:b/>
          <w:bCs/>
          <w:sz w:val="36"/>
          <w:szCs w:val="36"/>
          <w:rtl/>
        </w:rPr>
        <w:t>ًا</w:t>
      </w:r>
      <w:r w:rsidR="00A42EC0" w:rsidRPr="000D5DDE">
        <w:rPr>
          <w:rFonts w:ascii="Traditional Arabic" w:hAnsi="Traditional Arabic" w:cs="Traditional Arabic"/>
          <w:b/>
          <w:bCs/>
          <w:sz w:val="36"/>
          <w:szCs w:val="36"/>
          <w:rtl/>
        </w:rPr>
        <w:t xml:space="preserve"> في التاريخ.</w:t>
      </w:r>
    </w:p>
    <w:p w14:paraId="434DC706"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قال محمد بن عبد الله بن نمير عن ابن إسحاق: " إذا حدث عمن سمع من المعروفين فهو حسن الحديث، صدوق، إنما أُتي أنه يحدث عن المجهولين بأحاديث باطلة"</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87"/>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19D9119D" w14:textId="77777777" w:rsidR="00A42EC0" w:rsidRPr="000D5DDE" w:rsidRDefault="00B96B53"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ومن الأمثلة على ذلك</w:t>
      </w:r>
      <w:r w:rsidR="00A42EC0" w:rsidRPr="000D5DDE">
        <w:rPr>
          <w:rFonts w:ascii="Traditional Arabic" w:hAnsi="Traditional Arabic" w:cs="Traditional Arabic"/>
          <w:sz w:val="36"/>
          <w:szCs w:val="36"/>
          <w:rtl/>
        </w:rPr>
        <w:t xml:space="preserve">: قال ابن هشام: " قال ابن إسحاق: وحدثني بعض بني سعد بن بكر أن رسول الله صلى الله عليه وسلم قال يومئذ: إن قدرتم على بجاد رجل من بني سعد بن بكر فلا </w:t>
      </w:r>
      <w:proofErr w:type="gramStart"/>
      <w:r w:rsidR="00A42EC0" w:rsidRPr="000D5DDE">
        <w:rPr>
          <w:rFonts w:ascii="Traditional Arabic" w:hAnsi="Traditional Arabic" w:cs="Traditional Arabic"/>
          <w:sz w:val="36"/>
          <w:szCs w:val="36"/>
          <w:rtl/>
        </w:rPr>
        <w:t>يفلتنكم- وكان</w:t>
      </w:r>
      <w:proofErr w:type="gramEnd"/>
      <w:r w:rsidR="00A42EC0" w:rsidRPr="000D5DDE">
        <w:rPr>
          <w:rFonts w:ascii="Traditional Arabic" w:hAnsi="Traditional Arabic" w:cs="Traditional Arabic"/>
          <w:sz w:val="36"/>
          <w:szCs w:val="36"/>
          <w:rtl/>
        </w:rPr>
        <w:t xml:space="preserve"> قد أحدث حدثًا- فلما ظفر به المسلمون ساقوه وأهله، وساقوا معه الشيماء بنت الحارث</w:t>
      </w:r>
      <w:r w:rsidR="00A42EC0" w:rsidRPr="000D5DDE">
        <w:rPr>
          <w:rFonts w:ascii="Traditional Arabic" w:hAnsi="Traditional Arabic" w:cs="Traditional Arabic"/>
          <w:sz w:val="36"/>
          <w:szCs w:val="36"/>
          <w:rtl/>
        </w:rPr>
        <w:fldChar w:fldCharType="begin"/>
      </w:r>
      <w:r w:rsidR="00A42EC0" w:rsidRPr="000D5DDE">
        <w:rPr>
          <w:rFonts w:ascii="Traditional Arabic" w:hAnsi="Traditional Arabic" w:cs="Traditional Arabic"/>
          <w:sz w:val="36"/>
          <w:szCs w:val="36"/>
        </w:rPr>
        <w:instrText xml:space="preserve"> XE "</w:instrText>
      </w:r>
      <w:r w:rsidR="00A42EC0" w:rsidRPr="000D5DDE">
        <w:rPr>
          <w:rFonts w:ascii="Traditional Arabic" w:hAnsi="Traditional Arabic" w:cs="Traditional Arabic"/>
          <w:sz w:val="36"/>
          <w:szCs w:val="36"/>
          <w:rtl/>
        </w:rPr>
        <w:instrText>1الشيماء بنت الحارث</w:instrText>
      </w:r>
      <w:r w:rsidR="00A42EC0" w:rsidRPr="000D5DDE">
        <w:rPr>
          <w:rFonts w:ascii="Traditional Arabic" w:hAnsi="Traditional Arabic" w:cs="Traditional Arabic"/>
          <w:sz w:val="36"/>
          <w:szCs w:val="36"/>
        </w:rPr>
        <w:instrText xml:space="preserve">" </w:instrText>
      </w:r>
      <w:r w:rsidR="00A42EC0" w:rsidRPr="000D5DDE">
        <w:rPr>
          <w:rFonts w:ascii="Traditional Arabic" w:hAnsi="Traditional Arabic" w:cs="Traditional Arabic"/>
          <w:sz w:val="36"/>
          <w:szCs w:val="36"/>
          <w:rtl/>
        </w:rPr>
        <w:fldChar w:fldCharType="end"/>
      </w:r>
      <w:r w:rsidR="00A42EC0" w:rsidRPr="000D5DDE">
        <w:rPr>
          <w:rFonts w:ascii="Traditional Arabic" w:hAnsi="Traditional Arabic" w:cs="Traditional Arabic"/>
          <w:sz w:val="36"/>
          <w:szCs w:val="36"/>
          <w:rtl/>
        </w:rPr>
        <w:t xml:space="preserve"> بن عبد العزى أخت رسول الله صلى الله عليه وسلم من الرضاعة، فعنفوا عليها في السياق فقالت للمسلمين: تعلموا والله إني لأخت صاحبكم من الرضاعة، فلم يصدقوها حتى أتوا بها رسول الله صلى الله عليه وسلم..." </w:t>
      </w:r>
      <w:r w:rsidR="00A42EC0" w:rsidRPr="000D5DDE">
        <w:rPr>
          <w:rFonts w:ascii="Traditional Arabic" w:hAnsi="Traditional Arabic" w:cs="Traditional Arabic"/>
          <w:sz w:val="36"/>
          <w:szCs w:val="36"/>
          <w:vertAlign w:val="superscript"/>
          <w:rtl/>
        </w:rPr>
        <w:t>(</w:t>
      </w:r>
      <w:r w:rsidR="00A42EC0" w:rsidRPr="000D5DDE">
        <w:rPr>
          <w:rFonts w:ascii="Traditional Arabic" w:hAnsi="Traditional Arabic" w:cs="Traditional Arabic"/>
          <w:sz w:val="36"/>
          <w:szCs w:val="36"/>
          <w:vertAlign w:val="superscript"/>
          <w:rtl/>
        </w:rPr>
        <w:footnoteReference w:id="88"/>
      </w:r>
      <w:r w:rsidR="00A42EC0" w:rsidRPr="000D5DDE">
        <w:rPr>
          <w:rFonts w:ascii="Traditional Arabic" w:hAnsi="Traditional Arabic" w:cs="Traditional Arabic"/>
          <w:sz w:val="36"/>
          <w:szCs w:val="36"/>
          <w:vertAlign w:val="superscript"/>
          <w:rtl/>
        </w:rPr>
        <w:t>)</w:t>
      </w:r>
      <w:r w:rsidR="00A42EC0" w:rsidRPr="000D5DDE">
        <w:rPr>
          <w:rFonts w:ascii="Traditional Arabic" w:hAnsi="Traditional Arabic" w:cs="Traditional Arabic"/>
          <w:sz w:val="36"/>
          <w:szCs w:val="36"/>
          <w:rtl/>
        </w:rPr>
        <w:t>.</w:t>
      </w:r>
    </w:p>
    <w:p w14:paraId="3785851C" w14:textId="0D668581"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فقوله: " عن بعض بني سعد". هذه رواية عن مجهول</w:t>
      </w:r>
      <w:r w:rsidR="00E7629A" w:rsidRPr="000D5DDE">
        <w:rPr>
          <w:rFonts w:ascii="Traditional Arabic" w:hAnsi="Traditional Arabic" w:cs="Traditional Arabic"/>
          <w:sz w:val="36"/>
          <w:szCs w:val="36"/>
          <w:rtl/>
        </w:rPr>
        <w:t>.</w:t>
      </w:r>
    </w:p>
    <w:p w14:paraId="18504B2E" w14:textId="7AE87961" w:rsidR="001E25CD"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وهذا كله بناء على اصطلاح المحدثين. وتطبيق قواعد المحدثين على روايات السيرة النبوية كلها قد يخرج روايات مشهورة إلى حيز الضعف.</w:t>
      </w:r>
    </w:p>
    <w:p w14:paraId="438584BC" w14:textId="77777777" w:rsidR="001E25CD" w:rsidRDefault="001E25CD">
      <w:pPr>
        <w:widowControl/>
        <w:bidi w:val="0"/>
        <w:spacing w:after="200" w:line="276" w:lineRule="auto"/>
        <w:ind w:firstLine="0"/>
        <w:rPr>
          <w:rFonts w:ascii="Traditional Arabic" w:eastAsia="Calibri" w:hAnsi="Traditional Arabic"/>
          <w:sz w:val="36"/>
          <w:szCs w:val="36"/>
          <w:rtl/>
        </w:rPr>
      </w:pPr>
      <w:r>
        <w:rPr>
          <w:rFonts w:ascii="Traditional Arabic" w:hAnsi="Traditional Arabic"/>
          <w:sz w:val="36"/>
          <w:szCs w:val="36"/>
          <w:rtl/>
        </w:rPr>
        <w:br w:type="page"/>
      </w:r>
    </w:p>
    <w:p w14:paraId="22B45332"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p>
    <w:p w14:paraId="5B60EC8A" w14:textId="77777777" w:rsidR="00A42EC0" w:rsidRPr="000D5DDE" w:rsidRDefault="00B96B53" w:rsidP="000D5DDE">
      <w:pPr>
        <w:pStyle w:val="a3"/>
        <w:widowControl w:val="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2-</w:t>
      </w:r>
      <w:r w:rsidR="00A42EC0" w:rsidRPr="000D5DDE">
        <w:rPr>
          <w:rFonts w:ascii="Traditional Arabic" w:hAnsi="Traditional Arabic" w:cs="Traditional Arabic"/>
          <w:b/>
          <w:bCs/>
          <w:sz w:val="36"/>
          <w:szCs w:val="36"/>
          <w:rtl/>
        </w:rPr>
        <w:t>إيراده لأشعار كثيرة أنكر عليه صحتَها أهلُ العلم بالشعر.</w:t>
      </w:r>
    </w:p>
    <w:p w14:paraId="305F5941"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قال الذهبي: "وهو صالح الحديث، ماله عندي ذنب، إلا ما قد حشا في السيرة من الأشياء المنكرة المنقطعة، والأشعار المكذوبة"</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89"/>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4EFD466" w14:textId="543C17A8"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وذكر ابن هشام في مقدمته عن نفسه أنه ترك أشعار</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ذكرها ابن إسحاق، ما رأى ابن هشام أحد</w:t>
      </w:r>
      <w:r w:rsidR="000E4EA4" w:rsidRPr="000D5DDE">
        <w:rPr>
          <w:rFonts w:ascii="Traditional Arabic" w:hAnsi="Traditional Arabic" w:cs="Traditional Arabic"/>
          <w:sz w:val="36"/>
          <w:szCs w:val="36"/>
          <w:rtl/>
        </w:rPr>
        <w:t>ًا</w:t>
      </w:r>
      <w:r w:rsidRPr="000D5DDE">
        <w:rPr>
          <w:rFonts w:ascii="Traditional Arabic" w:hAnsi="Traditional Arabic" w:cs="Traditional Arabic"/>
          <w:sz w:val="36"/>
          <w:szCs w:val="36"/>
          <w:rtl/>
        </w:rPr>
        <w:t xml:space="preserve"> من أهل العلم بالشعر </w:t>
      </w:r>
      <w:proofErr w:type="gramStart"/>
      <w:r w:rsidRPr="000D5DDE">
        <w:rPr>
          <w:rFonts w:ascii="Traditional Arabic" w:hAnsi="Traditional Arabic" w:cs="Traditional Arabic"/>
          <w:sz w:val="36"/>
          <w:szCs w:val="36"/>
          <w:rtl/>
        </w:rPr>
        <w:t>يعرفها</w:t>
      </w:r>
      <w:r w:rsidRPr="000D5DDE">
        <w:rPr>
          <w:rFonts w:ascii="Traditional Arabic" w:hAnsi="Traditional Arabic" w:cs="Traditional Arabic"/>
          <w:sz w:val="36"/>
          <w:szCs w:val="36"/>
          <w:vertAlign w:val="superscript"/>
          <w:rtl/>
        </w:rPr>
        <w:t>(</w:t>
      </w:r>
      <w:proofErr w:type="gramEnd"/>
      <w:r w:rsidRPr="000D5DDE">
        <w:rPr>
          <w:rFonts w:ascii="Traditional Arabic" w:hAnsi="Traditional Arabic" w:cs="Traditional Arabic"/>
          <w:sz w:val="36"/>
          <w:szCs w:val="36"/>
          <w:vertAlign w:val="superscript"/>
          <w:rtl/>
        </w:rPr>
        <w:footnoteReference w:id="90"/>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0FB43954"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مع أن ابن هشام أبقى بعض القصائد التي صرح بعض أهل العلم بإنكارها من جهة نسبتها لشخص معين، أو لشيء آخر-كما بين هو ذلك عند إيرادها-، ولعل غرضه من ذلك بيان علتها-كما تقدم-.</w:t>
      </w:r>
    </w:p>
    <w:p w14:paraId="1008110D" w14:textId="77777777" w:rsidR="00A42EC0" w:rsidRPr="000D5DDE" w:rsidRDefault="00A42EC0" w:rsidP="000D5DDE">
      <w:pPr>
        <w:pStyle w:val="20"/>
        <w:spacing w:before="0"/>
        <w:ind w:firstLine="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فمن أمثلة ذلك:</w:t>
      </w:r>
    </w:p>
    <w:p w14:paraId="2082E8C8"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"قال ابن إسحاق: " وكان مما قيل من الشعر في يوم بدر، وتراد به القوم بينهم لما كان فيه: قول حمزة بن عبد المطلب</w:t>
      </w:r>
      <w:r w:rsidRPr="000D5DDE">
        <w:rPr>
          <w:rFonts w:ascii="Traditional Arabic" w:hAnsi="Traditional Arabic" w:cs="Traditional Arabic"/>
          <w:sz w:val="36"/>
          <w:szCs w:val="36"/>
          <w:rtl/>
        </w:rPr>
        <w:fldChar w:fldCharType="begin"/>
      </w:r>
      <w:r w:rsidRPr="000D5DDE">
        <w:rPr>
          <w:rFonts w:ascii="Traditional Arabic" w:hAnsi="Traditional Arabic" w:cs="Traditional Arabic"/>
          <w:sz w:val="36"/>
          <w:szCs w:val="36"/>
        </w:rPr>
        <w:instrText xml:space="preserve"> XE "</w:instrText>
      </w:r>
      <w:r w:rsidRPr="000D5DDE">
        <w:rPr>
          <w:rFonts w:ascii="Traditional Arabic" w:hAnsi="Traditional Arabic" w:cs="Traditional Arabic"/>
          <w:sz w:val="36"/>
          <w:szCs w:val="36"/>
          <w:rtl/>
        </w:rPr>
        <w:instrText>1حمزة بن عبد المطلب</w:instrText>
      </w:r>
      <w:r w:rsidRPr="000D5DDE">
        <w:rPr>
          <w:rFonts w:ascii="Traditional Arabic" w:hAnsi="Traditional Arabic" w:cs="Traditional Arabic"/>
          <w:sz w:val="36"/>
          <w:szCs w:val="36"/>
        </w:rPr>
        <w:instrText xml:space="preserve">" </w:instrText>
      </w:r>
      <w:r w:rsidRPr="000D5DDE">
        <w:rPr>
          <w:rFonts w:ascii="Traditional Arabic" w:hAnsi="Traditional Arabic" w:cs="Traditional Arabic"/>
          <w:sz w:val="36"/>
          <w:szCs w:val="36"/>
          <w:rtl/>
        </w:rPr>
        <w:fldChar w:fldCharType="end"/>
      </w:r>
      <w:r w:rsidRPr="000D5DDE">
        <w:rPr>
          <w:rFonts w:ascii="Traditional Arabic" w:hAnsi="Traditional Arabic" w:cs="Traditional Arabic"/>
          <w:sz w:val="36"/>
          <w:szCs w:val="36"/>
          <w:rtl/>
        </w:rPr>
        <w:t xml:space="preserve"> يرحمه الله، قال ابن هشام: "وأكثر أهل العلم بالشعر ينكرها"</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91"/>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5928F7F4"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بل إن بعضهم أبعد في قضية الشعر الذي أورده ابن إسحاق في سيرته حتى قال: "ويقال: كان يعمل له الأشعار، ويؤتى بها، ويُسأل أن يدخلها في كتابه في السيرة فيفعل، فضمَّن كتابه من الأشعار ما صار به فضيحة عند رواة الشعر"</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92"/>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13BD276E" w14:textId="77777777" w:rsidR="00A42EC0" w:rsidRPr="000D5DDE" w:rsidRDefault="00B96B53" w:rsidP="000D5DDE">
      <w:pPr>
        <w:pStyle w:val="a3"/>
        <w:widowControl w:val="0"/>
        <w:jc w:val="both"/>
        <w:rPr>
          <w:rFonts w:ascii="Traditional Arabic" w:hAnsi="Traditional Arabic" w:cs="Traditional Arabic"/>
          <w:sz w:val="36"/>
          <w:szCs w:val="36"/>
          <w:rtl/>
        </w:rPr>
      </w:pPr>
      <w:r w:rsidRPr="000D5DDE">
        <w:rPr>
          <w:rFonts w:ascii="Traditional Arabic" w:hAnsi="Traditional Arabic" w:cs="Traditional Arabic"/>
          <w:b/>
          <w:bCs/>
          <w:sz w:val="36"/>
          <w:szCs w:val="36"/>
          <w:rtl/>
        </w:rPr>
        <w:t>3-</w:t>
      </w:r>
      <w:r w:rsidR="00A42EC0" w:rsidRPr="000D5DDE">
        <w:rPr>
          <w:rFonts w:ascii="Traditional Arabic" w:hAnsi="Traditional Arabic" w:cs="Traditional Arabic"/>
          <w:b/>
          <w:bCs/>
          <w:sz w:val="36"/>
          <w:szCs w:val="36"/>
          <w:rtl/>
        </w:rPr>
        <w:t>أشياء زل بها في النسب الذي يسوقه.</w:t>
      </w:r>
      <w:r w:rsidR="00A42EC0" w:rsidRPr="000D5DDE">
        <w:rPr>
          <w:rFonts w:ascii="Traditional Arabic" w:hAnsi="Traditional Arabic" w:cs="Traditional Arabic"/>
          <w:sz w:val="36"/>
          <w:szCs w:val="36"/>
          <w:rtl/>
        </w:rPr>
        <w:t xml:space="preserve"> </w:t>
      </w:r>
    </w:p>
    <w:p w14:paraId="5A9E6DFE"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قال ابن النديم</w:t>
      </w:r>
      <w:r w:rsidRPr="000D5DDE">
        <w:rPr>
          <w:rFonts w:ascii="Traditional Arabic" w:hAnsi="Traditional Arabic" w:cs="Traditional Arabic"/>
          <w:sz w:val="36"/>
          <w:szCs w:val="36"/>
          <w:rtl/>
        </w:rPr>
        <w:fldChar w:fldCharType="begin"/>
      </w:r>
      <w:r w:rsidRPr="000D5DDE">
        <w:rPr>
          <w:rFonts w:ascii="Traditional Arabic" w:hAnsi="Traditional Arabic" w:cs="Traditional Arabic"/>
          <w:sz w:val="36"/>
          <w:szCs w:val="36"/>
        </w:rPr>
        <w:instrText xml:space="preserve"> XE "</w:instrText>
      </w:r>
      <w:r w:rsidRPr="000D5DDE">
        <w:rPr>
          <w:rFonts w:ascii="Traditional Arabic" w:hAnsi="Traditional Arabic" w:cs="Traditional Arabic"/>
          <w:sz w:val="36"/>
          <w:szCs w:val="36"/>
          <w:rtl/>
        </w:rPr>
        <w:instrText>1ابن النديم</w:instrText>
      </w:r>
      <w:r w:rsidRPr="000D5DDE">
        <w:rPr>
          <w:rFonts w:ascii="Traditional Arabic" w:hAnsi="Traditional Arabic" w:cs="Traditional Arabic"/>
          <w:sz w:val="36"/>
          <w:szCs w:val="36"/>
        </w:rPr>
        <w:instrText xml:space="preserve">" </w:instrText>
      </w:r>
      <w:r w:rsidRPr="000D5DDE">
        <w:rPr>
          <w:rFonts w:ascii="Traditional Arabic" w:hAnsi="Traditional Arabic" w:cs="Traditional Arabic"/>
          <w:sz w:val="36"/>
          <w:szCs w:val="36"/>
          <w:rtl/>
        </w:rPr>
        <w:fldChar w:fldCharType="end"/>
      </w:r>
      <w:r w:rsidRPr="000D5DDE">
        <w:rPr>
          <w:rFonts w:ascii="Traditional Arabic" w:hAnsi="Traditional Arabic" w:cs="Traditional Arabic"/>
          <w:sz w:val="36"/>
          <w:szCs w:val="36"/>
          <w:rtl/>
        </w:rPr>
        <w:t>: "وأخطأ في النسب الذي أورده في كتابه"</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93"/>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0AEE8A9C" w14:textId="2F569F0F" w:rsidR="001E25CD"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لكن ابن النديم لم يمثل على ما انتقده بأمثلة مما ذكره ابن إسحاق.</w:t>
      </w:r>
    </w:p>
    <w:p w14:paraId="2920E14F" w14:textId="77777777" w:rsidR="001E25CD" w:rsidRDefault="001E25CD">
      <w:pPr>
        <w:widowControl/>
        <w:bidi w:val="0"/>
        <w:spacing w:after="200" w:line="276" w:lineRule="auto"/>
        <w:ind w:firstLine="0"/>
        <w:rPr>
          <w:rFonts w:ascii="Traditional Arabic" w:eastAsia="Calibri" w:hAnsi="Traditional Arabic"/>
          <w:sz w:val="36"/>
          <w:szCs w:val="36"/>
          <w:rtl/>
        </w:rPr>
      </w:pPr>
      <w:r>
        <w:rPr>
          <w:rFonts w:ascii="Traditional Arabic" w:hAnsi="Traditional Arabic"/>
          <w:sz w:val="36"/>
          <w:szCs w:val="36"/>
          <w:rtl/>
        </w:rPr>
        <w:br w:type="page"/>
      </w:r>
    </w:p>
    <w:p w14:paraId="44E8BAE4"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bookmarkStart w:id="40" w:name="_GoBack"/>
      <w:bookmarkEnd w:id="40"/>
    </w:p>
    <w:p w14:paraId="7C483445" w14:textId="77777777" w:rsidR="00A42EC0" w:rsidRPr="000D5DDE" w:rsidRDefault="00B96B53" w:rsidP="000D5DDE">
      <w:pPr>
        <w:pStyle w:val="a3"/>
        <w:widowControl w:val="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4-</w:t>
      </w:r>
      <w:r w:rsidR="00A42EC0" w:rsidRPr="000D5DDE">
        <w:rPr>
          <w:rFonts w:ascii="Traditional Arabic" w:hAnsi="Traditional Arabic" w:cs="Traditional Arabic"/>
          <w:b/>
          <w:bCs/>
          <w:sz w:val="36"/>
          <w:szCs w:val="36"/>
          <w:rtl/>
        </w:rPr>
        <w:t>حمله عن أهل الكتاب.</w:t>
      </w:r>
    </w:p>
    <w:p w14:paraId="790A44B5"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قال ابن النديم: "وكان يحمل عن اليهود والنصارى، ويسميهم في كتبه: أهل العلم الأول"</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94"/>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19FAC785" w14:textId="77777777" w:rsidR="00A42EC0" w:rsidRPr="000D5DDE" w:rsidRDefault="00A42EC0"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 xml:space="preserve">وقد تقدم الجواب عن هذا القدح. </w:t>
      </w:r>
    </w:p>
    <w:p w14:paraId="44C50538" w14:textId="77777777" w:rsidR="00A42EC0" w:rsidRPr="000D5DDE" w:rsidRDefault="00FC5514" w:rsidP="000D5DDE">
      <w:pPr>
        <w:pStyle w:val="a3"/>
        <w:widowControl w:val="0"/>
        <w:jc w:val="both"/>
        <w:rPr>
          <w:rFonts w:ascii="Traditional Arabic" w:hAnsi="Traditional Arabic" w:cs="Traditional Arabic"/>
          <w:b/>
          <w:bCs/>
          <w:sz w:val="36"/>
          <w:szCs w:val="36"/>
          <w:rtl/>
        </w:rPr>
      </w:pPr>
      <w:r w:rsidRPr="000D5DDE">
        <w:rPr>
          <w:rFonts w:ascii="Traditional Arabic" w:hAnsi="Traditional Arabic" w:cs="Traditional Arabic"/>
          <w:b/>
          <w:bCs/>
          <w:sz w:val="36"/>
          <w:szCs w:val="36"/>
          <w:rtl/>
        </w:rPr>
        <w:t>5-</w:t>
      </w:r>
      <w:r w:rsidR="00A42EC0" w:rsidRPr="000D5DDE">
        <w:rPr>
          <w:rFonts w:ascii="Traditional Arabic" w:hAnsi="Traditional Arabic" w:cs="Traditional Arabic"/>
          <w:b/>
          <w:bCs/>
          <w:sz w:val="36"/>
          <w:szCs w:val="36"/>
          <w:rtl/>
        </w:rPr>
        <w:t>أشياء أجملها ابن هشام ولم يفسرها.</w:t>
      </w:r>
    </w:p>
    <w:p w14:paraId="55660F42" w14:textId="77777777" w:rsidR="00A42EC0" w:rsidRPr="000D5DDE" w:rsidRDefault="00A42EC0" w:rsidP="000D5DDE">
      <w:pPr>
        <w:pStyle w:val="20"/>
        <w:spacing w:before="0"/>
        <w:ind w:firstLine="0"/>
        <w:jc w:val="both"/>
        <w:rPr>
          <w:rFonts w:ascii="Traditional Arabic" w:hAnsi="Traditional Arabic" w:cs="Traditional Arabic"/>
          <w:sz w:val="36"/>
          <w:szCs w:val="36"/>
        </w:rPr>
      </w:pPr>
      <w:r w:rsidRPr="000D5DDE">
        <w:rPr>
          <w:rFonts w:ascii="Traditional Arabic" w:hAnsi="Traditional Arabic" w:cs="Traditional Arabic"/>
          <w:sz w:val="36"/>
          <w:szCs w:val="36"/>
          <w:rtl/>
        </w:rPr>
        <w:t>في قوله: " وتارك ...، أشياء بعضها يشنع الحديث به، وبعض يسوء بعضَ الناس ذكرُه، وبعض لم يقر لنا البكائي بروايته"</w:t>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vertAlign w:val="superscript"/>
          <w:rtl/>
        </w:rPr>
        <w:footnoteReference w:id="95"/>
      </w:r>
      <w:r w:rsidRPr="000D5DDE">
        <w:rPr>
          <w:rFonts w:ascii="Traditional Arabic" w:hAnsi="Traditional Arabic" w:cs="Traditional Arabic"/>
          <w:sz w:val="36"/>
          <w:szCs w:val="36"/>
          <w:vertAlign w:val="superscript"/>
          <w:rtl/>
        </w:rPr>
        <w:t>)</w:t>
      </w:r>
      <w:r w:rsidRPr="000D5DDE">
        <w:rPr>
          <w:rFonts w:ascii="Traditional Arabic" w:hAnsi="Traditional Arabic" w:cs="Traditional Arabic"/>
          <w:sz w:val="36"/>
          <w:szCs w:val="36"/>
          <w:rtl/>
        </w:rPr>
        <w:t>.</w:t>
      </w:r>
    </w:p>
    <w:p w14:paraId="47642F9E" w14:textId="77777777" w:rsidR="004F40C2" w:rsidRPr="000D5DDE" w:rsidRDefault="00A624A2" w:rsidP="000D5DDE">
      <w:pPr>
        <w:pStyle w:val="20"/>
        <w:spacing w:before="0"/>
        <w:ind w:firstLine="0"/>
        <w:jc w:val="both"/>
        <w:rPr>
          <w:rFonts w:ascii="Traditional Arabic" w:hAnsi="Traditional Arabic" w:cs="Traditional Arabic"/>
          <w:sz w:val="36"/>
          <w:szCs w:val="36"/>
          <w:rtl/>
        </w:rPr>
      </w:pPr>
      <w:r w:rsidRPr="000D5DDE">
        <w:rPr>
          <w:rFonts w:ascii="Traditional Arabic" w:hAnsi="Traditional Arabic" w:cs="Traditional Arabic"/>
          <w:sz w:val="36"/>
          <w:szCs w:val="36"/>
          <w:rtl/>
        </w:rPr>
        <w:t>والحمد لله الذي بنعمته تتم الصالحات.</w:t>
      </w:r>
    </w:p>
    <w:p w14:paraId="698395AA" w14:textId="77777777" w:rsidR="00A624A2" w:rsidRPr="000D5DDE" w:rsidRDefault="00A624A2" w:rsidP="000D5DDE">
      <w:pPr>
        <w:ind w:firstLine="0"/>
        <w:jc w:val="both"/>
        <w:rPr>
          <w:rFonts w:ascii="Traditional Arabic" w:hAnsi="Traditional Arabic"/>
          <w:sz w:val="36"/>
          <w:szCs w:val="36"/>
          <w:rtl/>
        </w:rPr>
      </w:pPr>
    </w:p>
    <w:p w14:paraId="78118FB8" w14:textId="77777777" w:rsidR="00A624A2" w:rsidRPr="000D5DDE" w:rsidRDefault="00A624A2" w:rsidP="000D5DDE">
      <w:pPr>
        <w:ind w:firstLine="0"/>
        <w:jc w:val="both"/>
        <w:rPr>
          <w:rFonts w:ascii="Traditional Arabic" w:hAnsi="Traditional Arabic"/>
          <w:sz w:val="36"/>
          <w:szCs w:val="36"/>
          <w:rtl/>
        </w:rPr>
      </w:pPr>
    </w:p>
    <w:p w14:paraId="54C37470" w14:textId="77777777" w:rsidR="00A624A2" w:rsidRPr="000D5DDE" w:rsidRDefault="00A624A2" w:rsidP="000D5DDE">
      <w:pPr>
        <w:ind w:firstLine="0"/>
        <w:jc w:val="both"/>
        <w:rPr>
          <w:rFonts w:ascii="Traditional Arabic" w:hAnsi="Traditional Arabic"/>
          <w:sz w:val="36"/>
          <w:szCs w:val="36"/>
        </w:rPr>
      </w:pPr>
    </w:p>
    <w:sectPr w:rsidR="00A624A2" w:rsidRPr="000D5DDE" w:rsidSect="004F5151">
      <w:footerReference w:type="default" r:id="rId8"/>
      <w:pgSz w:w="11906" w:h="16838"/>
      <w:pgMar w:top="1134" w:right="1361" w:bottom="1134" w:left="136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30899" w14:textId="77777777" w:rsidR="009D03E4" w:rsidRDefault="009D03E4" w:rsidP="00A42EC0">
      <w:r>
        <w:separator/>
      </w:r>
    </w:p>
  </w:endnote>
  <w:endnote w:type="continuationSeparator" w:id="0">
    <w:p w14:paraId="27782D5E" w14:textId="77777777" w:rsidR="009D03E4" w:rsidRDefault="009D03E4" w:rsidP="00A4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mylotus3">
    <w:altName w:val="Times New Roman"/>
    <w:charset w:val="00"/>
    <w:family w:val="auto"/>
    <w:pitch w:val="variable"/>
    <w:sig w:usb0="00006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AA GoldenLotus">
    <w:altName w:val="Times New Roman"/>
    <w:charset w:val="00"/>
    <w:family w:val="auto"/>
    <w:pitch w:val="variable"/>
    <w:sig w:usb0="00000000" w:usb1="80000000" w:usb2="00000008" w:usb3="00000000" w:csb0="00000043" w:csb1="00000000"/>
  </w:font>
  <w:font w:name="mylotus">
    <w:altName w:val="Times New Roman"/>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680FF550" w14:textId="67EF5328" w:rsidR="00FC5514" w:rsidRPr="001E25CD" w:rsidRDefault="001E25CD" w:rsidP="001E25CD">
        <w:pPr>
          <w:pStyle w:val="a7"/>
          <w:tabs>
            <w:tab w:val="clear" w:pos="8306"/>
          </w:tabs>
          <w:ind w:right="-851"/>
        </w:pPr>
        <w:r>
          <w:rPr>
            <w:noProof/>
            <w:rtl/>
          </w:rPr>
          <mc:AlternateContent>
            <mc:Choice Requires="wpg">
              <w:drawing>
                <wp:anchor distT="0" distB="0" distL="114300" distR="114300" simplePos="0" relativeHeight="251656192" behindDoc="0" locked="0" layoutInCell="1" allowOverlap="1" wp14:anchorId="0E3F09DF" wp14:editId="236A654A">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6BB0A92" w14:textId="77777777" w:rsidR="001E25CD" w:rsidRPr="00A74C62" w:rsidRDefault="001E25CD" w:rsidP="001E25CD">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E25CD">
                                  <w:rPr>
                                    <w:rFonts w:ascii="Tahoma" w:hAnsi="Tahoma" w:cs="Tahoma"/>
                                    <w:b/>
                                    <w:bCs/>
                                    <w:noProof/>
                                    <w:sz w:val="24"/>
                                    <w:szCs w:val="24"/>
                                    <w:rtl/>
                                    <w:lang w:val="ar-SA"/>
                                  </w:rPr>
                                  <w:t>27</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F09DF" id="مجموعة 3" o:spid="_x0000_s1026" style="position:absolute;left:0;text-align:left;margin-left:67.8pt;margin-top:10.1pt;width:40.6pt;height:34.7pt;flip:x;z-index:25165619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36BB0A92" w14:textId="77777777" w:rsidR="001E25CD" w:rsidRPr="00A74C62" w:rsidRDefault="001E25CD" w:rsidP="001E25CD">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E25CD">
                            <w:rPr>
                              <w:rFonts w:ascii="Tahoma" w:hAnsi="Tahoma" w:cs="Tahoma"/>
                              <w:b/>
                              <w:bCs/>
                              <w:noProof/>
                              <w:sz w:val="24"/>
                              <w:szCs w:val="24"/>
                              <w:rtl/>
                              <w:lang w:val="ar-SA"/>
                            </w:rPr>
                            <w:t>27</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40" behindDoc="1" locked="0" layoutInCell="1" allowOverlap="1" wp14:anchorId="43BC80FA" wp14:editId="31ACE065">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1" locked="0" layoutInCell="1" allowOverlap="1" wp14:anchorId="502959E8" wp14:editId="5D6B039A">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0A577F1" w14:textId="77777777" w:rsidR="001E25CD" w:rsidRDefault="001E25CD" w:rsidP="001E25CD">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959E8"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20A577F1" w14:textId="77777777" w:rsidR="001E25CD" w:rsidRDefault="001E25CD" w:rsidP="001E25CD">
                        <w:hyperlink r:id="rId3" w:history="1">
                          <w:r w:rsidRPr="00C01086">
                            <w:rPr>
                              <w:rStyle w:val="Hyperlink"/>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75754" w14:textId="77777777" w:rsidR="009D03E4" w:rsidRDefault="009D03E4" w:rsidP="00A42EC0">
      <w:r>
        <w:separator/>
      </w:r>
    </w:p>
  </w:footnote>
  <w:footnote w:type="continuationSeparator" w:id="0">
    <w:p w14:paraId="512A58AA" w14:textId="77777777" w:rsidR="009D03E4" w:rsidRDefault="009D03E4" w:rsidP="00A42EC0">
      <w:r>
        <w:continuationSeparator/>
      </w:r>
    </w:p>
  </w:footnote>
  <w:footnote w:id="1">
    <w:p w14:paraId="0D2012DB"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xml:space="preserve">) سير أعلام النبلاء(7/33)، وفيات الأعيان(4/276)، تقريب التهذيب(1/467). </w:t>
      </w:r>
    </w:p>
  </w:footnote>
  <w:footnote w:id="2">
    <w:p w14:paraId="22801089"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النبلاء(7/33)، وفيات الأعيان(4/276).</w:t>
      </w:r>
    </w:p>
  </w:footnote>
  <w:footnote w:id="3">
    <w:p w14:paraId="26071B5B"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تاريخ بغداد(1/214).</w:t>
      </w:r>
    </w:p>
  </w:footnote>
  <w:footnote w:id="4">
    <w:p w14:paraId="79B145C0"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xml:space="preserve">) سير أعلام النبلاء(7/33)، وفيات الأعيان(4/276)، تاريخ بغداد(1/214). </w:t>
      </w:r>
    </w:p>
  </w:footnote>
  <w:footnote w:id="5">
    <w:p w14:paraId="20CDD2D5"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النبلاء(7/33).</w:t>
      </w:r>
    </w:p>
  </w:footnote>
  <w:footnote w:id="6">
    <w:p w14:paraId="131E076E"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تقريب التهذيب(2/467).</w:t>
      </w:r>
    </w:p>
  </w:footnote>
  <w:footnote w:id="7">
    <w:p w14:paraId="020FB678" w14:textId="326CF27A"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 xml:space="preserve">(7/34). </w:t>
      </w:r>
    </w:p>
  </w:footnote>
  <w:footnote w:id="8">
    <w:p w14:paraId="2FD7D337" w14:textId="670E38AC"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proofErr w:type="gramStart"/>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تهذيب</w:t>
      </w:r>
      <w:proofErr w:type="gramEnd"/>
      <w:r w:rsidRPr="000D5DDE">
        <w:rPr>
          <w:rFonts w:ascii="Traditional Arabic" w:eastAsia="MS Mincho" w:hAnsi="Traditional Arabic" w:cs="Traditional Arabic"/>
          <w:sz w:val="28"/>
          <w:szCs w:val="28"/>
          <w:rtl/>
          <w:lang w:bidi="ar-YE"/>
        </w:rPr>
        <w:t xml:space="preserve"> الكمال</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(24/424-426).</w:t>
      </w:r>
    </w:p>
  </w:footnote>
  <w:footnote w:id="9">
    <w:p w14:paraId="05CEB29D" w14:textId="1A77ADA8"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proofErr w:type="gramStart"/>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تهذيب</w:t>
      </w:r>
      <w:proofErr w:type="gramEnd"/>
      <w:r w:rsidRPr="000D5DDE">
        <w:rPr>
          <w:rFonts w:ascii="Traditional Arabic" w:eastAsia="MS Mincho" w:hAnsi="Traditional Arabic" w:cs="Traditional Arabic"/>
          <w:sz w:val="28"/>
          <w:szCs w:val="28"/>
          <w:rtl/>
          <w:lang w:bidi="ar-YE"/>
        </w:rPr>
        <w:t xml:space="preserve"> الكمال</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(24/406)، وما بعدها، سير أعلام النبلاء</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(7/34)، وما بعدها، تاريخ بغداد</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 xml:space="preserve">(1/214)، وما بعدها. </w:t>
      </w:r>
    </w:p>
  </w:footnote>
  <w:footnote w:id="10">
    <w:p w14:paraId="65A6DC0B" w14:textId="090C1BC4"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(7/34).</w:t>
      </w:r>
    </w:p>
  </w:footnote>
  <w:footnote w:id="11">
    <w:p w14:paraId="4D5475E0" w14:textId="4FBF8EA8"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(5/326)، تذكرة الحفاظ (1/108)، تهذيب التهذيب</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(30/445).</w:t>
      </w:r>
    </w:p>
  </w:footnote>
  <w:footnote w:id="12">
    <w:p w14:paraId="3C3AF116" w14:textId="699C8A16"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(7/34).</w:t>
      </w:r>
    </w:p>
  </w:footnote>
  <w:footnote w:id="13">
    <w:p w14:paraId="3C3FA33F" w14:textId="3BE4662D"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تهذيب الكمال</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(23/427)، تذكرة الحفاظ</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(1/96)، تهذيب التهذيب</w:t>
      </w:r>
      <w:r w:rsidR="000E4EA4"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(27/29)، الأعلام، للزركل</w:t>
      </w:r>
      <w:r w:rsidR="000E4EA4" w:rsidRPr="000D5DDE">
        <w:rPr>
          <w:rFonts w:ascii="Traditional Arabic" w:eastAsia="MS Mincho" w:hAnsi="Traditional Arabic" w:cs="Traditional Arabic"/>
          <w:sz w:val="28"/>
          <w:szCs w:val="28"/>
          <w:rtl/>
          <w:lang w:bidi="ar-YE"/>
        </w:rPr>
        <w:t xml:space="preserve">ي </w:t>
      </w:r>
      <w:r w:rsidRPr="000D5DDE">
        <w:rPr>
          <w:rFonts w:ascii="Traditional Arabic" w:eastAsia="MS Mincho" w:hAnsi="Traditional Arabic" w:cs="Traditional Arabic"/>
          <w:sz w:val="28"/>
          <w:szCs w:val="28"/>
          <w:rtl/>
          <w:lang w:bidi="ar-YE"/>
        </w:rPr>
        <w:t>(5/181).</w:t>
      </w:r>
    </w:p>
  </w:footnote>
  <w:footnote w:id="14">
    <w:p w14:paraId="706681F3"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النبلاء(7/34).</w:t>
      </w:r>
    </w:p>
  </w:footnote>
  <w:footnote w:id="15">
    <w:p w14:paraId="27942DDB"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تهذيب الكمال(3/457)، سير أعلام النبلاء(6/15)، تهذيب التهذيب(3/390)، الأعلام، للزركلي(2/38).</w:t>
      </w:r>
    </w:p>
  </w:footnote>
  <w:footnote w:id="16">
    <w:p w14:paraId="7AAFF7A8"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xml:space="preserve">) سير أعلام النبلاء(7/35). </w:t>
      </w:r>
    </w:p>
  </w:footnote>
  <w:footnote w:id="17">
    <w:p w14:paraId="4BBCE4B6"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proofErr w:type="gramStart"/>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تهذيب</w:t>
      </w:r>
      <w:proofErr w:type="gramEnd"/>
      <w:r w:rsidRPr="000D5DDE">
        <w:rPr>
          <w:rFonts w:ascii="Traditional Arabic" w:eastAsia="MS Mincho" w:hAnsi="Traditional Arabic" w:cs="Traditional Arabic"/>
          <w:sz w:val="28"/>
          <w:szCs w:val="28"/>
          <w:rtl/>
          <w:lang w:bidi="ar-YE"/>
        </w:rPr>
        <w:t xml:space="preserve"> الكمال(11/154)، تهذيب التهذيب(14/169) الأعلام، للزركلي(3/104).</w:t>
      </w:r>
    </w:p>
  </w:footnote>
  <w:footnote w:id="18">
    <w:p w14:paraId="289EFD8C"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النبلاء(7/35).</w:t>
      </w:r>
    </w:p>
  </w:footnote>
  <w:footnote w:id="19">
    <w:p w14:paraId="7671BF1E" w14:textId="01E20669"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تهذيب الكمال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(12/479)،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(7/202)، الأعلام للزركل</w:t>
      </w:r>
      <w:r w:rsidR="00E32B53" w:rsidRPr="000D5DDE">
        <w:rPr>
          <w:rFonts w:ascii="Traditional Arabic" w:eastAsia="MS Mincho" w:hAnsi="Traditional Arabic" w:cs="Traditional Arabic"/>
          <w:sz w:val="28"/>
          <w:szCs w:val="28"/>
          <w:rtl/>
          <w:lang w:bidi="ar-YE"/>
        </w:rPr>
        <w:t xml:space="preserve">ي </w:t>
      </w:r>
      <w:r w:rsidRPr="000D5DDE">
        <w:rPr>
          <w:rFonts w:ascii="Traditional Arabic" w:eastAsia="MS Mincho" w:hAnsi="Traditional Arabic" w:cs="Traditional Arabic"/>
          <w:sz w:val="28"/>
          <w:szCs w:val="28"/>
          <w:rtl/>
          <w:lang w:bidi="ar-YE"/>
        </w:rPr>
        <w:t>(3/164).</w:t>
      </w:r>
    </w:p>
  </w:footnote>
  <w:footnote w:id="20">
    <w:p w14:paraId="04BDEB3F" w14:textId="2C0DA932"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(7/35).</w:t>
      </w:r>
    </w:p>
  </w:footnote>
  <w:footnote w:id="21">
    <w:p w14:paraId="04F6816B" w14:textId="7C4DF738"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proofErr w:type="gramStart"/>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تهذيب</w:t>
      </w:r>
      <w:proofErr w:type="gramEnd"/>
      <w:r w:rsidRPr="000D5DDE">
        <w:rPr>
          <w:rFonts w:ascii="Traditional Arabic" w:eastAsia="MS Mincho" w:hAnsi="Traditional Arabic" w:cs="Traditional Arabic"/>
          <w:sz w:val="28"/>
          <w:szCs w:val="28"/>
          <w:rtl/>
          <w:lang w:bidi="ar-YE"/>
        </w:rPr>
        <w:t xml:space="preserve"> التهذيب</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(14/175)، طبقات المفسرين – الأدنروي</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(ص: 23)، الأعلام، للزركلي</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(3/105).</w:t>
      </w:r>
    </w:p>
  </w:footnote>
  <w:footnote w:id="22">
    <w:p w14:paraId="7FCF9BD1" w14:textId="56122072"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(9/5).</w:t>
      </w:r>
    </w:p>
  </w:footnote>
  <w:footnote w:id="23">
    <w:p w14:paraId="5A9998BC" w14:textId="29C718D2" w:rsidR="00C732EA" w:rsidRPr="000D5DDE" w:rsidRDefault="00C732EA"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ضبطه بهذا: السمعاني في الأنساب، فقال: "البكائي: بفتح الباء المنقوطة بواحدة، وتشديد الكاف، وفي آخرها الياء المنقوطة باثنتين، هذه النسبة إلى بني البكاء وهم من بني عامر بن صعصعة". الأنساب، للسمعاني</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(2/289).</w:t>
      </w:r>
    </w:p>
  </w:footnote>
  <w:footnote w:id="24">
    <w:p w14:paraId="51854F38" w14:textId="3DD83070" w:rsidR="008274E7" w:rsidRPr="000D5DDE" w:rsidRDefault="00C732EA"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 (9/6-7)</w:t>
      </w:r>
      <w:r w:rsidR="008274E7" w:rsidRPr="000D5DDE">
        <w:rPr>
          <w:rFonts w:ascii="Traditional Arabic" w:eastAsia="MS Mincho" w:hAnsi="Traditional Arabic" w:cs="Traditional Arabic"/>
          <w:sz w:val="28"/>
          <w:szCs w:val="28"/>
          <w:rtl/>
          <w:lang w:bidi="ar-YE"/>
        </w:rPr>
        <w:t>، الطبقات الكبرى</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(6/396)،</w:t>
      </w:r>
      <w:r w:rsidR="008274E7" w:rsidRPr="000D5DDE">
        <w:rPr>
          <w:rFonts w:ascii="Traditional Arabic" w:eastAsia="MS Mincho" w:hAnsi="Traditional Arabic" w:cs="Traditional Arabic"/>
          <w:sz w:val="28"/>
          <w:szCs w:val="28"/>
          <w:rtl/>
          <w:lang w:bidi="ar-YE"/>
        </w:rPr>
        <w:t xml:space="preserve"> الكامل في ضعفاء الرجال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(3/191)،</w:t>
      </w:r>
    </w:p>
    <w:p w14:paraId="023CF8E8" w14:textId="56100BDA" w:rsidR="00C732EA" w:rsidRPr="000D5DDE" w:rsidRDefault="00C732EA"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 xml:space="preserve"> تهذيب الكمال (9/489)</w:t>
      </w:r>
      <w:r w:rsidR="008274E7" w:rsidRPr="000D5DDE">
        <w:rPr>
          <w:rFonts w:ascii="Traditional Arabic" w:eastAsia="MS Mincho" w:hAnsi="Traditional Arabic" w:cs="Traditional Arabic"/>
          <w:sz w:val="28"/>
          <w:szCs w:val="28"/>
          <w:rtl/>
          <w:lang w:bidi="ar-YE"/>
        </w:rPr>
        <w:t>، تاريخ بغداد</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(8/476).</w:t>
      </w:r>
    </w:p>
  </w:footnote>
  <w:footnote w:id="25">
    <w:p w14:paraId="78257C6C" w14:textId="40A382B0"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الكامل في الضعفاء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(6/112).</w:t>
      </w:r>
    </w:p>
  </w:footnote>
  <w:footnote w:id="26">
    <w:p w14:paraId="51233884" w14:textId="7449BA5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تهذيب الكمال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(31/318)،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(9/139)، تهذيب التهذيب</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(37/43).</w:t>
      </w:r>
    </w:p>
  </w:footnote>
  <w:footnote w:id="27">
    <w:p w14:paraId="4F3C057B" w14:textId="3D756AE9"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الكامل في الضعفاء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 xml:space="preserve">(6/112). </w:t>
      </w:r>
    </w:p>
  </w:footnote>
  <w:footnote w:id="28">
    <w:p w14:paraId="4CAB1E3E" w14:textId="16439468"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(7/98)، تذكرة الحفاظ</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(1/199).</w:t>
      </w:r>
    </w:p>
  </w:footnote>
  <w:footnote w:id="29">
    <w:p w14:paraId="5BB41334" w14:textId="4B7EA08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(7/36).</w:t>
      </w:r>
    </w:p>
  </w:footnote>
  <w:footnote w:id="30">
    <w:p w14:paraId="26519433" w14:textId="53E13DDF"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 xml:space="preserve">(7/36). </w:t>
      </w:r>
    </w:p>
  </w:footnote>
  <w:footnote w:id="31">
    <w:p w14:paraId="22AF27FE" w14:textId="030F8442"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الثقات لابن حبان</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(7/383).</w:t>
      </w:r>
    </w:p>
  </w:footnote>
  <w:footnote w:id="32">
    <w:p w14:paraId="349E0F58" w14:textId="05518F34"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(7/35).</w:t>
      </w:r>
    </w:p>
  </w:footnote>
  <w:footnote w:id="33">
    <w:p w14:paraId="2EBF752B" w14:textId="24EF6C5A"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جليسه هذا هو: عبد الله بن فائد.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(7/37).</w:t>
      </w:r>
    </w:p>
  </w:footnote>
  <w:footnote w:id="34">
    <w:p w14:paraId="01FEB011" w14:textId="101C747B"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تاريخ بغداد</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(1/215).</w:t>
      </w:r>
    </w:p>
  </w:footnote>
  <w:footnote w:id="35">
    <w:p w14:paraId="22B52D8E" w14:textId="3EF7C22E"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وفيات الأعيان</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(4/276)، تهذيب الكمال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(24/427)،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(7/55).</w:t>
      </w:r>
    </w:p>
  </w:footnote>
  <w:footnote w:id="36">
    <w:p w14:paraId="1BA16EF7" w14:textId="6692ACCD"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وفيات الأعيان</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(4/276).</w:t>
      </w:r>
    </w:p>
  </w:footnote>
  <w:footnote w:id="37">
    <w:p w14:paraId="1B2AC410" w14:textId="23FC12CF"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(7/35).</w:t>
      </w:r>
    </w:p>
  </w:footnote>
  <w:footnote w:id="38">
    <w:p w14:paraId="52B0547B"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المرجع السابق (7/41).</w:t>
      </w:r>
    </w:p>
  </w:footnote>
  <w:footnote w:id="39">
    <w:p w14:paraId="51A5D523" w14:textId="186A5CFA"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(3/473).</w:t>
      </w:r>
    </w:p>
  </w:footnote>
  <w:footnote w:id="40">
    <w:p w14:paraId="61EE937A" w14:textId="437DAB20"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الجرح والتعديل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(1/38).</w:t>
      </w:r>
    </w:p>
  </w:footnote>
  <w:footnote w:id="41">
    <w:p w14:paraId="189CA184" w14:textId="471ACF54"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 xml:space="preserve">(7/41). </w:t>
      </w:r>
    </w:p>
  </w:footnote>
  <w:footnote w:id="42">
    <w:p w14:paraId="4BECF189" w14:textId="6A90A826"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(7/39).</w:t>
      </w:r>
    </w:p>
  </w:footnote>
  <w:footnote w:id="43">
    <w:p w14:paraId="5BFAF188" w14:textId="4A8FA374"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الجرح والتعديل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(7/192).</w:t>
      </w:r>
    </w:p>
  </w:footnote>
  <w:footnote w:id="44">
    <w:p w14:paraId="4510C34D" w14:textId="037E7754"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تهذيب الكمال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(24/428).</w:t>
      </w:r>
    </w:p>
  </w:footnote>
  <w:footnote w:id="45">
    <w:p w14:paraId="2F213318" w14:textId="25B4915B"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تذكرة الحفاظ</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(1/173).</w:t>
      </w:r>
    </w:p>
  </w:footnote>
  <w:footnote w:id="46">
    <w:p w14:paraId="27B1FC8F" w14:textId="1B39209C"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(3/470).</w:t>
      </w:r>
    </w:p>
  </w:footnote>
  <w:footnote w:id="47">
    <w:p w14:paraId="7232AF72"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00D13262" w:rsidRPr="000D5DDE">
        <w:rPr>
          <w:rFonts w:ascii="Traditional Arabic" w:eastAsia="MS Mincho" w:hAnsi="Traditional Arabic" w:cs="Traditional Arabic"/>
          <w:sz w:val="28"/>
          <w:szCs w:val="28"/>
          <w:rtl/>
          <w:lang w:bidi="ar-YE"/>
        </w:rPr>
        <w:t>) المغني في الضعفاء</w:t>
      </w:r>
      <w:r w:rsidRPr="000D5DDE">
        <w:rPr>
          <w:rFonts w:ascii="Traditional Arabic" w:eastAsia="MS Mincho" w:hAnsi="Traditional Arabic" w:cs="Traditional Arabic"/>
          <w:sz w:val="28"/>
          <w:szCs w:val="28"/>
          <w:rtl/>
          <w:lang w:bidi="ar-YE"/>
        </w:rPr>
        <w:t xml:space="preserve"> (2/552)</w:t>
      </w:r>
      <w:r w:rsidR="00D13262" w:rsidRPr="000D5DDE">
        <w:rPr>
          <w:rFonts w:ascii="Traditional Arabic" w:eastAsia="MS Mincho" w:hAnsi="Traditional Arabic" w:cs="Traditional Arabic"/>
          <w:sz w:val="28"/>
          <w:szCs w:val="28"/>
          <w:rtl/>
          <w:lang w:bidi="ar-YE"/>
        </w:rPr>
        <w:t>.</w:t>
      </w:r>
    </w:p>
  </w:footnote>
  <w:footnote w:id="48">
    <w:p w14:paraId="1D819CC8" w14:textId="79A4BE42"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(3/470).</w:t>
      </w:r>
    </w:p>
  </w:footnote>
  <w:footnote w:id="49">
    <w:p w14:paraId="10685B95"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المرجع سابق (3/469).</w:t>
      </w:r>
    </w:p>
  </w:footnote>
  <w:footnote w:id="50">
    <w:p w14:paraId="0E8E1C14" w14:textId="4023F605"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(3/469).</w:t>
      </w:r>
    </w:p>
  </w:footnote>
  <w:footnote w:id="51">
    <w:p w14:paraId="7CD7E089" w14:textId="3EA1E406"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تاريخ بغداد</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(1/224).</w:t>
      </w:r>
    </w:p>
  </w:footnote>
  <w:footnote w:id="52">
    <w:p w14:paraId="00CDED98" w14:textId="63B59B96"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المغني في الضعفاء، للذهبي</w:t>
      </w:r>
      <w:r w:rsidR="00E32B5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(2/552).</w:t>
      </w:r>
    </w:p>
  </w:footnote>
  <w:footnote w:id="53">
    <w:p w14:paraId="7720A394"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النبلاء(7/35).</w:t>
      </w:r>
    </w:p>
  </w:footnote>
  <w:footnote w:id="54">
    <w:p w14:paraId="3A3049EC"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تذكرة الحفاظ(1/173).</w:t>
      </w:r>
    </w:p>
  </w:footnote>
  <w:footnote w:id="55">
    <w:p w14:paraId="6990A9FD"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تقريب التهذيب(2/467).</w:t>
      </w:r>
    </w:p>
  </w:footnote>
  <w:footnote w:id="56">
    <w:p w14:paraId="6DD64525"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الاعتدال(3/469).</w:t>
      </w:r>
    </w:p>
  </w:footnote>
  <w:footnote w:id="57">
    <w:p w14:paraId="50278E68"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تد</w:t>
      </w:r>
      <w:r w:rsidR="00D13262" w:rsidRPr="000D5DDE">
        <w:rPr>
          <w:rFonts w:ascii="Traditional Arabic" w:eastAsia="MS Mincho" w:hAnsi="Traditional Arabic" w:cs="Traditional Arabic"/>
          <w:sz w:val="28"/>
          <w:szCs w:val="28"/>
          <w:rtl/>
          <w:lang w:bidi="ar-YE"/>
        </w:rPr>
        <w:t>ريب الراوي في شرح تقريب النواوي(1/325).</w:t>
      </w:r>
    </w:p>
  </w:footnote>
  <w:footnote w:id="58">
    <w:p w14:paraId="188F1043"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00CD0A33" w:rsidRPr="000D5DDE">
        <w:rPr>
          <w:rFonts w:ascii="Traditional Arabic" w:eastAsia="MS Mincho" w:hAnsi="Traditional Arabic" w:cs="Traditional Arabic"/>
          <w:sz w:val="28"/>
          <w:szCs w:val="28"/>
          <w:rtl/>
          <w:lang w:bidi="ar-YE"/>
        </w:rPr>
        <w:t>) رواه البخاري، صحيح البخاري</w:t>
      </w:r>
      <w:r w:rsidRPr="000D5DDE">
        <w:rPr>
          <w:rFonts w:ascii="Traditional Arabic" w:eastAsia="MS Mincho" w:hAnsi="Traditional Arabic" w:cs="Traditional Arabic"/>
          <w:sz w:val="28"/>
          <w:szCs w:val="28"/>
          <w:rtl/>
          <w:lang w:bidi="ar-YE"/>
        </w:rPr>
        <w:t>/كتاب الأنبياء/ باب ما ذكر عن بني إسرائيل (3/1275) برقم: (3274).</w:t>
      </w:r>
    </w:p>
  </w:footnote>
  <w:footnote w:id="59">
    <w:p w14:paraId="436FA412"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00CD0A33" w:rsidRPr="000D5DDE">
        <w:rPr>
          <w:rFonts w:ascii="Traditional Arabic" w:eastAsia="MS Mincho" w:hAnsi="Traditional Arabic" w:cs="Traditional Arabic"/>
          <w:sz w:val="28"/>
          <w:szCs w:val="28"/>
          <w:rtl/>
          <w:lang w:bidi="ar-YE"/>
        </w:rPr>
        <w:t>) رواه البخاري، صحيح البخاري</w:t>
      </w:r>
      <w:r w:rsidRPr="000D5DDE">
        <w:rPr>
          <w:rFonts w:ascii="Traditional Arabic" w:eastAsia="MS Mincho" w:hAnsi="Traditional Arabic" w:cs="Traditional Arabic"/>
          <w:sz w:val="28"/>
          <w:szCs w:val="28"/>
          <w:rtl/>
          <w:lang w:bidi="ar-YE"/>
        </w:rPr>
        <w:t>/ كتاب التوحيد/باب ما يجوز من تفسير التوراة وغيرها من كتب الله بالعربية وغيرها (6/</w:t>
      </w:r>
      <w:proofErr w:type="gramStart"/>
      <w:r w:rsidRPr="000D5DDE">
        <w:rPr>
          <w:rFonts w:ascii="Traditional Arabic" w:eastAsia="MS Mincho" w:hAnsi="Traditional Arabic" w:cs="Traditional Arabic"/>
          <w:sz w:val="28"/>
          <w:szCs w:val="28"/>
          <w:rtl/>
          <w:lang w:bidi="ar-YE"/>
        </w:rPr>
        <w:t>2742)(</w:t>
      </w:r>
      <w:proofErr w:type="gramEnd"/>
      <w:r w:rsidRPr="000D5DDE">
        <w:rPr>
          <w:rFonts w:ascii="Traditional Arabic" w:eastAsia="MS Mincho" w:hAnsi="Traditional Arabic" w:cs="Traditional Arabic"/>
          <w:sz w:val="28"/>
          <w:szCs w:val="28"/>
          <w:rtl/>
          <w:lang w:bidi="ar-YE"/>
        </w:rPr>
        <w:t>7103).</w:t>
      </w:r>
    </w:p>
  </w:footnote>
  <w:footnote w:id="60">
    <w:p w14:paraId="2CF61630"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xml:space="preserve">) ميزان الاعتدال(3/470). </w:t>
      </w:r>
    </w:p>
  </w:footnote>
  <w:footnote w:id="61">
    <w:p w14:paraId="77BE0C7F"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الجرح والتعديل(7/192).</w:t>
      </w:r>
    </w:p>
  </w:footnote>
  <w:footnote w:id="62">
    <w:p w14:paraId="50F254E7"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الاعتدال(3/470).</w:t>
      </w:r>
    </w:p>
  </w:footnote>
  <w:footnote w:id="63">
    <w:p w14:paraId="7BB009FD"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الاعتدال(3/471).</w:t>
      </w:r>
    </w:p>
  </w:footnote>
  <w:footnote w:id="64">
    <w:p w14:paraId="2B7C3A94"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تذكرة الحفاظ(1/173).</w:t>
      </w:r>
    </w:p>
  </w:footnote>
  <w:footnote w:id="65">
    <w:p w14:paraId="57E0096B"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w:t>
      </w:r>
      <w:r w:rsidR="00CD0A3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أعلام النبلاء(5/275).</w:t>
      </w:r>
    </w:p>
  </w:footnote>
  <w:footnote w:id="66">
    <w:p w14:paraId="48D63CEA"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w:t>
      </w:r>
      <w:r w:rsidR="00CD0A3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أعلام النبلاء(5/275).</w:t>
      </w:r>
    </w:p>
  </w:footnote>
  <w:footnote w:id="67">
    <w:p w14:paraId="5DEBBE30"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w:t>
      </w:r>
      <w:r w:rsidR="00CD0A33"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أعلام النبلاء(7/49-50).</w:t>
      </w:r>
    </w:p>
  </w:footnote>
  <w:footnote w:id="68">
    <w:p w14:paraId="37EC27D5"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الكامل في الضعفاء(6/112).</w:t>
      </w:r>
    </w:p>
  </w:footnote>
  <w:footnote w:id="69">
    <w:p w14:paraId="79C0DB89"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تذكرة الحفاظ(1/173).</w:t>
      </w:r>
    </w:p>
  </w:footnote>
  <w:footnote w:id="70">
    <w:p w14:paraId="76B309B5"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الاعتدال(3/475).</w:t>
      </w:r>
    </w:p>
  </w:footnote>
  <w:footnote w:id="71">
    <w:p w14:paraId="4D88572B"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الكاشف في مع</w:t>
      </w:r>
      <w:r w:rsidR="003C2085" w:rsidRPr="000D5DDE">
        <w:rPr>
          <w:rFonts w:ascii="Traditional Arabic" w:eastAsia="MS Mincho" w:hAnsi="Traditional Arabic" w:cs="Traditional Arabic"/>
          <w:sz w:val="28"/>
          <w:szCs w:val="28"/>
          <w:rtl/>
          <w:lang w:bidi="ar-YE"/>
        </w:rPr>
        <w:t>رفة من له رواية في الكتب الستة (2/156).</w:t>
      </w:r>
    </w:p>
  </w:footnote>
  <w:footnote w:id="72">
    <w:p w14:paraId="0284F48D"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الاعتدال(3/469).</w:t>
      </w:r>
    </w:p>
  </w:footnote>
  <w:footnote w:id="73">
    <w:p w14:paraId="41A6763A"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w:t>
      </w:r>
      <w:r w:rsidR="00F6107D"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أعلام النبلاء(7/40-41).</w:t>
      </w:r>
    </w:p>
  </w:footnote>
  <w:footnote w:id="74">
    <w:p w14:paraId="2A1260F9"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فتح الباري (1/458).</w:t>
      </w:r>
    </w:p>
  </w:footnote>
  <w:footnote w:id="75">
    <w:p w14:paraId="1E1EE908"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xml:space="preserve">) </w:t>
      </w:r>
      <w:r w:rsidR="00F6107D" w:rsidRPr="000D5DDE">
        <w:rPr>
          <w:rFonts w:ascii="Traditional Arabic" w:eastAsia="MS Mincho" w:hAnsi="Traditional Arabic" w:cs="Traditional Arabic"/>
          <w:sz w:val="28"/>
          <w:szCs w:val="28"/>
          <w:rtl/>
          <w:lang w:bidi="ar-YE"/>
        </w:rPr>
        <w:t>المرجع السابق</w:t>
      </w:r>
      <w:r w:rsidRPr="000D5DDE">
        <w:rPr>
          <w:rFonts w:ascii="Traditional Arabic" w:eastAsia="MS Mincho" w:hAnsi="Traditional Arabic" w:cs="Traditional Arabic"/>
          <w:sz w:val="28"/>
          <w:szCs w:val="28"/>
          <w:rtl/>
          <w:lang w:bidi="ar-YE"/>
        </w:rPr>
        <w:t>(11/163).</w:t>
      </w:r>
    </w:p>
  </w:footnote>
  <w:footnote w:id="76">
    <w:p w14:paraId="22DE90B4" w14:textId="407AD372"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ظهر من الكتاب جزء حققه الدكتور: محمد حميد الله، بعنوان:(المبتدأ والمبعث والمغازي)، وقد طبع في الرباط سنة: 1396هـ</w:t>
      </w:r>
      <w:r w:rsidR="00E7629A"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rtl/>
          <w:lang w:bidi="ar-YE"/>
        </w:rPr>
        <w:t xml:space="preserve"> وحقق الجزء نفسه أيض</w:t>
      </w:r>
      <w:r w:rsidR="000E4EA4" w:rsidRPr="000D5DDE">
        <w:rPr>
          <w:rFonts w:ascii="Traditional Arabic" w:eastAsia="MS Mincho" w:hAnsi="Traditional Arabic" w:cs="Traditional Arabic"/>
          <w:sz w:val="28"/>
          <w:szCs w:val="28"/>
          <w:rtl/>
          <w:lang w:bidi="ar-YE"/>
        </w:rPr>
        <w:t>ًا</w:t>
      </w:r>
      <w:r w:rsidRPr="000D5DDE">
        <w:rPr>
          <w:rFonts w:ascii="Traditional Arabic" w:eastAsia="MS Mincho" w:hAnsi="Traditional Arabic" w:cs="Traditional Arabic"/>
          <w:sz w:val="28"/>
          <w:szCs w:val="28"/>
          <w:rtl/>
          <w:lang w:bidi="ar-YE"/>
        </w:rPr>
        <w:t xml:space="preserve"> الدكتور: سهيل زكار بعنوان: (السيرة النبوية لابن إسحاق برواية يونس بن بكير)، وطبع في دار الفكر بدمشق.</w:t>
      </w:r>
      <w:r w:rsidR="008B773E" w:rsidRPr="000D5DDE">
        <w:rPr>
          <w:rFonts w:ascii="Traditional Arabic" w:eastAsia="MS Mincho" w:hAnsi="Traditional Arabic" w:cs="Traditional Arabic"/>
          <w:sz w:val="28"/>
          <w:szCs w:val="28"/>
          <w:rtl/>
          <w:lang w:bidi="ar-YE"/>
        </w:rPr>
        <w:t xml:space="preserve"> ولا أدري غير ذلك. فالله أعلم.</w:t>
      </w:r>
    </w:p>
  </w:footnote>
  <w:footnote w:id="77">
    <w:p w14:paraId="4F621717" w14:textId="430E9474"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(7/34).</w:t>
      </w:r>
    </w:p>
  </w:footnote>
  <w:footnote w:id="78">
    <w:p w14:paraId="011CB50F" w14:textId="21621064"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الجامع لأخلاق الراوي</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(2/195).</w:t>
      </w:r>
    </w:p>
  </w:footnote>
  <w:footnote w:id="79">
    <w:p w14:paraId="455AC2E9" w14:textId="4A1B9588"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proofErr w:type="gramStart"/>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)الجامع</w:t>
      </w:r>
      <w:proofErr w:type="gramEnd"/>
      <w:r w:rsidRPr="000D5DDE">
        <w:rPr>
          <w:rFonts w:ascii="Traditional Arabic" w:eastAsia="MS Mincho" w:hAnsi="Traditional Arabic" w:cs="Traditional Arabic"/>
          <w:sz w:val="28"/>
          <w:szCs w:val="28"/>
          <w:rtl/>
          <w:lang w:bidi="ar-YE"/>
        </w:rPr>
        <w:t xml:space="preserve"> لأخلاق الراوي</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(2/195).</w:t>
      </w:r>
    </w:p>
  </w:footnote>
  <w:footnote w:id="80">
    <w:p w14:paraId="45F442E8" w14:textId="1F446E01"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تاريخ بغداد</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(1/219).</w:t>
      </w:r>
    </w:p>
  </w:footnote>
  <w:footnote w:id="81">
    <w:p w14:paraId="46B7908D" w14:textId="1F3CEFE9"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الكامل في الضعفاء</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(6/112).</w:t>
      </w:r>
    </w:p>
  </w:footnote>
  <w:footnote w:id="82">
    <w:p w14:paraId="0B315C00" w14:textId="7FCC856C"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عيون الأثر ف</w:t>
      </w:r>
      <w:r w:rsidR="00B96B53" w:rsidRPr="000D5DDE">
        <w:rPr>
          <w:rFonts w:ascii="Traditional Arabic" w:eastAsia="MS Mincho" w:hAnsi="Traditional Arabic" w:cs="Traditional Arabic"/>
          <w:sz w:val="28"/>
          <w:szCs w:val="28"/>
          <w:rtl/>
          <w:lang w:bidi="ar-YE"/>
        </w:rPr>
        <w:t>ي فنون المغازي والشمائل والسير</w:t>
      </w:r>
      <w:r w:rsidR="00E7629A" w:rsidRPr="000D5DDE">
        <w:rPr>
          <w:rFonts w:ascii="Traditional Arabic" w:eastAsia="MS Mincho" w:hAnsi="Traditional Arabic" w:cs="Traditional Arabic"/>
          <w:sz w:val="28"/>
          <w:szCs w:val="28"/>
          <w:rtl/>
          <w:lang w:bidi="ar-YE"/>
        </w:rPr>
        <w:t xml:space="preserve"> </w:t>
      </w:r>
      <w:r w:rsidR="00B96B53" w:rsidRPr="000D5DDE">
        <w:rPr>
          <w:rFonts w:ascii="Traditional Arabic" w:eastAsia="MS Mincho" w:hAnsi="Traditional Arabic" w:cs="Traditional Arabic"/>
          <w:sz w:val="28"/>
          <w:szCs w:val="28"/>
          <w:rtl/>
          <w:lang w:bidi="ar-YE"/>
        </w:rPr>
        <w:t>(1/11).</w:t>
      </w:r>
    </w:p>
  </w:footnote>
  <w:footnote w:id="83">
    <w:p w14:paraId="7FA31941" w14:textId="642780E2"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المغني في الضعفاء، مرجع سابق</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(2/552).</w:t>
      </w:r>
    </w:p>
  </w:footnote>
  <w:footnote w:id="84">
    <w:p w14:paraId="2F0CC7BA" w14:textId="5A8859A8"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سير أعلام النبلاء</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(7/37).</w:t>
      </w:r>
    </w:p>
  </w:footnote>
  <w:footnote w:id="85">
    <w:p w14:paraId="185700D1" w14:textId="3BE4700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تذكرة الحفاظ</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(1/173).</w:t>
      </w:r>
    </w:p>
  </w:footnote>
  <w:footnote w:id="86">
    <w:p w14:paraId="5CC70806"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البيت ليزيد بن خالد المه</w:t>
      </w:r>
      <w:r w:rsidR="00B96B53" w:rsidRPr="000D5DDE">
        <w:rPr>
          <w:rFonts w:ascii="Traditional Arabic" w:eastAsia="MS Mincho" w:hAnsi="Traditional Arabic" w:cs="Traditional Arabic"/>
          <w:sz w:val="28"/>
          <w:szCs w:val="28"/>
          <w:rtl/>
          <w:lang w:bidi="ar-YE"/>
        </w:rPr>
        <w:t>لبي، خزانة الأدب وغاية الأرب (1/456).</w:t>
      </w:r>
    </w:p>
  </w:footnote>
  <w:footnote w:id="87">
    <w:p w14:paraId="5A8BAD90" w14:textId="311C5704"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الكامل في الضعفاء</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 xml:space="preserve">(6/106). </w:t>
      </w:r>
    </w:p>
  </w:footnote>
  <w:footnote w:id="88">
    <w:p w14:paraId="3B8E4FEB" w14:textId="2743144A"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السيرة النبوية</w:t>
      </w:r>
      <w:r w:rsidR="00E7629A" w:rsidRPr="000D5DDE">
        <w:rPr>
          <w:rFonts w:ascii="Traditional Arabic" w:eastAsia="MS Mincho" w:hAnsi="Traditional Arabic" w:cs="Traditional Arabic"/>
          <w:sz w:val="28"/>
          <w:szCs w:val="28"/>
          <w:rtl/>
          <w:lang w:bidi="ar-YE"/>
        </w:rPr>
        <w:t xml:space="preserve"> </w:t>
      </w:r>
      <w:r w:rsidRPr="000D5DDE">
        <w:rPr>
          <w:rFonts w:ascii="Traditional Arabic" w:eastAsia="MS Mincho" w:hAnsi="Traditional Arabic" w:cs="Traditional Arabic"/>
          <w:sz w:val="28"/>
          <w:szCs w:val="28"/>
          <w:rtl/>
          <w:lang w:bidi="ar-YE"/>
        </w:rPr>
        <w:t>(5/127).</w:t>
      </w:r>
    </w:p>
  </w:footnote>
  <w:footnote w:id="89">
    <w:p w14:paraId="5D9CC5B5"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ميزان الاعتدال(3/469).</w:t>
      </w:r>
    </w:p>
  </w:footnote>
  <w:footnote w:id="90">
    <w:p w14:paraId="62599AB3"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السيرة النبوية(1/109).</w:t>
      </w:r>
    </w:p>
  </w:footnote>
  <w:footnote w:id="91">
    <w:p w14:paraId="2290BF16"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السيرة النبوية(3/277).</w:t>
      </w:r>
    </w:p>
  </w:footnote>
  <w:footnote w:id="92">
    <w:p w14:paraId="25FF84B6"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xml:space="preserve">) </w:t>
      </w:r>
      <w:proofErr w:type="gramStart"/>
      <w:r w:rsidRPr="000D5DDE">
        <w:rPr>
          <w:rFonts w:ascii="Traditional Arabic" w:eastAsia="MS Mincho" w:hAnsi="Traditional Arabic" w:cs="Traditional Arabic"/>
          <w:sz w:val="28"/>
          <w:szCs w:val="28"/>
          <w:rtl/>
          <w:lang w:bidi="ar-YE"/>
        </w:rPr>
        <w:t>الفهرست(</w:t>
      </w:r>
      <w:proofErr w:type="gramEnd"/>
      <w:r w:rsidRPr="000D5DDE">
        <w:rPr>
          <w:rFonts w:ascii="Traditional Arabic" w:eastAsia="MS Mincho" w:hAnsi="Traditional Arabic" w:cs="Traditional Arabic"/>
          <w:sz w:val="28"/>
          <w:szCs w:val="28"/>
          <w:rtl/>
          <w:lang w:bidi="ar-YE"/>
        </w:rPr>
        <w:t>ص: 136)</w:t>
      </w:r>
      <w:r w:rsidR="00FC5514" w:rsidRPr="000D5DDE">
        <w:rPr>
          <w:rFonts w:ascii="Traditional Arabic" w:eastAsia="MS Mincho" w:hAnsi="Traditional Arabic" w:cs="Traditional Arabic"/>
          <w:sz w:val="28"/>
          <w:szCs w:val="28"/>
          <w:rtl/>
          <w:lang w:bidi="ar-YE"/>
        </w:rPr>
        <w:t>.</w:t>
      </w:r>
    </w:p>
  </w:footnote>
  <w:footnote w:id="93">
    <w:p w14:paraId="56930C2A"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xml:space="preserve">) </w:t>
      </w:r>
      <w:proofErr w:type="gramStart"/>
      <w:r w:rsidRPr="000D5DDE">
        <w:rPr>
          <w:rFonts w:ascii="Traditional Arabic" w:eastAsia="MS Mincho" w:hAnsi="Traditional Arabic" w:cs="Traditional Arabic"/>
          <w:sz w:val="28"/>
          <w:szCs w:val="28"/>
          <w:rtl/>
          <w:lang w:bidi="ar-YE"/>
        </w:rPr>
        <w:t>الفهرست(</w:t>
      </w:r>
      <w:proofErr w:type="gramEnd"/>
      <w:r w:rsidRPr="000D5DDE">
        <w:rPr>
          <w:rFonts w:ascii="Traditional Arabic" w:eastAsia="MS Mincho" w:hAnsi="Traditional Arabic" w:cs="Traditional Arabic"/>
          <w:sz w:val="28"/>
          <w:szCs w:val="28"/>
          <w:rtl/>
          <w:lang w:bidi="ar-YE"/>
        </w:rPr>
        <w:t>ص: 136).</w:t>
      </w:r>
    </w:p>
  </w:footnote>
  <w:footnote w:id="94">
    <w:p w14:paraId="62467D20"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rtl/>
          <w:lang w:bidi="ar-YE"/>
        </w:rPr>
      </w:pPr>
      <w:proofErr w:type="gramStart"/>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)الفهرست</w:t>
      </w:r>
      <w:proofErr w:type="gramEnd"/>
      <w:r w:rsidRPr="000D5DDE">
        <w:rPr>
          <w:rFonts w:ascii="Traditional Arabic" w:eastAsia="MS Mincho" w:hAnsi="Traditional Arabic" w:cs="Traditional Arabic"/>
          <w:sz w:val="28"/>
          <w:szCs w:val="28"/>
          <w:rtl/>
          <w:lang w:bidi="ar-YE"/>
        </w:rPr>
        <w:t>(ص: 136).</w:t>
      </w:r>
    </w:p>
  </w:footnote>
  <w:footnote w:id="95">
    <w:p w14:paraId="453B149C" w14:textId="77777777" w:rsidR="005C0C14" w:rsidRPr="000D5DDE" w:rsidRDefault="005C0C14" w:rsidP="000D5DDE">
      <w:pPr>
        <w:pStyle w:val="ae"/>
        <w:spacing w:line="400" w:lineRule="exact"/>
        <w:ind w:left="680"/>
        <w:jc w:val="both"/>
        <w:rPr>
          <w:rFonts w:ascii="Traditional Arabic" w:eastAsia="MS Mincho" w:hAnsi="Traditional Arabic" w:cs="Traditional Arabic"/>
          <w:sz w:val="28"/>
          <w:szCs w:val="28"/>
          <w:lang w:bidi="ar-YE"/>
        </w:rPr>
      </w:pPr>
      <w:r w:rsidRPr="000D5DDE">
        <w:rPr>
          <w:rFonts w:ascii="Traditional Arabic" w:eastAsia="MS Mincho" w:hAnsi="Traditional Arabic" w:cs="Traditional Arabic"/>
          <w:sz w:val="28"/>
          <w:szCs w:val="28"/>
          <w:rtl/>
          <w:lang w:bidi="ar-YE"/>
        </w:rPr>
        <w:t>(</w:t>
      </w:r>
      <w:r w:rsidRPr="000D5DDE">
        <w:rPr>
          <w:rFonts w:ascii="Traditional Arabic" w:eastAsia="MS Mincho" w:hAnsi="Traditional Arabic" w:cs="Traditional Arabic"/>
          <w:sz w:val="28"/>
          <w:szCs w:val="28"/>
          <w:lang w:bidi="ar-YE"/>
        </w:rPr>
        <w:footnoteRef/>
      </w:r>
      <w:r w:rsidRPr="000D5DDE">
        <w:rPr>
          <w:rFonts w:ascii="Traditional Arabic" w:eastAsia="MS Mincho" w:hAnsi="Traditional Arabic" w:cs="Traditional Arabic"/>
          <w:sz w:val="28"/>
          <w:szCs w:val="28"/>
          <w:rtl/>
          <w:lang w:bidi="ar-YE"/>
        </w:rPr>
        <w:t>) السيرة النبوية(3/277).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194D9CE"/>
    <w:lvl w:ilvl="0">
      <w:start w:val="1"/>
      <w:numFmt w:val="decimal"/>
      <w:lvlText w:val="%1."/>
      <w:lvlJc w:val="left"/>
      <w:pPr>
        <w:tabs>
          <w:tab w:val="num" w:pos="1492"/>
        </w:tabs>
        <w:ind w:left="1492" w:hanging="360"/>
      </w:pPr>
    </w:lvl>
  </w:abstractNum>
  <w:abstractNum w:abstractNumId="1">
    <w:nsid w:val="FFFFFF7D"/>
    <w:multiLevelType w:val="singleLevel"/>
    <w:tmpl w:val="C2A49490"/>
    <w:lvl w:ilvl="0">
      <w:start w:val="1"/>
      <w:numFmt w:val="decimal"/>
      <w:lvlText w:val="%1."/>
      <w:lvlJc w:val="left"/>
      <w:pPr>
        <w:tabs>
          <w:tab w:val="num" w:pos="1209"/>
        </w:tabs>
        <w:ind w:left="1209" w:hanging="360"/>
      </w:pPr>
    </w:lvl>
  </w:abstractNum>
  <w:abstractNum w:abstractNumId="2">
    <w:nsid w:val="FFFFFF7E"/>
    <w:multiLevelType w:val="singleLevel"/>
    <w:tmpl w:val="29E83586"/>
    <w:lvl w:ilvl="0">
      <w:start w:val="1"/>
      <w:numFmt w:val="decimal"/>
      <w:lvlText w:val="%1."/>
      <w:lvlJc w:val="left"/>
      <w:pPr>
        <w:tabs>
          <w:tab w:val="num" w:pos="926"/>
        </w:tabs>
        <w:ind w:left="926" w:hanging="360"/>
      </w:pPr>
    </w:lvl>
  </w:abstractNum>
  <w:abstractNum w:abstractNumId="3">
    <w:nsid w:val="FFFFFF7F"/>
    <w:multiLevelType w:val="singleLevel"/>
    <w:tmpl w:val="E4BA60AC"/>
    <w:lvl w:ilvl="0">
      <w:start w:val="1"/>
      <w:numFmt w:val="decimal"/>
      <w:lvlText w:val="%1."/>
      <w:lvlJc w:val="left"/>
      <w:pPr>
        <w:tabs>
          <w:tab w:val="num" w:pos="643"/>
        </w:tabs>
        <w:ind w:left="643" w:hanging="360"/>
      </w:pPr>
    </w:lvl>
  </w:abstractNum>
  <w:abstractNum w:abstractNumId="4">
    <w:nsid w:val="FFFFFF80"/>
    <w:multiLevelType w:val="singleLevel"/>
    <w:tmpl w:val="9A565F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D88DF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18BC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51804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988B4E2"/>
    <w:lvl w:ilvl="0">
      <w:start w:val="1"/>
      <w:numFmt w:val="decimal"/>
      <w:lvlText w:val="%1."/>
      <w:lvlJc w:val="left"/>
      <w:pPr>
        <w:tabs>
          <w:tab w:val="num" w:pos="360"/>
        </w:tabs>
        <w:ind w:left="360" w:hanging="360"/>
      </w:pPr>
    </w:lvl>
  </w:abstractNum>
  <w:abstractNum w:abstractNumId="9">
    <w:nsid w:val="FFFFFF89"/>
    <w:multiLevelType w:val="singleLevel"/>
    <w:tmpl w:val="D65CFF0E"/>
    <w:lvl w:ilvl="0">
      <w:start w:val="1"/>
      <w:numFmt w:val="bullet"/>
      <w:lvlText w:val=""/>
      <w:lvlJc w:val="left"/>
      <w:pPr>
        <w:tabs>
          <w:tab w:val="num" w:pos="360"/>
        </w:tabs>
        <w:ind w:left="360" w:hanging="360"/>
      </w:pPr>
      <w:rPr>
        <w:rFonts w:ascii="Symbol" w:hAnsi="Symbol" w:hint="default"/>
      </w:rPr>
    </w:lvl>
  </w:abstractNum>
  <w:abstractNum w:abstractNumId="10">
    <w:nsid w:val="047F3847"/>
    <w:multiLevelType w:val="hybridMultilevel"/>
    <w:tmpl w:val="E18C769C"/>
    <w:lvl w:ilvl="0" w:tplc="52724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564096"/>
    <w:multiLevelType w:val="hybridMultilevel"/>
    <w:tmpl w:val="1E249E7E"/>
    <w:lvl w:ilvl="0" w:tplc="302A0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F7323D"/>
    <w:multiLevelType w:val="hybridMultilevel"/>
    <w:tmpl w:val="2C4E242A"/>
    <w:lvl w:ilvl="0" w:tplc="791C9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723EF2"/>
    <w:multiLevelType w:val="hybridMultilevel"/>
    <w:tmpl w:val="28C691FC"/>
    <w:lvl w:ilvl="0" w:tplc="B1884A2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F0D44"/>
    <w:multiLevelType w:val="hybridMultilevel"/>
    <w:tmpl w:val="C85C1232"/>
    <w:lvl w:ilvl="0" w:tplc="F238D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8324D2"/>
    <w:multiLevelType w:val="hybridMultilevel"/>
    <w:tmpl w:val="F67C7F08"/>
    <w:lvl w:ilvl="0" w:tplc="C0423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E3009F"/>
    <w:multiLevelType w:val="hybridMultilevel"/>
    <w:tmpl w:val="6F98B2CC"/>
    <w:lvl w:ilvl="0" w:tplc="3050DF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054746"/>
    <w:multiLevelType w:val="hybridMultilevel"/>
    <w:tmpl w:val="28EAE60C"/>
    <w:lvl w:ilvl="0" w:tplc="134EF3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EC62AA"/>
    <w:multiLevelType w:val="hybridMultilevel"/>
    <w:tmpl w:val="5D04FC32"/>
    <w:lvl w:ilvl="0" w:tplc="EC7CF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2D4258"/>
    <w:multiLevelType w:val="hybridMultilevel"/>
    <w:tmpl w:val="9ED2455E"/>
    <w:lvl w:ilvl="0" w:tplc="6C50B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2A2B8F"/>
    <w:multiLevelType w:val="hybridMultilevel"/>
    <w:tmpl w:val="94061D88"/>
    <w:lvl w:ilvl="0" w:tplc="2A22BE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281A345D"/>
    <w:multiLevelType w:val="hybridMultilevel"/>
    <w:tmpl w:val="ADF64618"/>
    <w:lvl w:ilvl="0" w:tplc="D2D2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3400CC"/>
    <w:multiLevelType w:val="hybridMultilevel"/>
    <w:tmpl w:val="77BCE428"/>
    <w:lvl w:ilvl="0" w:tplc="40B6E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834D14"/>
    <w:multiLevelType w:val="hybridMultilevel"/>
    <w:tmpl w:val="6A4ED2A4"/>
    <w:lvl w:ilvl="0" w:tplc="BCB60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C5330"/>
    <w:multiLevelType w:val="hybridMultilevel"/>
    <w:tmpl w:val="6B201F58"/>
    <w:lvl w:ilvl="0" w:tplc="6A42D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A7241E"/>
    <w:multiLevelType w:val="hybridMultilevel"/>
    <w:tmpl w:val="96D4BBEA"/>
    <w:lvl w:ilvl="0" w:tplc="1E6EC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F40154"/>
    <w:multiLevelType w:val="hybridMultilevel"/>
    <w:tmpl w:val="850ED008"/>
    <w:lvl w:ilvl="0" w:tplc="8E76D56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7">
    <w:nsid w:val="49A44C06"/>
    <w:multiLevelType w:val="hybridMultilevel"/>
    <w:tmpl w:val="1B82D05C"/>
    <w:lvl w:ilvl="0" w:tplc="F0580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AC0EB1"/>
    <w:multiLevelType w:val="hybridMultilevel"/>
    <w:tmpl w:val="9A1E192E"/>
    <w:lvl w:ilvl="0" w:tplc="23D4B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1130C"/>
    <w:multiLevelType w:val="hybridMultilevel"/>
    <w:tmpl w:val="800CABEC"/>
    <w:lvl w:ilvl="0" w:tplc="A8A08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23C7B"/>
    <w:multiLevelType w:val="hybridMultilevel"/>
    <w:tmpl w:val="3E0E317A"/>
    <w:lvl w:ilvl="0" w:tplc="F2EE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C00C42"/>
    <w:multiLevelType w:val="hybridMultilevel"/>
    <w:tmpl w:val="F9E0B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C444CB"/>
    <w:multiLevelType w:val="hybridMultilevel"/>
    <w:tmpl w:val="2654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C22777"/>
    <w:multiLevelType w:val="hybridMultilevel"/>
    <w:tmpl w:val="A8C63230"/>
    <w:lvl w:ilvl="0" w:tplc="EF8E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26365B"/>
    <w:multiLevelType w:val="multilevel"/>
    <w:tmpl w:val="C85C12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D485C19"/>
    <w:multiLevelType w:val="hybridMultilevel"/>
    <w:tmpl w:val="13EC95B6"/>
    <w:lvl w:ilvl="0" w:tplc="36EC7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4A3220"/>
    <w:multiLevelType w:val="hybridMultilevel"/>
    <w:tmpl w:val="62969FE2"/>
    <w:lvl w:ilvl="0" w:tplc="E33E7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8E3C41"/>
    <w:multiLevelType w:val="hybridMultilevel"/>
    <w:tmpl w:val="86C820CE"/>
    <w:lvl w:ilvl="0" w:tplc="49E0A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6557C7"/>
    <w:multiLevelType w:val="hybridMultilevel"/>
    <w:tmpl w:val="CE9A6858"/>
    <w:lvl w:ilvl="0" w:tplc="4C8E6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5D46A9"/>
    <w:multiLevelType w:val="hybridMultilevel"/>
    <w:tmpl w:val="A802EAAE"/>
    <w:lvl w:ilvl="0" w:tplc="2BBEA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754A29"/>
    <w:multiLevelType w:val="hybridMultilevel"/>
    <w:tmpl w:val="DF6025A6"/>
    <w:lvl w:ilvl="0" w:tplc="9E2C9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BC0DF5"/>
    <w:multiLevelType w:val="hybridMultilevel"/>
    <w:tmpl w:val="2654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BD2546"/>
    <w:multiLevelType w:val="hybridMultilevel"/>
    <w:tmpl w:val="54861B36"/>
    <w:lvl w:ilvl="0" w:tplc="E0A47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F738D2"/>
    <w:multiLevelType w:val="hybridMultilevel"/>
    <w:tmpl w:val="7F0089EA"/>
    <w:lvl w:ilvl="0" w:tplc="D682D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1"/>
  </w:num>
  <w:num w:numId="3">
    <w:abstractNumId w:val="32"/>
  </w:num>
  <w:num w:numId="4">
    <w:abstractNumId w:val="24"/>
  </w:num>
  <w:num w:numId="5">
    <w:abstractNumId w:val="31"/>
  </w:num>
  <w:num w:numId="6">
    <w:abstractNumId w:val="17"/>
  </w:num>
  <w:num w:numId="7">
    <w:abstractNumId w:val="16"/>
  </w:num>
  <w:num w:numId="8">
    <w:abstractNumId w:val="28"/>
  </w:num>
  <w:num w:numId="9">
    <w:abstractNumId w:val="38"/>
  </w:num>
  <w:num w:numId="10">
    <w:abstractNumId w:val="26"/>
  </w:num>
  <w:num w:numId="11">
    <w:abstractNumId w:val="19"/>
  </w:num>
  <w:num w:numId="12">
    <w:abstractNumId w:val="35"/>
  </w:num>
  <w:num w:numId="13">
    <w:abstractNumId w:val="27"/>
  </w:num>
  <w:num w:numId="14">
    <w:abstractNumId w:val="39"/>
  </w:num>
  <w:num w:numId="15">
    <w:abstractNumId w:val="11"/>
  </w:num>
  <w:num w:numId="16">
    <w:abstractNumId w:val="23"/>
  </w:num>
  <w:num w:numId="17">
    <w:abstractNumId w:val="43"/>
  </w:num>
  <w:num w:numId="18">
    <w:abstractNumId w:val="42"/>
  </w:num>
  <w:num w:numId="19">
    <w:abstractNumId w:val="14"/>
  </w:num>
  <w:num w:numId="20">
    <w:abstractNumId w:val="18"/>
  </w:num>
  <w:num w:numId="21">
    <w:abstractNumId w:val="33"/>
  </w:num>
  <w:num w:numId="22">
    <w:abstractNumId w:val="22"/>
  </w:num>
  <w:num w:numId="23">
    <w:abstractNumId w:val="15"/>
  </w:num>
  <w:num w:numId="24">
    <w:abstractNumId w:val="21"/>
  </w:num>
  <w:num w:numId="25">
    <w:abstractNumId w:val="37"/>
  </w:num>
  <w:num w:numId="26">
    <w:abstractNumId w:val="25"/>
  </w:num>
  <w:num w:numId="27">
    <w:abstractNumId w:val="30"/>
  </w:num>
  <w:num w:numId="28">
    <w:abstractNumId w:val="36"/>
  </w:num>
  <w:num w:numId="29">
    <w:abstractNumId w:val="20"/>
  </w:num>
  <w:num w:numId="30">
    <w:abstractNumId w:val="12"/>
  </w:num>
  <w:num w:numId="31">
    <w:abstractNumId w:val="40"/>
  </w:num>
  <w:num w:numId="32">
    <w:abstractNumId w:val="10"/>
  </w:num>
  <w:num w:numId="33">
    <w:abstractNumId w:val="29"/>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6"/>
  </w:num>
  <w:num w:numId="42">
    <w:abstractNumId w:val="5"/>
  </w:num>
  <w:num w:numId="43">
    <w:abstractNumId w:val="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EC0"/>
    <w:rsid w:val="00070EA0"/>
    <w:rsid w:val="000B3C74"/>
    <w:rsid w:val="000D5DDE"/>
    <w:rsid w:val="000E4EA4"/>
    <w:rsid w:val="000F3563"/>
    <w:rsid w:val="001155B4"/>
    <w:rsid w:val="001E25CD"/>
    <w:rsid w:val="002317C7"/>
    <w:rsid w:val="00380B16"/>
    <w:rsid w:val="003C2085"/>
    <w:rsid w:val="00482FF1"/>
    <w:rsid w:val="004E01BD"/>
    <w:rsid w:val="004F40C2"/>
    <w:rsid w:val="004F5151"/>
    <w:rsid w:val="00532313"/>
    <w:rsid w:val="005C0C14"/>
    <w:rsid w:val="006E531E"/>
    <w:rsid w:val="0082466C"/>
    <w:rsid w:val="008274E7"/>
    <w:rsid w:val="008B773E"/>
    <w:rsid w:val="0093041F"/>
    <w:rsid w:val="009D03E4"/>
    <w:rsid w:val="00A236D1"/>
    <w:rsid w:val="00A42EC0"/>
    <w:rsid w:val="00A565CE"/>
    <w:rsid w:val="00A624A2"/>
    <w:rsid w:val="00B16786"/>
    <w:rsid w:val="00B96B53"/>
    <w:rsid w:val="00C732EA"/>
    <w:rsid w:val="00CD0A33"/>
    <w:rsid w:val="00CF53B4"/>
    <w:rsid w:val="00D13262"/>
    <w:rsid w:val="00D6771B"/>
    <w:rsid w:val="00E32B53"/>
    <w:rsid w:val="00E64802"/>
    <w:rsid w:val="00E7629A"/>
    <w:rsid w:val="00F6107D"/>
    <w:rsid w:val="00FC5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2C8D"/>
  <w15:docId w15:val="{A03540C3-913B-4957-B606-264CB197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EC0"/>
    <w:pPr>
      <w:widowControl w:val="0"/>
      <w:bidi/>
      <w:spacing w:after="0" w:line="240" w:lineRule="auto"/>
      <w:ind w:firstLine="284"/>
    </w:pPr>
    <w:rPr>
      <w:rFonts w:ascii="Times New Roman" w:eastAsia="Times New Roman" w:hAnsi="Times New Roman" w:cs="Traditional Arabic"/>
      <w:sz w:val="40"/>
      <w:szCs w:val="40"/>
      <w:lang w:eastAsia="ar-SA"/>
    </w:rPr>
  </w:style>
  <w:style w:type="paragraph" w:styleId="1">
    <w:name w:val="heading 1"/>
    <w:basedOn w:val="a"/>
    <w:next w:val="a"/>
    <w:link w:val="1Char"/>
    <w:qFormat/>
    <w:rsid w:val="00A42EC0"/>
    <w:pPr>
      <w:keepNext/>
      <w:spacing w:before="480" w:after="240"/>
      <w:ind w:firstLine="0"/>
      <w:jc w:val="center"/>
      <w:outlineLvl w:val="0"/>
    </w:pPr>
    <w:rPr>
      <w:rFonts w:ascii="Arial" w:hAnsi="Arial" w:cs="PT Bold Heading"/>
      <w:b/>
      <w:kern w:val="32"/>
      <w:sz w:val="32"/>
      <w:szCs w:val="36"/>
    </w:rPr>
  </w:style>
  <w:style w:type="paragraph" w:styleId="2">
    <w:name w:val="heading 2"/>
    <w:basedOn w:val="a"/>
    <w:next w:val="a"/>
    <w:link w:val="2Char"/>
    <w:qFormat/>
    <w:rsid w:val="00A42EC0"/>
    <w:pPr>
      <w:keepNext/>
      <w:spacing w:before="240" w:after="60"/>
      <w:ind w:firstLine="0"/>
      <w:jc w:val="lowKashida"/>
      <w:outlineLvl w:val="1"/>
    </w:pPr>
    <w:rPr>
      <w:rFonts w:ascii="Arial" w:hAnsi="Arial" w:cs="Simplified Arabic"/>
      <w:b/>
      <w:bCs/>
      <w:i/>
      <w:sz w:val="28"/>
      <w:szCs w:val="34"/>
    </w:rPr>
  </w:style>
  <w:style w:type="paragraph" w:styleId="3">
    <w:name w:val="heading 3"/>
    <w:basedOn w:val="a"/>
    <w:next w:val="a"/>
    <w:link w:val="3Char"/>
    <w:qFormat/>
    <w:rsid w:val="00A42EC0"/>
    <w:pPr>
      <w:keepNext/>
      <w:spacing w:before="240" w:after="60"/>
      <w:ind w:firstLine="0"/>
      <w:jc w:val="lowKashida"/>
      <w:outlineLvl w:val="2"/>
    </w:pPr>
    <w:rPr>
      <w:rFonts w:ascii="Arial" w:hAnsi="Arial" w:cs="Times New Roman"/>
      <w:b/>
      <w:bCs/>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A42EC0"/>
    <w:rPr>
      <w:rFonts w:ascii="Arial" w:eastAsia="Times New Roman" w:hAnsi="Arial" w:cs="PT Bold Heading"/>
      <w:b/>
      <w:kern w:val="32"/>
      <w:sz w:val="32"/>
      <w:szCs w:val="36"/>
      <w:lang w:eastAsia="ar-SA"/>
    </w:rPr>
  </w:style>
  <w:style w:type="character" w:customStyle="1" w:styleId="2Char">
    <w:name w:val="عنوان 2 Char"/>
    <w:basedOn w:val="a0"/>
    <w:link w:val="2"/>
    <w:rsid w:val="00A42EC0"/>
    <w:rPr>
      <w:rFonts w:ascii="Arial" w:eastAsia="Times New Roman" w:hAnsi="Arial" w:cs="Simplified Arabic"/>
      <w:b/>
      <w:bCs/>
      <w:i/>
      <w:sz w:val="28"/>
      <w:szCs w:val="34"/>
      <w:lang w:eastAsia="ar-SA"/>
    </w:rPr>
  </w:style>
  <w:style w:type="character" w:customStyle="1" w:styleId="3Char">
    <w:name w:val="عنوان 3 Char"/>
    <w:basedOn w:val="a0"/>
    <w:link w:val="3"/>
    <w:rsid w:val="00A42EC0"/>
    <w:rPr>
      <w:rFonts w:ascii="Arial" w:eastAsia="Times New Roman" w:hAnsi="Arial" w:cs="Times New Roman"/>
      <w:b/>
      <w:bCs/>
      <w:sz w:val="26"/>
      <w:szCs w:val="32"/>
      <w:lang w:eastAsia="ar-SA"/>
    </w:rPr>
  </w:style>
  <w:style w:type="paragraph" w:styleId="a3">
    <w:name w:val="No Spacing"/>
    <w:uiPriority w:val="1"/>
    <w:qFormat/>
    <w:rsid w:val="00A42EC0"/>
    <w:pPr>
      <w:bidi/>
      <w:spacing w:after="0" w:line="240" w:lineRule="auto"/>
    </w:pPr>
    <w:rPr>
      <w:rFonts w:ascii="Calibri" w:eastAsia="Calibri" w:hAnsi="Calibri" w:cs="Arial"/>
    </w:rPr>
  </w:style>
  <w:style w:type="character" w:styleId="a4">
    <w:name w:val="footnote reference"/>
    <w:aliases w:val="Footnote Reference,Footnote Reference1,Footnote Reference2,Footnote Reference11,Footnote Reference21,Footnote Reference12,Footnote Reference22,Footnote Reference13,Footnote Reference23,Footnote Reference111,Footnote Reference211"/>
    <w:unhideWhenUsed/>
    <w:rsid w:val="00A42EC0"/>
    <w:rPr>
      <w:vertAlign w:val="superscript"/>
    </w:rPr>
  </w:style>
  <w:style w:type="paragraph" w:styleId="a5">
    <w:name w:val="footnote text"/>
    <w:aliases w:val="Char,Char Char Char Char,Char Char,Char Char Char Char Char Char,Char Char Char,Char Char Char Char Char,Char Char Char Char Char Char Char,Char Char Char Char Char Char Char Char Char Char,Char Char Char Char Char Char Char Char Char"/>
    <w:basedOn w:val="a"/>
    <w:link w:val="Char"/>
    <w:unhideWhenUsed/>
    <w:rsid w:val="00A42EC0"/>
    <w:rPr>
      <w:sz w:val="20"/>
      <w:szCs w:val="20"/>
    </w:rPr>
  </w:style>
  <w:style w:type="character" w:customStyle="1" w:styleId="Char">
    <w:name w:val="نص حاشية سفلية Char"/>
    <w:aliases w:val="Char Char1,Char Char Char Char Char1,Char Char Char1,Char Char Char Char Char Char Char1,Char Char Char Char1,Char Char Char Char Char Char1,Char Char Char Char Char Char Char Char,Char Char Char Char Char Char Char Char Char Char1"/>
    <w:basedOn w:val="a0"/>
    <w:link w:val="a5"/>
    <w:rsid w:val="00A42EC0"/>
    <w:rPr>
      <w:rFonts w:ascii="Times New Roman" w:eastAsia="Times New Roman" w:hAnsi="Times New Roman" w:cs="Traditional Arabic"/>
      <w:sz w:val="20"/>
      <w:szCs w:val="20"/>
      <w:lang w:eastAsia="ar-SA"/>
    </w:rPr>
  </w:style>
  <w:style w:type="paragraph" w:styleId="a6">
    <w:name w:val="header"/>
    <w:basedOn w:val="a"/>
    <w:link w:val="Char0"/>
    <w:uiPriority w:val="99"/>
    <w:unhideWhenUsed/>
    <w:rsid w:val="00A42EC0"/>
    <w:pPr>
      <w:tabs>
        <w:tab w:val="center" w:pos="4153"/>
        <w:tab w:val="right" w:pos="8306"/>
      </w:tabs>
    </w:pPr>
  </w:style>
  <w:style w:type="character" w:customStyle="1" w:styleId="Char0">
    <w:name w:val="رأس الصفحة Char"/>
    <w:basedOn w:val="a0"/>
    <w:link w:val="a6"/>
    <w:uiPriority w:val="99"/>
    <w:rsid w:val="00A42EC0"/>
    <w:rPr>
      <w:rFonts w:ascii="Times New Roman" w:eastAsia="Times New Roman" w:hAnsi="Times New Roman" w:cs="Traditional Arabic"/>
      <w:sz w:val="40"/>
      <w:szCs w:val="40"/>
      <w:lang w:eastAsia="ar-SA"/>
    </w:rPr>
  </w:style>
  <w:style w:type="paragraph" w:styleId="a7">
    <w:name w:val="footer"/>
    <w:basedOn w:val="a"/>
    <w:link w:val="Char1"/>
    <w:uiPriority w:val="99"/>
    <w:unhideWhenUsed/>
    <w:rsid w:val="00A42EC0"/>
    <w:pPr>
      <w:tabs>
        <w:tab w:val="center" w:pos="4153"/>
        <w:tab w:val="right" w:pos="8306"/>
      </w:tabs>
    </w:pPr>
  </w:style>
  <w:style w:type="character" w:customStyle="1" w:styleId="Char1">
    <w:name w:val="تذييل الصفحة Char"/>
    <w:basedOn w:val="a0"/>
    <w:link w:val="a7"/>
    <w:uiPriority w:val="99"/>
    <w:rsid w:val="00A42EC0"/>
    <w:rPr>
      <w:rFonts w:ascii="Times New Roman" w:eastAsia="Times New Roman" w:hAnsi="Times New Roman" w:cs="Traditional Arabic"/>
      <w:sz w:val="40"/>
      <w:szCs w:val="40"/>
      <w:lang w:eastAsia="ar-SA"/>
    </w:rPr>
  </w:style>
  <w:style w:type="paragraph" w:styleId="a8">
    <w:name w:val="List Paragraph"/>
    <w:basedOn w:val="a"/>
    <w:link w:val="Char2"/>
    <w:qFormat/>
    <w:rsid w:val="00A42EC0"/>
    <w:pPr>
      <w:ind w:left="720"/>
      <w:contextualSpacing/>
    </w:pPr>
  </w:style>
  <w:style w:type="character" w:customStyle="1" w:styleId="Char2">
    <w:name w:val=" سرد الفقرات Char"/>
    <w:link w:val="a8"/>
    <w:rsid w:val="00A42EC0"/>
    <w:rPr>
      <w:rFonts w:ascii="Times New Roman" w:eastAsia="Times New Roman" w:hAnsi="Times New Roman" w:cs="Traditional Arabic"/>
      <w:sz w:val="40"/>
      <w:szCs w:val="40"/>
      <w:lang w:eastAsia="ar-SA"/>
    </w:rPr>
  </w:style>
  <w:style w:type="paragraph" w:customStyle="1" w:styleId="mylotus3mylotus316">
    <w:name w:val="نمط (لاتيني) mylotus3 (العربية وغيرها) mylotus3 ‏16 نقطة مضبوطة"/>
    <w:basedOn w:val="a"/>
    <w:rsid w:val="00A42EC0"/>
    <w:pPr>
      <w:widowControl/>
      <w:ind w:firstLine="0"/>
      <w:jc w:val="both"/>
    </w:pPr>
    <w:rPr>
      <w:rFonts w:ascii="mylotus3" w:hAnsi="mylotus3" w:cs="mylotus3"/>
      <w:sz w:val="32"/>
      <w:szCs w:val="32"/>
      <w:lang w:eastAsia="en-US"/>
    </w:rPr>
  </w:style>
  <w:style w:type="character" w:styleId="a9">
    <w:name w:val="Emphasis"/>
    <w:qFormat/>
    <w:rsid w:val="00A42EC0"/>
    <w:rPr>
      <w:i/>
      <w:iCs/>
    </w:rPr>
  </w:style>
  <w:style w:type="table" w:styleId="aa">
    <w:name w:val="Table Grid"/>
    <w:basedOn w:val="a1"/>
    <w:uiPriority w:val="59"/>
    <w:rsid w:val="00A42EC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rsid w:val="00A42EC0"/>
  </w:style>
  <w:style w:type="paragraph" w:styleId="ac">
    <w:name w:val="Balloon Text"/>
    <w:basedOn w:val="a"/>
    <w:link w:val="Char3"/>
    <w:uiPriority w:val="99"/>
    <w:semiHidden/>
    <w:unhideWhenUsed/>
    <w:rsid w:val="00A42EC0"/>
    <w:pPr>
      <w:widowControl/>
      <w:ind w:firstLine="0"/>
      <w:jc w:val="both"/>
    </w:pPr>
    <w:rPr>
      <w:rFonts w:ascii="Tahoma" w:hAnsi="Tahoma" w:cs="Tahoma"/>
      <w:sz w:val="16"/>
      <w:szCs w:val="16"/>
      <w:lang w:eastAsia="en-US" w:bidi="en-US"/>
    </w:rPr>
  </w:style>
  <w:style w:type="character" w:customStyle="1" w:styleId="Char3">
    <w:name w:val="نص في بالون Char"/>
    <w:basedOn w:val="a0"/>
    <w:link w:val="ac"/>
    <w:uiPriority w:val="99"/>
    <w:semiHidden/>
    <w:rsid w:val="00A42EC0"/>
    <w:rPr>
      <w:rFonts w:ascii="Tahoma" w:eastAsia="Times New Roman" w:hAnsi="Tahoma" w:cs="Tahoma"/>
      <w:sz w:val="16"/>
      <w:szCs w:val="16"/>
      <w:lang w:bidi="en-US"/>
    </w:rPr>
  </w:style>
  <w:style w:type="paragraph" w:customStyle="1" w:styleId="Style1">
    <w:name w:val="Style1"/>
    <w:basedOn w:val="a"/>
    <w:autoRedefine/>
    <w:rsid w:val="00A42EC0"/>
    <w:pPr>
      <w:widowControl/>
      <w:ind w:firstLine="0"/>
      <w:jc w:val="right"/>
    </w:pPr>
    <w:rPr>
      <w:rFonts w:cs="mylotus3"/>
      <w:sz w:val="24"/>
      <w:szCs w:val="32"/>
      <w:lang w:eastAsia="en-US"/>
    </w:rPr>
  </w:style>
  <w:style w:type="paragraph" w:styleId="Index1">
    <w:name w:val="index 1"/>
    <w:basedOn w:val="a"/>
    <w:next w:val="a"/>
    <w:autoRedefine/>
    <w:uiPriority w:val="99"/>
    <w:semiHidden/>
    <w:unhideWhenUsed/>
    <w:rsid w:val="00A42EC0"/>
    <w:pPr>
      <w:ind w:left="400" w:hanging="400"/>
    </w:pPr>
  </w:style>
  <w:style w:type="paragraph" w:customStyle="1" w:styleId="10">
    <w:name w:val="نمط1"/>
    <w:basedOn w:val="a"/>
    <w:rsid w:val="00A42EC0"/>
    <w:pPr>
      <w:spacing w:before="120"/>
      <w:ind w:firstLine="454"/>
      <w:jc w:val="lowKashida"/>
    </w:pPr>
    <w:rPr>
      <w:rFonts w:ascii="Simplified Arabic" w:eastAsia="Calibri" w:hAnsi="Simplified Arabic" w:cs="Simplified Arabic"/>
      <w:sz w:val="32"/>
      <w:szCs w:val="32"/>
    </w:rPr>
  </w:style>
  <w:style w:type="paragraph" w:styleId="Index9">
    <w:name w:val="index 9"/>
    <w:basedOn w:val="a"/>
    <w:next w:val="a"/>
    <w:autoRedefine/>
    <w:uiPriority w:val="99"/>
    <w:semiHidden/>
    <w:unhideWhenUsed/>
    <w:rsid w:val="00A42EC0"/>
    <w:pPr>
      <w:ind w:left="3600" w:hanging="400"/>
    </w:pPr>
  </w:style>
  <w:style w:type="paragraph" w:customStyle="1" w:styleId="20">
    <w:name w:val="نمط2"/>
    <w:basedOn w:val="a"/>
    <w:link w:val="2Char0"/>
    <w:rsid w:val="00A42EC0"/>
    <w:pPr>
      <w:spacing w:before="120"/>
      <w:ind w:firstLine="454"/>
      <w:jc w:val="lowKashida"/>
    </w:pPr>
    <w:rPr>
      <w:rFonts w:ascii="Simplified Arabic" w:eastAsia="Calibri" w:hAnsi="Simplified Arabic" w:cs="Simplified Arabic"/>
      <w:sz w:val="32"/>
      <w:szCs w:val="32"/>
    </w:rPr>
  </w:style>
  <w:style w:type="character" w:customStyle="1" w:styleId="2Char0">
    <w:name w:val="نمط2 Char"/>
    <w:link w:val="20"/>
    <w:rsid w:val="00A42EC0"/>
    <w:rPr>
      <w:rFonts w:ascii="Simplified Arabic" w:eastAsia="Calibri" w:hAnsi="Simplified Arabic" w:cs="Simplified Arabic"/>
      <w:sz w:val="32"/>
      <w:szCs w:val="32"/>
      <w:lang w:eastAsia="ar-SA"/>
    </w:rPr>
  </w:style>
  <w:style w:type="character" w:customStyle="1" w:styleId="ad">
    <w:name w:val="تخريج آية"/>
    <w:rsid w:val="00A42EC0"/>
    <w:rPr>
      <w:rFonts w:ascii="Simplified Arabic" w:hAnsi="Simplified Arabic" w:cs="Simplified Arabic"/>
      <w:sz w:val="32"/>
      <w:szCs w:val="24"/>
    </w:rPr>
  </w:style>
  <w:style w:type="paragraph" w:customStyle="1" w:styleId="ae">
    <w:name w:val="هامش موحد"/>
    <w:basedOn w:val="a"/>
    <w:link w:val="Char30"/>
    <w:rsid w:val="00A42EC0"/>
    <w:pPr>
      <w:overflowPunct w:val="0"/>
      <w:autoSpaceDE w:val="0"/>
      <w:autoSpaceDN w:val="0"/>
      <w:adjustRightInd w:val="0"/>
      <w:ind w:left="340" w:hanging="340"/>
      <w:jc w:val="lowKashida"/>
      <w:textAlignment w:val="baseline"/>
    </w:pPr>
    <w:rPr>
      <w:rFonts w:cs="Simplified Arabic"/>
      <w:sz w:val="18"/>
      <w:szCs w:val="24"/>
      <w:lang w:eastAsia="en-US"/>
    </w:rPr>
  </w:style>
  <w:style w:type="character" w:customStyle="1" w:styleId="Char30">
    <w:name w:val="هامش موحد Char3"/>
    <w:link w:val="ae"/>
    <w:rsid w:val="00A42EC0"/>
    <w:rPr>
      <w:rFonts w:ascii="Times New Roman" w:eastAsia="Times New Roman" w:hAnsi="Times New Roman" w:cs="Simplified Arabic"/>
      <w:sz w:val="18"/>
      <w:szCs w:val="24"/>
    </w:rPr>
  </w:style>
  <w:style w:type="paragraph" w:customStyle="1" w:styleId="af">
    <w:name w:val="فقرة هامش"/>
    <w:basedOn w:val="a3"/>
    <w:rsid w:val="00A42EC0"/>
    <w:pPr>
      <w:widowControl w:val="0"/>
      <w:ind w:left="340"/>
      <w:jc w:val="lowKashida"/>
    </w:pPr>
    <w:rPr>
      <w:rFonts w:ascii="Simplified Arabic" w:hAnsi="Simplified Arabic" w:cs="Simplified Arabic"/>
      <w:sz w:val="24"/>
      <w:szCs w:val="24"/>
    </w:rPr>
  </w:style>
  <w:style w:type="paragraph" w:customStyle="1" w:styleId="af0">
    <w:name w:val="خط حاشية"/>
    <w:basedOn w:val="a"/>
    <w:autoRedefine/>
    <w:rsid w:val="00A42EC0"/>
    <w:pPr>
      <w:widowControl/>
      <w:spacing w:line="240" w:lineRule="exact"/>
      <w:ind w:firstLine="0"/>
    </w:pPr>
    <w:rPr>
      <w:rFonts w:eastAsia="Batang" w:cs="AAA GoldenLotus"/>
      <w:sz w:val="28"/>
      <w:szCs w:val="24"/>
      <w:lang w:eastAsia="en-US"/>
    </w:rPr>
  </w:style>
  <w:style w:type="character" w:customStyle="1" w:styleId="Char4">
    <w:name w:val="يساوي مع الخط Char"/>
    <w:link w:val="af1"/>
    <w:rsid w:val="00A42EC0"/>
    <w:rPr>
      <w:rFonts w:ascii="mylotus" w:hAnsi="mylotus" w:cs="mylotus"/>
      <w:position w:val="-48"/>
      <w:sz w:val="32"/>
      <w:szCs w:val="32"/>
    </w:rPr>
  </w:style>
  <w:style w:type="paragraph" w:customStyle="1" w:styleId="af1">
    <w:name w:val="يساوي مع الخط"/>
    <w:basedOn w:val="a"/>
    <w:link w:val="Char4"/>
    <w:autoRedefine/>
    <w:rsid w:val="00A42EC0"/>
    <w:pPr>
      <w:spacing w:line="240" w:lineRule="exact"/>
      <w:ind w:left="-227" w:firstLine="0"/>
    </w:pPr>
    <w:rPr>
      <w:rFonts w:ascii="mylotus" w:eastAsiaTheme="minorHAnsi" w:hAnsi="mylotus" w:cs="mylotus"/>
      <w:position w:val="-48"/>
      <w:sz w:val="32"/>
      <w:szCs w:val="32"/>
      <w:lang w:eastAsia="en-US"/>
    </w:rPr>
  </w:style>
  <w:style w:type="paragraph" w:styleId="af2">
    <w:name w:val="Plain Text"/>
    <w:basedOn w:val="a"/>
    <w:link w:val="Char5"/>
    <w:rsid w:val="00A42EC0"/>
    <w:rPr>
      <w:rFonts w:ascii="Courier New" w:hAnsi="Courier New" w:cs="Courier New"/>
      <w:sz w:val="20"/>
      <w:szCs w:val="20"/>
    </w:rPr>
  </w:style>
  <w:style w:type="character" w:customStyle="1" w:styleId="Char5">
    <w:name w:val="نص عادي Char"/>
    <w:basedOn w:val="a0"/>
    <w:link w:val="af2"/>
    <w:rsid w:val="00A42EC0"/>
    <w:rPr>
      <w:rFonts w:ascii="Courier New" w:eastAsia="Times New Roman" w:hAnsi="Courier New" w:cs="Courier New"/>
      <w:sz w:val="20"/>
      <w:szCs w:val="20"/>
      <w:lang w:eastAsia="ar-SA"/>
    </w:rPr>
  </w:style>
  <w:style w:type="paragraph" w:styleId="11">
    <w:name w:val="toc 1"/>
    <w:basedOn w:val="a"/>
    <w:next w:val="a"/>
    <w:autoRedefine/>
    <w:semiHidden/>
    <w:rsid w:val="00A42EC0"/>
    <w:pPr>
      <w:tabs>
        <w:tab w:val="right" w:leader="dot" w:pos="8302"/>
      </w:tabs>
      <w:ind w:firstLine="0"/>
    </w:pPr>
    <w:rPr>
      <w:rFonts w:eastAsia="Calibri"/>
      <w:b/>
      <w:bCs/>
      <w:noProof/>
      <w:sz w:val="28"/>
      <w:szCs w:val="28"/>
      <w:lang w:eastAsia="en-US"/>
    </w:rPr>
  </w:style>
  <w:style w:type="paragraph" w:styleId="21">
    <w:name w:val="toc 2"/>
    <w:basedOn w:val="a"/>
    <w:next w:val="a"/>
    <w:autoRedefine/>
    <w:semiHidden/>
    <w:rsid w:val="00A42EC0"/>
    <w:pPr>
      <w:ind w:left="400"/>
    </w:pPr>
  </w:style>
  <w:style w:type="paragraph" w:styleId="30">
    <w:name w:val="toc 3"/>
    <w:basedOn w:val="a"/>
    <w:next w:val="a"/>
    <w:autoRedefine/>
    <w:semiHidden/>
    <w:rsid w:val="00A42EC0"/>
    <w:pPr>
      <w:ind w:left="800"/>
    </w:pPr>
  </w:style>
  <w:style w:type="character" w:styleId="af3">
    <w:name w:val="Strong"/>
    <w:uiPriority w:val="22"/>
    <w:qFormat/>
    <w:rsid w:val="00A42EC0"/>
    <w:rPr>
      <w:b/>
      <w:bCs/>
    </w:rPr>
  </w:style>
  <w:style w:type="paragraph" w:customStyle="1" w:styleId="af4">
    <w:name w:val="نمط فقرة موحدة +"/>
    <w:basedOn w:val="a"/>
    <w:link w:val="Char6"/>
    <w:rsid w:val="005C0C14"/>
    <w:pPr>
      <w:overflowPunct w:val="0"/>
      <w:autoSpaceDE w:val="0"/>
      <w:autoSpaceDN w:val="0"/>
      <w:adjustRightInd w:val="0"/>
      <w:spacing w:after="120" w:line="216" w:lineRule="auto"/>
      <w:ind w:firstLine="454"/>
      <w:jc w:val="lowKashida"/>
      <w:textAlignment w:val="baseline"/>
    </w:pPr>
    <w:rPr>
      <w:rFonts w:cs="AAA GoldenLotus"/>
      <w:sz w:val="24"/>
      <w:szCs w:val="31"/>
      <w:lang w:eastAsia="en-US"/>
    </w:rPr>
  </w:style>
  <w:style w:type="character" w:customStyle="1" w:styleId="Char6">
    <w:name w:val="نمط فقرة موحدة + Char"/>
    <w:link w:val="af4"/>
    <w:rsid w:val="005C0C14"/>
    <w:rPr>
      <w:rFonts w:ascii="Times New Roman" w:eastAsia="Times New Roman" w:hAnsi="Times New Roman" w:cs="AAA GoldenLotus"/>
      <w:sz w:val="24"/>
      <w:szCs w:val="31"/>
    </w:rPr>
  </w:style>
  <w:style w:type="character" w:styleId="Hyperlink">
    <w:name w:val="Hyperlink"/>
    <w:uiPriority w:val="99"/>
    <w:rsid w:val="001E2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28</Pages>
  <Words>3623</Words>
  <Characters>20652</Characters>
  <Application>Microsoft Office Word</Application>
  <DocSecurity>0</DocSecurity>
  <Lines>172</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 الله العواضي</dc:creator>
  <cp:lastModifiedBy>حساب Microsoft</cp:lastModifiedBy>
  <cp:revision>20</cp:revision>
  <dcterms:created xsi:type="dcterms:W3CDTF">2022-07-01T05:32:00Z</dcterms:created>
  <dcterms:modified xsi:type="dcterms:W3CDTF">2022-07-23T07:19:00Z</dcterms:modified>
</cp:coreProperties>
</file>