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E91A768" w14:textId="77777777" w:rsidR="00663E4D" w:rsidRDefault="00663E4D">
      <w:pPr>
        <w:widowControl/>
        <w:bidi w:val="0"/>
        <w:jc w:val="left"/>
        <w:rPr>
          <w:rFonts w:cs="PT Bold Heading"/>
          <w:sz w:val="80"/>
          <w:szCs w:val="80"/>
          <w:rtl/>
        </w:rPr>
      </w:pPr>
      <w:r>
        <w:rPr>
          <w:noProof/>
        </w:rPr>
        <w:drawing>
          <wp:anchor distT="0" distB="0" distL="114300" distR="114300" simplePos="0" relativeHeight="251658240" behindDoc="0" locked="0" layoutInCell="1" allowOverlap="1" wp14:anchorId="5A41B64E" wp14:editId="25FBB570">
            <wp:simplePos x="0" y="0"/>
            <wp:positionH relativeFrom="column">
              <wp:posOffset>-1201420</wp:posOffset>
            </wp:positionH>
            <wp:positionV relativeFrom="paragraph">
              <wp:posOffset>-923925</wp:posOffset>
            </wp:positionV>
            <wp:extent cx="7599680" cy="10722610"/>
            <wp:effectExtent l="0" t="0" r="1270" b="254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9680" cy="10722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PT Bold Heading"/>
          <w:sz w:val="80"/>
          <w:szCs w:val="80"/>
          <w:rtl/>
        </w:rPr>
        <w:br w:type="page"/>
      </w:r>
    </w:p>
    <w:p w14:paraId="74D01393" w14:textId="77777777" w:rsidR="00844386" w:rsidRPr="00663E4D" w:rsidRDefault="002D52DF" w:rsidP="00BB55DD">
      <w:pPr>
        <w:jc w:val="center"/>
        <w:rPr>
          <w:rFonts w:cs="PT Bold Heading"/>
          <w:sz w:val="80"/>
          <w:szCs w:val="80"/>
          <w:rtl/>
        </w:rPr>
      </w:pPr>
      <w:r w:rsidRPr="00663E4D">
        <w:rPr>
          <w:rFonts w:cs="PT Bold Heading" w:hint="cs"/>
          <w:sz w:val="80"/>
          <w:szCs w:val="80"/>
          <w:rtl/>
        </w:rPr>
        <w:lastRenderedPageBreak/>
        <w:t xml:space="preserve">ابن أبي الدنيا وكتابه </w:t>
      </w:r>
      <w:r w:rsidR="00BB55DD" w:rsidRPr="00663E4D">
        <w:rPr>
          <w:rFonts w:cs="PT Bold Heading" w:hint="cs"/>
          <w:sz w:val="80"/>
          <w:szCs w:val="80"/>
          <w:rtl/>
        </w:rPr>
        <w:t>((</w:t>
      </w:r>
      <w:r w:rsidRPr="00663E4D">
        <w:rPr>
          <w:rFonts w:cs="PT Bold Heading" w:hint="cs"/>
          <w:sz w:val="80"/>
          <w:szCs w:val="80"/>
          <w:rtl/>
        </w:rPr>
        <w:t>تاريخ الخلفاء</w:t>
      </w:r>
      <w:r w:rsidR="00BB55DD" w:rsidRPr="00663E4D">
        <w:rPr>
          <w:rFonts w:cs="PT Bold Heading" w:hint="cs"/>
          <w:sz w:val="80"/>
          <w:szCs w:val="80"/>
          <w:rtl/>
        </w:rPr>
        <w:t>))</w:t>
      </w:r>
    </w:p>
    <w:p w14:paraId="6D8BE396" w14:textId="77777777" w:rsidR="002D52DF" w:rsidRPr="00663E4D" w:rsidRDefault="002D52DF" w:rsidP="00D82B1C">
      <w:pPr>
        <w:jc w:val="center"/>
        <w:rPr>
          <w:rFonts w:ascii="Lotus Linotype" w:hAnsi="Lotus Linotype" w:cs="Lotus Linotype"/>
          <w:b/>
          <w:bCs/>
          <w:sz w:val="66"/>
          <w:szCs w:val="66"/>
          <w:rtl/>
        </w:rPr>
      </w:pPr>
      <w:r w:rsidRPr="00663E4D">
        <w:rPr>
          <w:rFonts w:ascii="Lotus Linotype" w:hAnsi="Lotus Linotype" w:cs="Lotus Linotype"/>
          <w:b/>
          <w:bCs/>
          <w:sz w:val="66"/>
          <w:szCs w:val="66"/>
          <w:rtl/>
        </w:rPr>
        <w:t>دراسة تاريخية</w:t>
      </w:r>
      <w:r w:rsidR="00D82B1C" w:rsidRPr="00663E4D">
        <w:rPr>
          <w:rFonts w:ascii="Lotus Linotype" w:hAnsi="Lotus Linotype" w:cs="Lotus Linotype" w:hint="cs"/>
          <w:b/>
          <w:bCs/>
          <w:sz w:val="66"/>
          <w:szCs w:val="66"/>
          <w:rtl/>
        </w:rPr>
        <w:t xml:space="preserve"> وصفية</w:t>
      </w:r>
    </w:p>
    <w:p w14:paraId="2AA6F4FE" w14:textId="77777777" w:rsidR="002D52DF" w:rsidRDefault="002D52DF" w:rsidP="006923E5">
      <w:pPr>
        <w:rPr>
          <w:rtl/>
        </w:rPr>
      </w:pPr>
    </w:p>
    <w:p w14:paraId="621185B8" w14:textId="77777777" w:rsidR="002D52DF" w:rsidRDefault="002D52DF" w:rsidP="006923E5">
      <w:pPr>
        <w:rPr>
          <w:rtl/>
        </w:rPr>
      </w:pPr>
    </w:p>
    <w:p w14:paraId="5543CEB1" w14:textId="77777777" w:rsidR="002D52DF" w:rsidRDefault="002D52DF" w:rsidP="006923E5">
      <w:pPr>
        <w:rPr>
          <w:rtl/>
        </w:rPr>
      </w:pPr>
    </w:p>
    <w:p w14:paraId="255D36E4" w14:textId="77777777" w:rsidR="002D52DF" w:rsidRDefault="002D52DF" w:rsidP="006923E5">
      <w:pPr>
        <w:rPr>
          <w:rtl/>
        </w:rPr>
      </w:pPr>
    </w:p>
    <w:p w14:paraId="040F9376" w14:textId="77777777" w:rsidR="002D52DF" w:rsidRPr="004F6D39" w:rsidRDefault="002D52DF" w:rsidP="006923E5">
      <w:pPr>
        <w:jc w:val="center"/>
        <w:rPr>
          <w:rFonts w:cs="AL-Mateen"/>
          <w:b/>
          <w:bCs/>
          <w:rtl/>
        </w:rPr>
      </w:pPr>
      <w:r w:rsidRPr="004F6D39">
        <w:rPr>
          <w:rFonts w:cs="AL-Mateen" w:hint="cs"/>
          <w:b/>
          <w:bCs/>
          <w:rtl/>
        </w:rPr>
        <w:t>إعداد</w:t>
      </w:r>
    </w:p>
    <w:p w14:paraId="6498C60B" w14:textId="77777777" w:rsidR="002D52DF" w:rsidRPr="00663E4D" w:rsidRDefault="002D52DF" w:rsidP="003E1EE3">
      <w:pPr>
        <w:jc w:val="center"/>
        <w:rPr>
          <w:rFonts w:cs="AL-Mateen"/>
          <w:sz w:val="50"/>
          <w:szCs w:val="50"/>
          <w:rtl/>
        </w:rPr>
      </w:pPr>
      <w:r w:rsidRPr="00663E4D">
        <w:rPr>
          <w:rFonts w:cs="AL-Mateen" w:hint="cs"/>
          <w:sz w:val="50"/>
          <w:szCs w:val="50"/>
          <w:rtl/>
        </w:rPr>
        <w:t xml:space="preserve">محمد نذير بن عبد الخالق </w:t>
      </w:r>
    </w:p>
    <w:p w14:paraId="53F28C54" w14:textId="77777777" w:rsidR="009E4DAA" w:rsidRPr="00663E4D" w:rsidRDefault="009E4DAA" w:rsidP="009E4DAA">
      <w:pPr>
        <w:jc w:val="center"/>
        <w:rPr>
          <w:rFonts w:ascii="Traditional Arabic" w:hAnsi="Traditional Arabic"/>
          <w:b/>
          <w:bCs/>
          <w:sz w:val="32"/>
          <w:szCs w:val="32"/>
          <w:rtl/>
        </w:rPr>
      </w:pPr>
      <w:r w:rsidRPr="00663E4D">
        <w:rPr>
          <w:rFonts w:ascii="Traditional Arabic" w:hAnsi="Traditional Arabic"/>
          <w:b/>
          <w:bCs/>
          <w:sz w:val="32"/>
          <w:szCs w:val="32"/>
          <w:rtl/>
        </w:rPr>
        <w:t xml:space="preserve">طالب بالمرحلة الدكتوراه </w:t>
      </w:r>
    </w:p>
    <w:p w14:paraId="1AFE67C8" w14:textId="77777777" w:rsidR="009E4DAA" w:rsidRPr="00663E4D" w:rsidRDefault="009E4DAA" w:rsidP="009E4DAA">
      <w:pPr>
        <w:jc w:val="center"/>
        <w:rPr>
          <w:rFonts w:ascii="Traditional Arabic" w:hAnsi="Traditional Arabic"/>
          <w:b/>
          <w:bCs/>
          <w:sz w:val="32"/>
          <w:szCs w:val="32"/>
          <w:rtl/>
        </w:rPr>
      </w:pPr>
      <w:r w:rsidRPr="00663E4D">
        <w:rPr>
          <w:rFonts w:ascii="Traditional Arabic" w:hAnsi="Traditional Arabic"/>
          <w:b/>
          <w:bCs/>
          <w:sz w:val="32"/>
          <w:szCs w:val="32"/>
          <w:rtl/>
        </w:rPr>
        <w:t>قسم التاريخ والحضارة بالجامعة الإسلامية بالمدينة المنورة</w:t>
      </w:r>
    </w:p>
    <w:p w14:paraId="2CE02166" w14:textId="77777777" w:rsidR="002D52DF" w:rsidRPr="002D52DF" w:rsidRDefault="00FC420E" w:rsidP="004F6D39">
      <w:pPr>
        <w:jc w:val="center"/>
        <w:rPr>
          <w:rFonts w:cs="AdvertisingBold"/>
          <w:rtl/>
        </w:rPr>
        <w:sectPr w:rsidR="002D52DF" w:rsidRPr="002D52DF" w:rsidSect="00C132A3">
          <w:headerReference w:type="default" r:id="rId10"/>
          <w:footerReference w:type="default" r:id="rId11"/>
          <w:footnotePr>
            <w:numRestart w:val="eachPage"/>
          </w:footnotePr>
          <w:pgSz w:w="11906" w:h="16838" w:code="9"/>
          <w:pgMar w:top="1389" w:right="2268" w:bottom="1389" w:left="1797" w:header="709" w:footer="709" w:gutter="0"/>
          <w:cols w:space="708"/>
          <w:vAlign w:val="center"/>
          <w:titlePg/>
          <w:bidi/>
          <w:rtlGutter/>
          <w:docGrid w:linePitch="490"/>
        </w:sectPr>
      </w:pPr>
      <w:r>
        <w:rPr>
          <w:rFonts w:cs="AL-Mateen" w:hint="cs"/>
          <w:sz w:val="32"/>
          <w:szCs w:val="32"/>
          <w:rtl/>
        </w:rPr>
        <w:t xml:space="preserve"> </w:t>
      </w:r>
    </w:p>
    <w:p w14:paraId="2D6E134F" w14:textId="77777777" w:rsidR="00BB55DD" w:rsidRPr="00093497" w:rsidRDefault="00BB55DD" w:rsidP="00093497">
      <w:pPr>
        <w:pStyle w:val="290"/>
        <w:jc w:val="center"/>
        <w:rPr>
          <w:rFonts w:cs="MCS Hijon S_U normal."/>
          <w:rtl/>
        </w:rPr>
        <w:sectPr w:rsidR="00BB55DD" w:rsidRPr="00093497" w:rsidSect="006667EB">
          <w:headerReference w:type="default" r:id="rId12"/>
          <w:footnotePr>
            <w:numRestart w:val="eachPage"/>
          </w:footnotePr>
          <w:pgSz w:w="11906" w:h="16838" w:code="9"/>
          <w:pgMar w:top="1389" w:right="2268" w:bottom="1389" w:left="1797" w:header="709" w:footer="709" w:gutter="0"/>
          <w:cols w:space="708"/>
          <w:vAlign w:val="center"/>
          <w:titlePg/>
          <w:bidi/>
          <w:rtlGutter/>
          <w:docGrid w:linePitch="360"/>
        </w:sectPr>
      </w:pPr>
      <w:bookmarkStart w:id="0" w:name="_Toc16964049"/>
      <w:bookmarkStart w:id="1" w:name="_Toc53391978"/>
      <w:bookmarkStart w:id="2" w:name="_Toc14474311"/>
      <w:r w:rsidRPr="00093497">
        <w:rPr>
          <w:rFonts w:cs="MCS Hijon S_U normal." w:hint="cs"/>
          <w:sz w:val="96"/>
          <w:szCs w:val="72"/>
          <w:rtl/>
        </w:rPr>
        <w:lastRenderedPageBreak/>
        <w:t>بسم الله الرحمن الرحيم</w:t>
      </w:r>
      <w:r w:rsidR="00093497" w:rsidRPr="00093497">
        <w:rPr>
          <w:rFonts w:cs="MCS Hijon S_U normal." w:hint="cs"/>
          <w:rtl/>
        </w:rPr>
        <w:tab/>
      </w:r>
    </w:p>
    <w:p w14:paraId="72E77B96" w14:textId="77777777" w:rsidR="00204BDA" w:rsidRDefault="00204BDA" w:rsidP="00DF47DD">
      <w:pPr>
        <w:pStyle w:val="1"/>
        <w:spacing w:before="0" w:after="0"/>
        <w:rPr>
          <w:rtl/>
        </w:rPr>
      </w:pPr>
      <w:bookmarkStart w:id="3" w:name="_Toc166257494"/>
      <w:r>
        <w:rPr>
          <w:rFonts w:hint="cs"/>
          <w:rtl/>
        </w:rPr>
        <w:lastRenderedPageBreak/>
        <w:t>مستخلص البحث</w:t>
      </w:r>
      <w:bookmarkEnd w:id="3"/>
    </w:p>
    <w:p w14:paraId="357D2B0B" w14:textId="77777777" w:rsidR="00DC50B4" w:rsidRDefault="00204BDA" w:rsidP="00DF47DD">
      <w:pPr>
        <w:pStyle w:val="290"/>
        <w:ind w:firstLine="0"/>
        <w:rPr>
          <w:rtl/>
        </w:rPr>
      </w:pPr>
      <w:r w:rsidRPr="006215B3">
        <w:rPr>
          <w:rFonts w:hint="cs"/>
          <w:b/>
          <w:bCs/>
          <w:rtl/>
        </w:rPr>
        <w:t>تناول</w:t>
      </w:r>
      <w:r w:rsidR="00E14861">
        <w:rPr>
          <w:rFonts w:hint="cs"/>
          <w:b/>
          <w:bCs/>
          <w:rtl/>
        </w:rPr>
        <w:t xml:space="preserve"> هذا</w:t>
      </w:r>
      <w:r w:rsidRPr="006215B3">
        <w:rPr>
          <w:rFonts w:hint="cs"/>
          <w:b/>
          <w:bCs/>
          <w:rtl/>
        </w:rPr>
        <w:t xml:space="preserve"> البحث</w:t>
      </w:r>
      <w:r w:rsidRPr="006215B3">
        <w:rPr>
          <w:rFonts w:hint="cs"/>
          <w:rtl/>
        </w:rPr>
        <w:t xml:space="preserve"> دراسة</w:t>
      </w:r>
      <w:r w:rsidR="00093497">
        <w:rPr>
          <w:rFonts w:hint="cs"/>
          <w:rtl/>
        </w:rPr>
        <w:t xml:space="preserve"> حياة</w:t>
      </w:r>
      <w:r>
        <w:rPr>
          <w:rFonts w:hint="cs"/>
          <w:rtl/>
        </w:rPr>
        <w:t xml:space="preserve"> المؤرخ الإمام ابن أبي الدنيا وكتابه المفقود المسمّى </w:t>
      </w:r>
      <w:proofErr w:type="spellStart"/>
      <w:r>
        <w:rPr>
          <w:rFonts w:hint="cs"/>
          <w:rtl/>
        </w:rPr>
        <w:t>بــ"تاريخ</w:t>
      </w:r>
      <w:proofErr w:type="spellEnd"/>
      <w:r>
        <w:rPr>
          <w:rFonts w:hint="cs"/>
          <w:rtl/>
        </w:rPr>
        <w:t xml:space="preserve"> الخلفاء" دراسة نقدية تاريخية،</w:t>
      </w:r>
      <w:r w:rsidRPr="006215B3">
        <w:rPr>
          <w:rFonts w:hint="cs"/>
          <w:rtl/>
        </w:rPr>
        <w:t xml:space="preserve"> </w:t>
      </w:r>
      <w:r w:rsidR="00E14861">
        <w:rPr>
          <w:rFonts w:hint="cs"/>
          <w:rtl/>
        </w:rPr>
        <w:t>وهذا الكتاب</w:t>
      </w:r>
      <w:r w:rsidRPr="006215B3">
        <w:rPr>
          <w:rFonts w:hint="cs"/>
          <w:rtl/>
        </w:rPr>
        <w:t xml:space="preserve"> </w:t>
      </w:r>
      <w:r w:rsidRPr="006215B3">
        <w:rPr>
          <w:rtl/>
        </w:rPr>
        <w:t>من أقدم المصادر التي عنيت بتاريخ الخلفاء، ولكن</w:t>
      </w:r>
      <w:r w:rsidRPr="006215B3">
        <w:rPr>
          <w:rFonts w:hint="cs"/>
          <w:rtl/>
        </w:rPr>
        <w:t>ه</w:t>
      </w:r>
      <w:r w:rsidRPr="006215B3">
        <w:rPr>
          <w:rtl/>
        </w:rPr>
        <w:t xml:space="preserve"> في عداد المفقود</w:t>
      </w:r>
      <w:r w:rsidRPr="006215B3">
        <w:rPr>
          <w:rFonts w:hint="cs"/>
          <w:rtl/>
        </w:rPr>
        <w:t>.</w:t>
      </w:r>
      <w:r>
        <w:rPr>
          <w:rFonts w:hint="cs"/>
          <w:rtl/>
        </w:rPr>
        <w:t xml:space="preserve"> </w:t>
      </w:r>
    </w:p>
    <w:p w14:paraId="1DE92116" w14:textId="77777777" w:rsidR="00204BDA" w:rsidRPr="006215B3" w:rsidRDefault="00204BDA" w:rsidP="00DF47DD">
      <w:pPr>
        <w:pStyle w:val="290"/>
        <w:ind w:firstLine="0"/>
        <w:rPr>
          <w:rtl/>
        </w:rPr>
      </w:pPr>
      <w:r w:rsidRPr="006215B3">
        <w:rPr>
          <w:rFonts w:hint="cs"/>
          <w:b/>
          <w:bCs/>
          <w:rtl/>
        </w:rPr>
        <w:t>وتهدف الدراسة</w:t>
      </w:r>
      <w:r w:rsidRPr="006215B3">
        <w:rPr>
          <w:rFonts w:hint="cs"/>
          <w:rtl/>
        </w:rPr>
        <w:t xml:space="preserve"> إلى </w:t>
      </w:r>
      <w:r w:rsidR="00093497">
        <w:rPr>
          <w:rtl/>
        </w:rPr>
        <w:t xml:space="preserve">بيان مكانة </w:t>
      </w:r>
      <w:r w:rsidR="00DC50B4">
        <w:rPr>
          <w:rFonts w:hint="cs"/>
          <w:rtl/>
        </w:rPr>
        <w:t>الإمام ابن أبي الدنيا</w:t>
      </w:r>
      <w:r w:rsidR="00093497">
        <w:rPr>
          <w:rtl/>
        </w:rPr>
        <w:t xml:space="preserve"> العلمية</w:t>
      </w:r>
      <w:r w:rsidR="00DC50B4">
        <w:rPr>
          <w:rFonts w:hint="cs"/>
          <w:rtl/>
        </w:rPr>
        <w:t>،</w:t>
      </w:r>
      <w:r w:rsidR="00093497">
        <w:rPr>
          <w:rtl/>
        </w:rPr>
        <w:t xml:space="preserve"> </w:t>
      </w:r>
      <w:r w:rsidR="00DC50B4">
        <w:rPr>
          <w:rFonts w:hint="cs"/>
          <w:rtl/>
        </w:rPr>
        <w:t>و</w:t>
      </w:r>
      <w:r w:rsidR="00093497">
        <w:rPr>
          <w:rtl/>
        </w:rPr>
        <w:t>بيان أهمية كتاب</w:t>
      </w:r>
      <w:r w:rsidR="00DC50B4">
        <w:rPr>
          <w:rFonts w:hint="cs"/>
          <w:rtl/>
        </w:rPr>
        <w:t>ه</w:t>
      </w:r>
      <w:r w:rsidR="00093497">
        <w:rPr>
          <w:rtl/>
        </w:rPr>
        <w:t xml:space="preserve"> "تاريخ الخلفاء" في مجال تاريخ الخلفاء</w:t>
      </w:r>
      <w:r w:rsidR="00DC50B4">
        <w:rPr>
          <w:rFonts w:hint="cs"/>
          <w:rtl/>
        </w:rPr>
        <w:t>، وذكر</w:t>
      </w:r>
      <w:r w:rsidR="00DC50B4">
        <w:rPr>
          <w:rtl/>
        </w:rPr>
        <w:t xml:space="preserve"> أنّ جلّ هذه المرويات مسندة</w:t>
      </w:r>
      <w:r w:rsidR="00DC50B4">
        <w:rPr>
          <w:rFonts w:hint="cs"/>
          <w:rtl/>
        </w:rPr>
        <w:t xml:space="preserve">، وكذلك بيان </w:t>
      </w:r>
      <w:r w:rsidR="00093497">
        <w:rPr>
          <w:rtl/>
        </w:rPr>
        <w:t xml:space="preserve">أن </w:t>
      </w:r>
      <w:r w:rsidR="00DC50B4">
        <w:rPr>
          <w:rFonts w:hint="cs"/>
          <w:rtl/>
        </w:rPr>
        <w:t>ال</w:t>
      </w:r>
      <w:r w:rsidR="00093497">
        <w:rPr>
          <w:rtl/>
        </w:rPr>
        <w:t>كتاب تشتمل على نصوص عديدة تتعلق بالسيرة النبوية.</w:t>
      </w:r>
    </w:p>
    <w:p w14:paraId="13A7058A" w14:textId="77777777" w:rsidR="00E14861" w:rsidRDefault="00204BDA" w:rsidP="00DF47DD">
      <w:pPr>
        <w:pStyle w:val="290"/>
        <w:ind w:firstLine="0"/>
        <w:jc w:val="lowKashida"/>
        <w:rPr>
          <w:rtl/>
        </w:rPr>
      </w:pPr>
      <w:r w:rsidRPr="006215B3">
        <w:rPr>
          <w:rFonts w:hint="cs"/>
          <w:b/>
          <w:bCs/>
          <w:rtl/>
        </w:rPr>
        <w:t>واشتمل البحث</w:t>
      </w:r>
      <w:r w:rsidRPr="006215B3">
        <w:rPr>
          <w:rFonts w:hint="cs"/>
          <w:rtl/>
        </w:rPr>
        <w:t xml:space="preserve"> على مقدمة، </w:t>
      </w:r>
      <w:r w:rsidR="00E14861">
        <w:rPr>
          <w:rFonts w:hint="cs"/>
          <w:rtl/>
        </w:rPr>
        <w:t>ومبحثين</w:t>
      </w:r>
      <w:r w:rsidRPr="006215B3">
        <w:rPr>
          <w:rFonts w:hint="cs"/>
          <w:rtl/>
        </w:rPr>
        <w:t>، وخاتمة،</w:t>
      </w:r>
      <w:r w:rsidR="00E14861">
        <w:rPr>
          <w:rFonts w:hint="cs"/>
          <w:rtl/>
        </w:rPr>
        <w:t xml:space="preserve"> وفهارس</w:t>
      </w:r>
      <w:r w:rsidR="00DC50B4">
        <w:rPr>
          <w:rFonts w:hint="cs"/>
          <w:rtl/>
        </w:rPr>
        <w:t xml:space="preserve">، </w:t>
      </w:r>
      <w:r w:rsidRPr="006215B3">
        <w:rPr>
          <w:rFonts w:hint="cs"/>
          <w:b/>
          <w:bCs/>
          <w:rtl/>
        </w:rPr>
        <w:t xml:space="preserve">ففي </w:t>
      </w:r>
      <w:r w:rsidR="00E14861">
        <w:rPr>
          <w:rFonts w:hint="cs"/>
          <w:b/>
          <w:bCs/>
          <w:rtl/>
        </w:rPr>
        <w:t>المبحث الأول</w:t>
      </w:r>
      <w:r w:rsidRPr="006215B3">
        <w:rPr>
          <w:rFonts w:hint="cs"/>
          <w:rtl/>
        </w:rPr>
        <w:t xml:space="preserve"> تحدّث عن حياة المؤلف</w:t>
      </w:r>
      <w:r w:rsidR="00E14861">
        <w:rPr>
          <w:rFonts w:hint="cs"/>
          <w:rtl/>
        </w:rPr>
        <w:t>،</w:t>
      </w:r>
      <w:r w:rsidRPr="006215B3">
        <w:rPr>
          <w:rFonts w:hint="cs"/>
          <w:rtl/>
        </w:rPr>
        <w:t xml:space="preserve"> ومنزلته العلمية،</w:t>
      </w:r>
      <w:r w:rsidR="00E14861">
        <w:rPr>
          <w:rFonts w:hint="cs"/>
          <w:rtl/>
        </w:rPr>
        <w:t xml:space="preserve"> وذلك في تسعة مطالب.</w:t>
      </w:r>
      <w:r w:rsidRPr="006215B3">
        <w:rPr>
          <w:rFonts w:hint="cs"/>
          <w:rtl/>
        </w:rPr>
        <w:t xml:space="preserve"> </w:t>
      </w:r>
      <w:r w:rsidR="00E14861" w:rsidRPr="00E14861">
        <w:rPr>
          <w:rFonts w:hint="cs"/>
          <w:b/>
          <w:bCs/>
          <w:rtl/>
        </w:rPr>
        <w:t>وفي المبحث الثاني:</w:t>
      </w:r>
      <w:r w:rsidR="00E14861">
        <w:rPr>
          <w:rFonts w:hint="cs"/>
          <w:rtl/>
        </w:rPr>
        <w:t xml:space="preserve"> تكلّم حول </w:t>
      </w:r>
      <w:r w:rsidRPr="006215B3">
        <w:rPr>
          <w:rFonts w:hint="cs"/>
          <w:rtl/>
        </w:rPr>
        <w:t>كتاب</w:t>
      </w:r>
      <w:r w:rsidR="00E14861">
        <w:rPr>
          <w:rFonts w:hint="cs"/>
          <w:rtl/>
        </w:rPr>
        <w:t>ه "تاريخ الخلفاء" مبيِّنًا أهميته ومنهجه وموضوعه، ورواته، ومورده، وذلك في سبعة مطالب.</w:t>
      </w:r>
    </w:p>
    <w:p w14:paraId="098C299F" w14:textId="77777777" w:rsidR="00204BDA" w:rsidRPr="006215B3" w:rsidRDefault="00204BDA" w:rsidP="001C1890">
      <w:pPr>
        <w:pStyle w:val="340"/>
        <w:spacing w:after="0" w:line="240" w:lineRule="auto"/>
        <w:ind w:firstLine="0"/>
        <w:rPr>
          <w:rtl/>
        </w:rPr>
      </w:pPr>
      <w:r w:rsidRPr="006215B3">
        <w:rPr>
          <w:rFonts w:hint="cs"/>
          <w:b/>
          <w:bCs/>
          <w:rtl/>
        </w:rPr>
        <w:t>وقد توصلت الدراسة</w:t>
      </w:r>
      <w:r w:rsidRPr="006215B3">
        <w:rPr>
          <w:rFonts w:hint="cs"/>
          <w:rtl/>
        </w:rPr>
        <w:t xml:space="preserve"> إلى نتائج عدة، منها: أن المؤلف</w:t>
      </w:r>
      <w:r w:rsidRPr="006215B3">
        <w:rPr>
          <w:rtl/>
        </w:rPr>
        <w:t xml:space="preserve"> </w:t>
      </w:r>
      <w:r w:rsidRPr="006215B3">
        <w:rPr>
          <w:rFonts w:hint="cs"/>
          <w:rtl/>
        </w:rPr>
        <w:t>-</w:t>
      </w:r>
      <w:r w:rsidRPr="006215B3">
        <w:rPr>
          <w:rtl/>
        </w:rPr>
        <w:t>رحمه الله- كان مُحدِّثًا ومؤرِّخًا، ولم تخدم كتبه التاريخية الخدمة الوافية</w:t>
      </w:r>
      <w:r w:rsidRPr="001E542A">
        <w:rPr>
          <w:rFonts w:hint="cs"/>
          <w:rtl/>
        </w:rPr>
        <w:t xml:space="preserve">، وقد </w:t>
      </w:r>
      <w:r w:rsidRPr="001E542A">
        <w:rPr>
          <w:rtl/>
        </w:rPr>
        <w:t xml:space="preserve">أفاد كبار المؤرخين من </w:t>
      </w:r>
      <w:r w:rsidR="00DC50B4">
        <w:rPr>
          <w:rFonts w:hint="cs"/>
          <w:rtl/>
        </w:rPr>
        <w:t>كتابه "تاريخ الخلفاء"</w:t>
      </w:r>
      <w:r w:rsidR="001C1890">
        <w:rPr>
          <w:rFonts w:hint="cs"/>
          <w:rtl/>
        </w:rPr>
        <w:t>، أمثال: الخطيب في تاريخ بغداد، وابن عساكر في تاريخ دمشق وغيرهما.</w:t>
      </w:r>
    </w:p>
    <w:p w14:paraId="61256BDC" w14:textId="77777777" w:rsidR="00204BDA" w:rsidRPr="00204BDA" w:rsidRDefault="00204BDA" w:rsidP="00DF47DD">
      <w:pPr>
        <w:pStyle w:val="340"/>
        <w:spacing w:after="0" w:line="240" w:lineRule="auto"/>
        <w:ind w:firstLine="0"/>
        <w:rPr>
          <w:rtl/>
        </w:rPr>
        <w:sectPr w:rsidR="00204BDA" w:rsidRPr="00204BDA" w:rsidSect="00204BDA">
          <w:headerReference w:type="default" r:id="rId13"/>
          <w:footnotePr>
            <w:numRestart w:val="eachPage"/>
          </w:footnotePr>
          <w:pgSz w:w="11906" w:h="16838" w:code="9"/>
          <w:pgMar w:top="1389" w:right="2268" w:bottom="1389" w:left="1797" w:header="709" w:footer="709" w:gutter="0"/>
          <w:cols w:space="708"/>
          <w:bidi/>
          <w:rtlGutter/>
          <w:docGrid w:linePitch="360"/>
        </w:sectPr>
      </w:pPr>
      <w:r w:rsidRPr="006215B3">
        <w:rPr>
          <w:rFonts w:hint="cs"/>
          <w:b/>
          <w:bCs/>
          <w:rtl/>
        </w:rPr>
        <w:t xml:space="preserve">الكلمات المفتاحية: </w:t>
      </w:r>
      <w:r w:rsidRPr="006215B3">
        <w:rPr>
          <w:rFonts w:hint="cs"/>
          <w:rtl/>
        </w:rPr>
        <w:t xml:space="preserve">ابن أبي الدنيا </w:t>
      </w:r>
      <w:r w:rsidR="00E14861">
        <w:rPr>
          <w:rtl/>
        </w:rPr>
        <w:t>–</w:t>
      </w:r>
      <w:r w:rsidR="00E14861">
        <w:rPr>
          <w:rFonts w:hint="cs"/>
          <w:rtl/>
        </w:rPr>
        <w:t xml:space="preserve"> تاريخ</w:t>
      </w:r>
      <w:r w:rsidR="006E241E">
        <w:rPr>
          <w:rFonts w:hint="cs"/>
          <w:rtl/>
        </w:rPr>
        <w:t xml:space="preserve"> -</w:t>
      </w:r>
      <w:r w:rsidR="00E14861">
        <w:rPr>
          <w:rFonts w:hint="cs"/>
          <w:rtl/>
        </w:rPr>
        <w:t xml:space="preserve"> الخلفاء </w:t>
      </w:r>
      <w:r w:rsidR="00E14861">
        <w:rPr>
          <w:rtl/>
        </w:rPr>
        <w:t>–</w:t>
      </w:r>
      <w:r w:rsidR="00E14861">
        <w:rPr>
          <w:rFonts w:hint="cs"/>
          <w:rtl/>
        </w:rPr>
        <w:t xml:space="preserve"> دراسة تاريخية.</w:t>
      </w:r>
      <w:r w:rsidRPr="006215B3">
        <w:rPr>
          <w:rFonts w:hint="cs"/>
          <w:rtl/>
        </w:rPr>
        <w:tab/>
      </w:r>
    </w:p>
    <w:p w14:paraId="73A7D27A" w14:textId="77777777" w:rsidR="000A3094" w:rsidRPr="00A3324A" w:rsidRDefault="000A3094" w:rsidP="00DF47DD">
      <w:pPr>
        <w:pStyle w:val="1"/>
        <w:spacing w:before="0" w:after="0"/>
        <w:rPr>
          <w:sz w:val="52"/>
          <w:szCs w:val="48"/>
          <w:rtl/>
        </w:rPr>
      </w:pPr>
      <w:bookmarkStart w:id="4" w:name="_Toc166257495"/>
      <w:r w:rsidRPr="00A3324A">
        <w:rPr>
          <w:rFonts w:hint="cs"/>
          <w:sz w:val="40"/>
          <w:szCs w:val="40"/>
          <w:rtl/>
        </w:rPr>
        <w:lastRenderedPageBreak/>
        <w:t>ال</w:t>
      </w:r>
      <w:r w:rsidR="00E642FB" w:rsidRPr="00A3324A">
        <w:rPr>
          <w:rFonts w:hint="cs"/>
          <w:sz w:val="40"/>
          <w:szCs w:val="40"/>
          <w:rtl/>
        </w:rPr>
        <w:t>ـ</w:t>
      </w:r>
      <w:r w:rsidRPr="00A3324A">
        <w:rPr>
          <w:rFonts w:hint="cs"/>
          <w:sz w:val="40"/>
          <w:szCs w:val="40"/>
          <w:rtl/>
        </w:rPr>
        <w:t>مقد</w:t>
      </w:r>
      <w:r w:rsidR="00E642FB" w:rsidRPr="00A3324A">
        <w:rPr>
          <w:rFonts w:hint="cs"/>
          <w:sz w:val="40"/>
          <w:szCs w:val="40"/>
          <w:rtl/>
        </w:rPr>
        <w:t>ّ</w:t>
      </w:r>
      <w:r w:rsidRPr="00A3324A">
        <w:rPr>
          <w:rFonts w:hint="cs"/>
          <w:sz w:val="40"/>
          <w:szCs w:val="40"/>
          <w:rtl/>
        </w:rPr>
        <w:t>مة</w:t>
      </w:r>
      <w:bookmarkEnd w:id="0"/>
      <w:bookmarkEnd w:id="1"/>
      <w:bookmarkEnd w:id="4"/>
    </w:p>
    <w:p w14:paraId="08428052" w14:textId="77777777" w:rsidR="00606F7F" w:rsidRPr="006215B3" w:rsidRDefault="00606F7F" w:rsidP="00FF30CB">
      <w:pPr>
        <w:pStyle w:val="2"/>
        <w:spacing w:before="0" w:after="0"/>
        <w:jc w:val="left"/>
      </w:pPr>
      <w:bookmarkStart w:id="5" w:name="_Toc16964050"/>
      <w:bookmarkStart w:id="6" w:name="_Toc53391979"/>
      <w:bookmarkStart w:id="7" w:name="_Toc166257496"/>
      <w:r w:rsidRPr="006215B3">
        <w:rPr>
          <w:rtl/>
        </w:rPr>
        <w:t>ال</w:t>
      </w:r>
      <w:bookmarkEnd w:id="2"/>
      <w:r w:rsidR="00D16C1F" w:rsidRPr="006215B3">
        <w:rPr>
          <w:rFonts w:hint="cs"/>
          <w:rtl/>
        </w:rPr>
        <w:t>افتتاحية</w:t>
      </w:r>
      <w:bookmarkEnd w:id="5"/>
      <w:bookmarkEnd w:id="6"/>
      <w:r w:rsidR="00FF30CB">
        <w:rPr>
          <w:rFonts w:hint="cs"/>
          <w:rtl/>
        </w:rPr>
        <w:t>:</w:t>
      </w:r>
      <w:bookmarkEnd w:id="7"/>
    </w:p>
    <w:p w14:paraId="7A416FC6" w14:textId="77777777" w:rsidR="00050AB0" w:rsidRPr="006215B3" w:rsidRDefault="00050AB0" w:rsidP="00DF47DD">
      <w:pPr>
        <w:pStyle w:val="340"/>
        <w:spacing w:after="0" w:line="240" w:lineRule="auto"/>
        <w:rPr>
          <w:color w:val="auto"/>
          <w:rtl/>
        </w:rPr>
      </w:pPr>
      <w:r w:rsidRPr="006215B3">
        <w:rPr>
          <w:rFonts w:hint="cs"/>
          <w:color w:val="auto"/>
          <w:rtl/>
        </w:rPr>
        <w:t xml:space="preserve">إنّ الحمد لله نحمده ونستعينه ونستغفره، ونعوذ بالله من شرور أنفسنا ومن سيئات أعمالنا، من يهده الله فلا مضلّ له، ومن يضلل فلا هادي له، وأشهد أن لا إله إلا الله، وأشهد أنّ محمدًا عبده ورسوله، صلى الله عليه وعلى </w:t>
      </w:r>
      <w:proofErr w:type="spellStart"/>
      <w:r w:rsidRPr="006215B3">
        <w:rPr>
          <w:rFonts w:hint="cs"/>
          <w:color w:val="auto"/>
          <w:rtl/>
        </w:rPr>
        <w:t>آله</w:t>
      </w:r>
      <w:proofErr w:type="spellEnd"/>
      <w:r w:rsidRPr="006215B3">
        <w:rPr>
          <w:rFonts w:hint="cs"/>
          <w:color w:val="auto"/>
          <w:rtl/>
        </w:rPr>
        <w:t xml:space="preserve"> وصحبه وسلم.</w:t>
      </w:r>
    </w:p>
    <w:p w14:paraId="3B6A02A7" w14:textId="77777777" w:rsidR="007734A0" w:rsidRPr="006215B3" w:rsidRDefault="00050AB0" w:rsidP="00DF47DD">
      <w:pPr>
        <w:pStyle w:val="340"/>
        <w:spacing w:after="0" w:line="240" w:lineRule="auto"/>
        <w:ind w:firstLine="0"/>
        <w:jc w:val="both"/>
        <w:rPr>
          <w:color w:val="auto"/>
          <w:rtl/>
        </w:rPr>
      </w:pPr>
      <w:r w:rsidRPr="006215B3">
        <w:rPr>
          <w:rFonts w:ascii="QCF_BSML" w:hAnsi="QCF_BSML" w:cs="QCF_BSML"/>
          <w:color w:val="auto"/>
          <w:sz w:val="32"/>
          <w:szCs w:val="32"/>
          <w:rtl/>
        </w:rPr>
        <w:t xml:space="preserve">ﭽ </w:t>
      </w:r>
      <w:r w:rsidRPr="006215B3">
        <w:rPr>
          <w:rFonts w:ascii="QCF_P063" w:hAnsi="QCF_P063" w:cs="QCF_P063"/>
          <w:color w:val="auto"/>
          <w:sz w:val="32"/>
          <w:szCs w:val="32"/>
          <w:rtl/>
        </w:rPr>
        <w:t xml:space="preserve">ﭤ  ﭥ  ﭦ  ﭧ  ﭨ  ﭩ  ﭪ  ﭫ  ﭬ  ﭭ  ﭮ   </w:t>
      </w:r>
      <w:proofErr w:type="spellStart"/>
      <w:r w:rsidRPr="006215B3">
        <w:rPr>
          <w:rFonts w:ascii="QCF_P063" w:hAnsi="QCF_P063" w:cs="QCF_P063"/>
          <w:color w:val="auto"/>
          <w:sz w:val="32"/>
          <w:szCs w:val="32"/>
          <w:rtl/>
        </w:rPr>
        <w:t>ﭯ</w:t>
      </w:r>
      <w:r w:rsidRPr="006215B3">
        <w:rPr>
          <w:rFonts w:ascii="QCF_BSML" w:hAnsi="QCF_BSML" w:cs="QCF_BSML"/>
          <w:color w:val="auto"/>
          <w:sz w:val="32"/>
          <w:szCs w:val="32"/>
          <w:rtl/>
        </w:rPr>
        <w:t>ﭼ</w:t>
      </w:r>
      <w:proofErr w:type="spellEnd"/>
      <w:r w:rsidRPr="006215B3">
        <w:rPr>
          <w:color w:val="auto"/>
          <w:vertAlign w:val="superscript"/>
          <w:rtl/>
        </w:rPr>
        <w:t>(</w:t>
      </w:r>
      <w:r w:rsidRPr="006215B3">
        <w:rPr>
          <w:color w:val="auto"/>
          <w:vertAlign w:val="superscript"/>
          <w:rtl/>
        </w:rPr>
        <w:footnoteReference w:id="2"/>
      </w:r>
      <w:r w:rsidRPr="006215B3">
        <w:rPr>
          <w:color w:val="auto"/>
          <w:vertAlign w:val="superscript"/>
          <w:rtl/>
        </w:rPr>
        <w:t>)</w:t>
      </w:r>
      <w:r w:rsidR="007734A0" w:rsidRPr="006215B3">
        <w:rPr>
          <w:rFonts w:hint="cs"/>
          <w:color w:val="auto"/>
          <w:rtl/>
        </w:rPr>
        <w:t>.</w:t>
      </w:r>
    </w:p>
    <w:p w14:paraId="6CF4A718" w14:textId="77777777" w:rsidR="007734A0" w:rsidRPr="006215B3" w:rsidRDefault="00050AB0" w:rsidP="00DF47DD">
      <w:pPr>
        <w:pStyle w:val="340"/>
        <w:spacing w:after="0" w:line="240" w:lineRule="auto"/>
        <w:ind w:firstLine="0"/>
        <w:jc w:val="both"/>
        <w:rPr>
          <w:rFonts w:ascii="Traditional Arabic" w:hAnsi="Traditional Arabic"/>
          <w:color w:val="auto"/>
          <w:rtl/>
        </w:rPr>
      </w:pPr>
      <w:r w:rsidRPr="006215B3">
        <w:rPr>
          <w:rFonts w:ascii="QCF_BSML" w:hAnsi="QCF_BSML" w:cs="QCF_BSML"/>
          <w:color w:val="auto"/>
          <w:sz w:val="32"/>
          <w:szCs w:val="32"/>
          <w:rtl/>
        </w:rPr>
        <w:t xml:space="preserve">ﭽ </w:t>
      </w:r>
      <w:r w:rsidRPr="006215B3">
        <w:rPr>
          <w:rFonts w:ascii="QCF_P077" w:hAnsi="QCF_P077" w:cs="QCF_P077"/>
          <w:color w:val="auto"/>
          <w:sz w:val="32"/>
          <w:szCs w:val="32"/>
          <w:rtl/>
        </w:rPr>
        <w:t xml:space="preserve">ﭑ  ﭒ  ﭓ  ﭔ  ﭕ  ﭖ  ﭗ  ﭘ  ﭙ  ﭚ  ﭛ    ﭜ  ﭝ  ﭞ  ﭟ  ﭠ         </w:t>
      </w:r>
      <w:proofErr w:type="spellStart"/>
      <w:r w:rsidRPr="006215B3">
        <w:rPr>
          <w:rFonts w:ascii="QCF_P077" w:hAnsi="QCF_P077" w:cs="QCF_P077"/>
          <w:color w:val="auto"/>
          <w:sz w:val="32"/>
          <w:szCs w:val="32"/>
          <w:rtl/>
        </w:rPr>
        <w:t>ﭡﭢ</w:t>
      </w:r>
      <w:proofErr w:type="spellEnd"/>
      <w:r w:rsidRPr="006215B3">
        <w:rPr>
          <w:rFonts w:ascii="QCF_P077" w:hAnsi="QCF_P077" w:cs="QCF_P077"/>
          <w:color w:val="auto"/>
          <w:sz w:val="32"/>
          <w:szCs w:val="32"/>
          <w:rtl/>
        </w:rPr>
        <w:t xml:space="preserve">  ﭣ  ﭤ  ﭥ  ﭦ   ﭧ    </w:t>
      </w:r>
      <w:proofErr w:type="spellStart"/>
      <w:r w:rsidRPr="006215B3">
        <w:rPr>
          <w:rFonts w:ascii="QCF_P077" w:hAnsi="QCF_P077" w:cs="QCF_P077"/>
          <w:color w:val="auto"/>
          <w:sz w:val="32"/>
          <w:szCs w:val="32"/>
          <w:rtl/>
        </w:rPr>
        <w:t>ﭨﭩ</w:t>
      </w:r>
      <w:proofErr w:type="spellEnd"/>
      <w:r w:rsidRPr="006215B3">
        <w:rPr>
          <w:rFonts w:ascii="QCF_P077" w:hAnsi="QCF_P077" w:cs="QCF_P077"/>
          <w:color w:val="auto"/>
          <w:sz w:val="32"/>
          <w:szCs w:val="32"/>
          <w:rtl/>
        </w:rPr>
        <w:t xml:space="preserve">  ﭪ  ﭫ  ﭬ        ﭭ  </w:t>
      </w:r>
      <w:proofErr w:type="spellStart"/>
      <w:r w:rsidRPr="006215B3">
        <w:rPr>
          <w:rFonts w:ascii="QCF_P077" w:hAnsi="QCF_P077" w:cs="QCF_P077"/>
          <w:color w:val="auto"/>
          <w:sz w:val="32"/>
          <w:szCs w:val="32"/>
          <w:rtl/>
        </w:rPr>
        <w:t>ﭮ</w:t>
      </w:r>
      <w:r w:rsidRPr="006215B3">
        <w:rPr>
          <w:rFonts w:ascii="QCF_BSML" w:hAnsi="QCF_BSML" w:cs="QCF_BSML"/>
          <w:color w:val="auto"/>
          <w:sz w:val="32"/>
          <w:szCs w:val="32"/>
          <w:rtl/>
        </w:rPr>
        <w:t>ﭼ</w:t>
      </w:r>
      <w:proofErr w:type="spellEnd"/>
      <w:r w:rsidRPr="006215B3">
        <w:rPr>
          <w:color w:val="auto"/>
          <w:vertAlign w:val="superscript"/>
          <w:rtl/>
        </w:rPr>
        <w:t>(</w:t>
      </w:r>
      <w:r w:rsidRPr="006215B3">
        <w:rPr>
          <w:color w:val="auto"/>
          <w:vertAlign w:val="superscript"/>
          <w:rtl/>
        </w:rPr>
        <w:footnoteReference w:id="3"/>
      </w:r>
      <w:r w:rsidRPr="006215B3">
        <w:rPr>
          <w:color w:val="auto"/>
          <w:vertAlign w:val="superscript"/>
          <w:rtl/>
        </w:rPr>
        <w:t>)</w:t>
      </w:r>
      <w:r w:rsidR="007734A0" w:rsidRPr="006215B3">
        <w:rPr>
          <w:rFonts w:ascii="Traditional Arabic" w:hAnsi="Traditional Arabic" w:hint="cs"/>
          <w:color w:val="auto"/>
          <w:rtl/>
        </w:rPr>
        <w:t>.</w:t>
      </w:r>
    </w:p>
    <w:p w14:paraId="00BB292D" w14:textId="77777777" w:rsidR="00050AB0" w:rsidRPr="006215B3" w:rsidRDefault="007734A0" w:rsidP="00DF47DD">
      <w:pPr>
        <w:pStyle w:val="340"/>
        <w:spacing w:after="0" w:line="240" w:lineRule="auto"/>
        <w:ind w:firstLine="0"/>
        <w:jc w:val="both"/>
        <w:rPr>
          <w:rFonts w:ascii="Traditional Arabic" w:hAnsi="Traditional Arabic"/>
          <w:color w:val="auto"/>
          <w:rtl/>
        </w:rPr>
      </w:pPr>
      <w:r w:rsidRPr="006215B3">
        <w:rPr>
          <w:rFonts w:ascii="QCF_BSML" w:hAnsi="QCF_BSML" w:cs="QCF_BSML" w:hint="cs"/>
          <w:color w:val="auto"/>
          <w:sz w:val="32"/>
          <w:szCs w:val="32"/>
          <w:rtl/>
        </w:rPr>
        <w:t xml:space="preserve"> </w:t>
      </w:r>
      <w:r w:rsidR="00050AB0" w:rsidRPr="006215B3">
        <w:rPr>
          <w:rFonts w:ascii="QCF_BSML" w:hAnsi="QCF_BSML" w:cs="QCF_BSML"/>
          <w:color w:val="auto"/>
          <w:sz w:val="32"/>
          <w:szCs w:val="32"/>
          <w:rtl/>
        </w:rPr>
        <w:t xml:space="preserve">ﭽ </w:t>
      </w:r>
      <w:r w:rsidR="00050AB0" w:rsidRPr="006215B3">
        <w:rPr>
          <w:rFonts w:ascii="QCF_P427" w:hAnsi="QCF_P427" w:cs="QCF_P427"/>
          <w:color w:val="auto"/>
          <w:sz w:val="32"/>
          <w:szCs w:val="32"/>
          <w:rtl/>
        </w:rPr>
        <w:t xml:space="preserve">ﮥ  ﮦ  ﮧ  ﮨ  ﮩ  ﮪ  ﮫ  ﮬ  ﮭ  ﮮ   ﮯ  ﮰ  ﮱ  ﯓ    </w:t>
      </w:r>
      <w:proofErr w:type="spellStart"/>
      <w:r w:rsidR="00050AB0" w:rsidRPr="006215B3">
        <w:rPr>
          <w:rFonts w:ascii="QCF_P427" w:hAnsi="QCF_P427" w:cs="QCF_P427"/>
          <w:color w:val="auto"/>
          <w:sz w:val="32"/>
          <w:szCs w:val="32"/>
          <w:rtl/>
        </w:rPr>
        <w:t>ﯔﯕ</w:t>
      </w:r>
      <w:proofErr w:type="spellEnd"/>
      <w:r w:rsidR="00050AB0" w:rsidRPr="006215B3">
        <w:rPr>
          <w:rFonts w:ascii="QCF_P427" w:hAnsi="QCF_P427" w:cs="QCF_P427"/>
          <w:color w:val="auto"/>
          <w:sz w:val="32"/>
          <w:szCs w:val="32"/>
          <w:rtl/>
        </w:rPr>
        <w:t xml:space="preserve">  ﯖ  ﯗ  ﯘ  ﯙ   ﯚ  ﯛ   ﯜ  </w:t>
      </w:r>
      <w:proofErr w:type="spellStart"/>
      <w:r w:rsidR="00050AB0" w:rsidRPr="006215B3">
        <w:rPr>
          <w:rFonts w:ascii="QCF_P427" w:hAnsi="QCF_P427" w:cs="QCF_P427"/>
          <w:color w:val="auto"/>
          <w:sz w:val="32"/>
          <w:szCs w:val="32"/>
          <w:rtl/>
        </w:rPr>
        <w:t>ﯝ</w:t>
      </w:r>
      <w:r w:rsidR="00050AB0" w:rsidRPr="006215B3">
        <w:rPr>
          <w:rFonts w:ascii="QCF_BSML" w:hAnsi="QCF_BSML" w:cs="QCF_BSML"/>
          <w:color w:val="auto"/>
          <w:sz w:val="32"/>
          <w:szCs w:val="32"/>
          <w:rtl/>
        </w:rPr>
        <w:t>ﭼ</w:t>
      </w:r>
      <w:proofErr w:type="spellEnd"/>
      <w:r w:rsidR="00050AB0" w:rsidRPr="006215B3">
        <w:rPr>
          <w:color w:val="auto"/>
          <w:vertAlign w:val="superscript"/>
          <w:rtl/>
        </w:rPr>
        <w:t>(</w:t>
      </w:r>
      <w:r w:rsidR="00050AB0" w:rsidRPr="006215B3">
        <w:rPr>
          <w:color w:val="auto"/>
          <w:vertAlign w:val="superscript"/>
          <w:rtl/>
        </w:rPr>
        <w:footnoteReference w:id="4"/>
      </w:r>
      <w:r w:rsidR="00050AB0" w:rsidRPr="006215B3">
        <w:rPr>
          <w:color w:val="auto"/>
          <w:vertAlign w:val="superscript"/>
          <w:rtl/>
        </w:rPr>
        <w:t>)</w:t>
      </w:r>
      <w:r w:rsidRPr="006215B3">
        <w:rPr>
          <w:rFonts w:ascii="Traditional Arabic" w:hAnsi="Traditional Arabic" w:hint="cs"/>
          <w:color w:val="auto"/>
          <w:rtl/>
        </w:rPr>
        <w:t>.</w:t>
      </w:r>
    </w:p>
    <w:p w14:paraId="272754BA" w14:textId="77777777" w:rsidR="006923E5" w:rsidRPr="006215B3" w:rsidRDefault="007734A0" w:rsidP="00DF47DD">
      <w:pPr>
        <w:pStyle w:val="340"/>
        <w:spacing w:after="0" w:line="240" w:lineRule="auto"/>
        <w:rPr>
          <w:color w:val="auto"/>
          <w:rtl/>
        </w:rPr>
      </w:pPr>
      <w:r w:rsidRPr="006215B3">
        <w:rPr>
          <w:rFonts w:hint="cs"/>
          <w:color w:val="auto"/>
          <w:rtl/>
        </w:rPr>
        <w:t>و</w:t>
      </w:r>
      <w:r w:rsidR="00606F7F" w:rsidRPr="006215B3">
        <w:rPr>
          <w:color w:val="auto"/>
          <w:rtl/>
        </w:rPr>
        <w:t>بعد:</w:t>
      </w:r>
      <w:r w:rsidR="00DF47DD">
        <w:rPr>
          <w:rFonts w:hint="cs"/>
          <w:color w:val="auto"/>
          <w:rtl/>
        </w:rPr>
        <w:t xml:space="preserve"> </w:t>
      </w:r>
      <w:r w:rsidR="006923E5" w:rsidRPr="006215B3">
        <w:rPr>
          <w:rFonts w:hint="cs"/>
          <w:color w:val="auto"/>
          <w:rtl/>
        </w:rPr>
        <w:t>فإن علم تاريخ الخلفاء قسمٌ من أقسام علم التاريخ العام، يقول حاجي خليفة</w:t>
      </w:r>
      <w:r w:rsidR="006923E5">
        <w:rPr>
          <w:rFonts w:hint="cs"/>
          <w:color w:val="auto"/>
          <w:rtl/>
        </w:rPr>
        <w:t xml:space="preserve"> رحمه الله</w:t>
      </w:r>
      <w:r w:rsidR="006923E5" w:rsidRPr="006215B3">
        <w:rPr>
          <w:rFonts w:hint="cs"/>
          <w:color w:val="auto"/>
          <w:rtl/>
        </w:rPr>
        <w:t>: "</w:t>
      </w:r>
      <w:r w:rsidR="006923E5" w:rsidRPr="006215B3">
        <w:rPr>
          <w:color w:val="auto"/>
          <w:rtl/>
        </w:rPr>
        <w:t>علم تاريخ الخلفاء</w:t>
      </w:r>
      <w:r w:rsidR="006923E5" w:rsidRPr="006215B3">
        <w:rPr>
          <w:rFonts w:hint="cs"/>
          <w:color w:val="auto"/>
          <w:rtl/>
        </w:rPr>
        <w:t>:</w:t>
      </w:r>
      <w:r w:rsidR="006923E5" w:rsidRPr="006215B3">
        <w:rPr>
          <w:color w:val="auto"/>
          <w:rtl/>
        </w:rPr>
        <w:t xml:space="preserve"> وهو من فروع التواريخ</w:t>
      </w:r>
      <w:r w:rsidR="006923E5" w:rsidRPr="006215B3">
        <w:rPr>
          <w:rFonts w:hint="cs"/>
          <w:color w:val="auto"/>
          <w:rtl/>
        </w:rPr>
        <w:t xml:space="preserve">، </w:t>
      </w:r>
      <w:r w:rsidR="006923E5" w:rsidRPr="006215B3">
        <w:rPr>
          <w:color w:val="auto"/>
          <w:rtl/>
        </w:rPr>
        <w:t>وقد أفرد بعض العلماء تاريخ الخلفاء الأربعة</w:t>
      </w:r>
      <w:r w:rsidR="006923E5" w:rsidRPr="006215B3">
        <w:rPr>
          <w:rFonts w:hint="cs"/>
          <w:color w:val="auto"/>
          <w:rtl/>
        </w:rPr>
        <w:t xml:space="preserve">، </w:t>
      </w:r>
      <w:r w:rsidR="006923E5" w:rsidRPr="006215B3">
        <w:rPr>
          <w:color w:val="auto"/>
          <w:rtl/>
        </w:rPr>
        <w:t>وبعضهم ضم معهم الأمويين والعباسيين</w:t>
      </w:r>
      <w:r w:rsidR="006923E5" w:rsidRPr="006215B3">
        <w:rPr>
          <w:rFonts w:hint="cs"/>
          <w:color w:val="auto"/>
          <w:rtl/>
        </w:rPr>
        <w:t>؛</w:t>
      </w:r>
      <w:r w:rsidR="006923E5" w:rsidRPr="006215B3">
        <w:rPr>
          <w:color w:val="auto"/>
          <w:rtl/>
        </w:rPr>
        <w:t xml:space="preserve"> لاشتمال أحوالهم على مزيد الاعتبار</w:t>
      </w:r>
      <w:r w:rsidR="006923E5" w:rsidRPr="006215B3">
        <w:rPr>
          <w:rFonts w:hint="cs"/>
          <w:color w:val="auto"/>
          <w:rtl/>
        </w:rPr>
        <w:t>"</w:t>
      </w:r>
      <w:r w:rsidR="006923E5" w:rsidRPr="006215B3">
        <w:rPr>
          <w:rFonts w:hint="cs"/>
          <w:color w:val="auto"/>
          <w:vertAlign w:val="superscript"/>
          <w:rtl/>
        </w:rPr>
        <w:t>(</w:t>
      </w:r>
      <w:r w:rsidR="006923E5" w:rsidRPr="006215B3">
        <w:rPr>
          <w:rStyle w:val="a5"/>
          <w:color w:val="auto"/>
          <w:rtl/>
        </w:rPr>
        <w:footnoteReference w:id="5"/>
      </w:r>
      <w:r w:rsidR="006923E5" w:rsidRPr="006215B3">
        <w:rPr>
          <w:rFonts w:hint="cs"/>
          <w:color w:val="auto"/>
          <w:vertAlign w:val="superscript"/>
          <w:rtl/>
        </w:rPr>
        <w:t>)</w:t>
      </w:r>
      <w:r w:rsidR="006923E5" w:rsidRPr="006215B3">
        <w:rPr>
          <w:rFonts w:hint="cs"/>
          <w:color w:val="auto"/>
          <w:rtl/>
        </w:rPr>
        <w:t>.</w:t>
      </w:r>
    </w:p>
    <w:p w14:paraId="2AEA31F3" w14:textId="77777777" w:rsidR="006923E5" w:rsidRPr="006215B3" w:rsidRDefault="006923E5" w:rsidP="00DF47DD">
      <w:pPr>
        <w:pStyle w:val="290"/>
        <w:ind w:firstLine="567"/>
        <w:jc w:val="lowKashida"/>
        <w:rPr>
          <w:color w:val="auto"/>
          <w:rtl/>
        </w:rPr>
      </w:pPr>
      <w:r w:rsidRPr="006215B3">
        <w:rPr>
          <w:rFonts w:hint="cs"/>
          <w:color w:val="auto"/>
          <w:rtl/>
        </w:rPr>
        <w:t>قال الإمام السيوطي رحمه الله: "</w:t>
      </w:r>
      <w:r w:rsidRPr="006215B3">
        <w:rPr>
          <w:color w:val="auto"/>
          <w:rtl/>
        </w:rPr>
        <w:t>أفرد تواريخ الخلفاء بالتأليف جماعة من المتقدمين</w:t>
      </w:r>
      <w:r w:rsidRPr="006215B3">
        <w:rPr>
          <w:rFonts w:hint="cs"/>
          <w:color w:val="auto"/>
          <w:rtl/>
        </w:rPr>
        <w:t>"</w:t>
      </w:r>
      <w:r w:rsidRPr="006215B3">
        <w:rPr>
          <w:rFonts w:hint="cs"/>
          <w:color w:val="auto"/>
          <w:vertAlign w:val="superscript"/>
          <w:rtl/>
        </w:rPr>
        <w:t>(</w:t>
      </w:r>
      <w:r w:rsidRPr="006215B3">
        <w:rPr>
          <w:rStyle w:val="a5"/>
          <w:color w:val="auto"/>
          <w:rtl/>
        </w:rPr>
        <w:footnoteReference w:id="6"/>
      </w:r>
      <w:r w:rsidRPr="006215B3">
        <w:rPr>
          <w:rFonts w:hint="cs"/>
          <w:color w:val="auto"/>
          <w:vertAlign w:val="superscript"/>
          <w:rtl/>
        </w:rPr>
        <w:t>)</w:t>
      </w:r>
      <w:r w:rsidRPr="006215B3">
        <w:rPr>
          <w:rFonts w:hint="cs"/>
          <w:color w:val="auto"/>
          <w:rtl/>
        </w:rPr>
        <w:t xml:space="preserve">، ثم ذكر </w:t>
      </w:r>
      <w:r w:rsidRPr="006215B3">
        <w:rPr>
          <w:color w:val="auto"/>
          <w:rtl/>
        </w:rPr>
        <w:t>–</w:t>
      </w:r>
      <w:r w:rsidRPr="006215B3">
        <w:rPr>
          <w:rFonts w:hint="cs"/>
          <w:color w:val="auto"/>
          <w:rtl/>
        </w:rPr>
        <w:t>رحمه الله- بعض المؤلفات في هذا الفن.</w:t>
      </w:r>
    </w:p>
    <w:p w14:paraId="758AF61A" w14:textId="77777777" w:rsidR="006923E5" w:rsidRPr="006215B3" w:rsidRDefault="006923E5" w:rsidP="00DF47DD">
      <w:pPr>
        <w:pStyle w:val="290"/>
        <w:ind w:firstLine="567"/>
        <w:jc w:val="lowKashida"/>
        <w:rPr>
          <w:color w:val="auto"/>
          <w:rtl/>
        </w:rPr>
      </w:pPr>
      <w:r w:rsidRPr="006215B3">
        <w:rPr>
          <w:rFonts w:hint="cs"/>
          <w:color w:val="auto"/>
          <w:rtl/>
        </w:rPr>
        <w:t>فتكلم المؤرخون عن هذا القسم، وذكر المؤلفات التي كتبت في هذا الفن، أمثال: الصفدي في الوافي بالوفيات</w:t>
      </w:r>
      <w:r w:rsidRPr="006215B3">
        <w:rPr>
          <w:rFonts w:hint="cs"/>
          <w:color w:val="auto"/>
          <w:vertAlign w:val="superscript"/>
          <w:rtl/>
        </w:rPr>
        <w:t>(</w:t>
      </w:r>
      <w:r w:rsidRPr="006215B3">
        <w:rPr>
          <w:rStyle w:val="a5"/>
          <w:color w:val="auto"/>
          <w:rtl/>
        </w:rPr>
        <w:footnoteReference w:id="7"/>
      </w:r>
      <w:r w:rsidRPr="006215B3">
        <w:rPr>
          <w:rFonts w:hint="cs"/>
          <w:color w:val="auto"/>
          <w:vertAlign w:val="superscript"/>
          <w:rtl/>
        </w:rPr>
        <w:t>)</w:t>
      </w:r>
      <w:r w:rsidRPr="006215B3">
        <w:rPr>
          <w:rFonts w:hint="cs"/>
          <w:color w:val="auto"/>
          <w:rtl/>
        </w:rPr>
        <w:t>، وحاجي خليفة في كشف الظنون</w:t>
      </w:r>
      <w:r w:rsidRPr="006215B3">
        <w:rPr>
          <w:rFonts w:hint="cs"/>
          <w:color w:val="auto"/>
          <w:vertAlign w:val="superscript"/>
          <w:rtl/>
        </w:rPr>
        <w:t>(</w:t>
      </w:r>
      <w:r w:rsidRPr="006215B3">
        <w:rPr>
          <w:rStyle w:val="a5"/>
          <w:color w:val="auto"/>
          <w:rtl/>
        </w:rPr>
        <w:footnoteReference w:id="8"/>
      </w:r>
      <w:r w:rsidRPr="006215B3">
        <w:rPr>
          <w:rFonts w:hint="cs"/>
          <w:color w:val="auto"/>
          <w:vertAlign w:val="superscript"/>
          <w:rtl/>
        </w:rPr>
        <w:t>)</w:t>
      </w:r>
      <w:r w:rsidRPr="006215B3">
        <w:rPr>
          <w:rFonts w:hint="cs"/>
          <w:color w:val="auto"/>
          <w:rtl/>
        </w:rPr>
        <w:t xml:space="preserve"> وغيرهما.</w:t>
      </w:r>
    </w:p>
    <w:p w14:paraId="6F103C31" w14:textId="77777777" w:rsidR="00606F7F" w:rsidRPr="006215B3" w:rsidRDefault="00606F7F" w:rsidP="00DF47DD">
      <w:pPr>
        <w:pStyle w:val="340"/>
        <w:spacing w:after="0" w:line="240" w:lineRule="auto"/>
        <w:rPr>
          <w:color w:val="auto"/>
          <w:rtl/>
        </w:rPr>
      </w:pPr>
      <w:r w:rsidRPr="006215B3">
        <w:rPr>
          <w:rFonts w:hint="cs"/>
          <w:color w:val="auto"/>
          <w:rtl/>
        </w:rPr>
        <w:lastRenderedPageBreak/>
        <w:t xml:space="preserve">فإنَّ </w:t>
      </w:r>
      <w:r w:rsidRPr="006215B3">
        <w:rPr>
          <w:color w:val="auto"/>
          <w:rtl/>
        </w:rPr>
        <w:t>كتاب</w:t>
      </w:r>
      <w:r w:rsidRPr="006215B3">
        <w:rPr>
          <w:b/>
          <w:bCs/>
          <w:color w:val="auto"/>
          <w:rtl/>
        </w:rPr>
        <w:t xml:space="preserve"> "تاريخ الخلفاء</w:t>
      </w:r>
      <w:r w:rsidRPr="006215B3">
        <w:rPr>
          <w:rFonts w:hint="cs"/>
          <w:b/>
          <w:bCs/>
          <w:color w:val="auto"/>
          <w:rtl/>
        </w:rPr>
        <w:t>"</w:t>
      </w:r>
      <w:r w:rsidRPr="006215B3">
        <w:rPr>
          <w:b/>
          <w:bCs/>
          <w:color w:val="auto"/>
          <w:rtl/>
        </w:rPr>
        <w:t xml:space="preserve"> </w:t>
      </w:r>
      <w:r w:rsidRPr="006215B3">
        <w:rPr>
          <w:color w:val="auto"/>
          <w:rtl/>
        </w:rPr>
        <w:t>للإمام أبي بكر عبد الله بن محمد</w:t>
      </w:r>
      <w:r w:rsidR="00FF30CB">
        <w:rPr>
          <w:rFonts w:hint="cs"/>
          <w:color w:val="auto"/>
          <w:rtl/>
        </w:rPr>
        <w:t>،</w:t>
      </w:r>
      <w:r w:rsidRPr="006215B3">
        <w:rPr>
          <w:color w:val="auto"/>
          <w:rtl/>
        </w:rPr>
        <w:t xml:space="preserve"> المعروف بابن أبي الدنيا</w:t>
      </w:r>
      <w:r w:rsidRPr="006215B3">
        <w:rPr>
          <w:rFonts w:hint="cs"/>
          <w:color w:val="auto"/>
          <w:rtl/>
        </w:rPr>
        <w:t xml:space="preserve"> رحمه</w:t>
      </w:r>
      <w:r w:rsidRPr="006215B3">
        <w:rPr>
          <w:rFonts w:hint="eastAsia"/>
          <w:color w:val="auto"/>
          <w:rtl/>
        </w:rPr>
        <w:t> </w:t>
      </w:r>
      <w:r w:rsidRPr="006215B3">
        <w:rPr>
          <w:rFonts w:hint="cs"/>
          <w:color w:val="auto"/>
          <w:rtl/>
        </w:rPr>
        <w:t>الله</w:t>
      </w:r>
      <w:r w:rsidRPr="006215B3">
        <w:rPr>
          <w:color w:val="auto"/>
          <w:rtl/>
        </w:rPr>
        <w:t xml:space="preserve"> (ت 281هـ) من أقدم المصادر التي عنيت بتاريخ الخلفاء، ولكن هذا الكتاب لم</w:t>
      </w:r>
      <w:r w:rsidRPr="006215B3">
        <w:rPr>
          <w:rFonts w:hint="cs"/>
          <w:color w:val="auto"/>
          <w:rtl/>
        </w:rPr>
        <w:t> </w:t>
      </w:r>
      <w:r w:rsidRPr="006215B3">
        <w:rPr>
          <w:color w:val="auto"/>
          <w:rtl/>
        </w:rPr>
        <w:t>يصل إلينا</w:t>
      </w:r>
      <w:r w:rsidRPr="006215B3">
        <w:rPr>
          <w:rFonts w:hint="cs"/>
          <w:color w:val="auto"/>
          <w:rtl/>
        </w:rPr>
        <w:t>؛</w:t>
      </w:r>
      <w:r w:rsidRPr="006215B3">
        <w:rPr>
          <w:color w:val="auto"/>
          <w:rtl/>
        </w:rPr>
        <w:t xml:space="preserve"> </w:t>
      </w:r>
      <w:r w:rsidRPr="006215B3">
        <w:rPr>
          <w:rFonts w:hint="cs"/>
          <w:color w:val="auto"/>
          <w:rtl/>
        </w:rPr>
        <w:t>لأنّه</w:t>
      </w:r>
      <w:r w:rsidRPr="006215B3">
        <w:rPr>
          <w:color w:val="auto"/>
          <w:rtl/>
        </w:rPr>
        <w:t xml:space="preserve"> في </w:t>
      </w:r>
      <w:r w:rsidRPr="006215B3">
        <w:rPr>
          <w:rFonts w:hint="cs"/>
          <w:color w:val="auto"/>
          <w:rtl/>
        </w:rPr>
        <w:t>عداد</w:t>
      </w:r>
      <w:r w:rsidRPr="006215B3">
        <w:rPr>
          <w:color w:val="auto"/>
          <w:rtl/>
        </w:rPr>
        <w:t xml:space="preserve"> المفقود، ولكن حفظ منه الكثير من مروياته بين طيات و</w:t>
      </w:r>
      <w:r w:rsidR="00F9694B">
        <w:rPr>
          <w:rFonts w:hint="cs"/>
          <w:color w:val="auto"/>
          <w:rtl/>
        </w:rPr>
        <w:t xml:space="preserve">في </w:t>
      </w:r>
      <w:r w:rsidRPr="006215B3">
        <w:rPr>
          <w:color w:val="auto"/>
          <w:rtl/>
        </w:rPr>
        <w:t>ثنايا الكتب</w:t>
      </w:r>
      <w:r w:rsidRPr="006215B3">
        <w:rPr>
          <w:rFonts w:hint="cs"/>
          <w:color w:val="auto"/>
          <w:rtl/>
        </w:rPr>
        <w:t> </w:t>
      </w:r>
      <w:r w:rsidRPr="006215B3">
        <w:rPr>
          <w:color w:val="auto"/>
          <w:rtl/>
        </w:rPr>
        <w:t>التاريخية.</w:t>
      </w:r>
    </w:p>
    <w:p w14:paraId="5CE205E1" w14:textId="77777777" w:rsidR="00606F7F" w:rsidRPr="006215B3" w:rsidRDefault="00606F7F" w:rsidP="00DF47DD">
      <w:pPr>
        <w:pStyle w:val="340"/>
        <w:spacing w:after="0" w:line="240" w:lineRule="auto"/>
        <w:rPr>
          <w:color w:val="auto"/>
          <w:rtl/>
        </w:rPr>
      </w:pPr>
      <w:r w:rsidRPr="006215B3">
        <w:rPr>
          <w:b/>
          <w:bCs/>
          <w:color w:val="auto"/>
          <w:rtl/>
        </w:rPr>
        <w:t>وقد روي كتاب "تاريخ الخلفاء"</w:t>
      </w:r>
      <w:r w:rsidRPr="006215B3">
        <w:rPr>
          <w:color w:val="auto"/>
          <w:rtl/>
        </w:rPr>
        <w:t xml:space="preserve"> -لابن أبي الدنيا- من طريقين:</w:t>
      </w:r>
    </w:p>
    <w:p w14:paraId="66088019" w14:textId="77777777" w:rsidR="00606F7F" w:rsidRPr="006215B3" w:rsidRDefault="00606F7F" w:rsidP="00DF47DD">
      <w:pPr>
        <w:pStyle w:val="340"/>
        <w:spacing w:after="0" w:line="240" w:lineRule="auto"/>
        <w:rPr>
          <w:color w:val="auto"/>
          <w:rtl/>
        </w:rPr>
      </w:pPr>
      <w:r w:rsidRPr="006215B3">
        <w:rPr>
          <w:b/>
          <w:bCs/>
          <w:color w:val="auto"/>
          <w:rtl/>
        </w:rPr>
        <w:t>الأول:</w:t>
      </w:r>
      <w:r w:rsidRPr="006215B3">
        <w:rPr>
          <w:color w:val="auto"/>
          <w:rtl/>
        </w:rPr>
        <w:t xml:space="preserve"> </w:t>
      </w:r>
      <w:r w:rsidR="00AA593F" w:rsidRPr="006215B3">
        <w:rPr>
          <w:rFonts w:hint="cs"/>
          <w:color w:val="auto"/>
          <w:rtl/>
        </w:rPr>
        <w:t xml:space="preserve">من طريق أبي الحسن </w:t>
      </w:r>
      <w:r w:rsidRPr="006215B3">
        <w:rPr>
          <w:color w:val="auto"/>
          <w:rtl/>
        </w:rPr>
        <w:t xml:space="preserve">علي بن أحمد بن أبي قيس </w:t>
      </w:r>
      <w:proofErr w:type="gramStart"/>
      <w:r w:rsidRPr="006215B3">
        <w:rPr>
          <w:color w:val="auto"/>
          <w:rtl/>
        </w:rPr>
        <w:t>الرفاء</w:t>
      </w:r>
      <w:r w:rsidRPr="006215B3">
        <w:rPr>
          <w:color w:val="auto"/>
          <w:vertAlign w:val="superscript"/>
          <w:rtl/>
        </w:rPr>
        <w:t>(</w:t>
      </w:r>
      <w:proofErr w:type="gramEnd"/>
      <w:r w:rsidRPr="006215B3">
        <w:rPr>
          <w:color w:val="auto"/>
          <w:vertAlign w:val="superscript"/>
          <w:rtl/>
        </w:rPr>
        <w:footnoteReference w:id="9"/>
      </w:r>
      <w:r w:rsidRPr="006215B3">
        <w:rPr>
          <w:color w:val="auto"/>
          <w:vertAlign w:val="superscript"/>
          <w:rtl/>
        </w:rPr>
        <w:t>)</w:t>
      </w:r>
      <w:r w:rsidRPr="006215B3">
        <w:rPr>
          <w:color w:val="auto"/>
          <w:rtl/>
        </w:rPr>
        <w:t>.</w:t>
      </w:r>
    </w:p>
    <w:p w14:paraId="6F27267B" w14:textId="77777777" w:rsidR="00606F7F" w:rsidRPr="006215B3" w:rsidRDefault="00606F7F" w:rsidP="00DF47DD">
      <w:pPr>
        <w:pStyle w:val="340"/>
        <w:spacing w:after="0" w:line="240" w:lineRule="auto"/>
        <w:rPr>
          <w:color w:val="auto"/>
          <w:rtl/>
        </w:rPr>
      </w:pPr>
      <w:r w:rsidRPr="006215B3">
        <w:rPr>
          <w:b/>
          <w:bCs/>
          <w:color w:val="auto"/>
          <w:rtl/>
        </w:rPr>
        <w:t>الثاني:</w:t>
      </w:r>
      <w:r w:rsidRPr="006215B3">
        <w:rPr>
          <w:color w:val="auto"/>
          <w:rtl/>
        </w:rPr>
        <w:t xml:space="preserve"> من طريق</w:t>
      </w:r>
      <w:r w:rsidR="00AA593F" w:rsidRPr="006215B3">
        <w:rPr>
          <w:rFonts w:hint="cs"/>
          <w:color w:val="auto"/>
          <w:rtl/>
        </w:rPr>
        <w:t xml:space="preserve"> أبي الحسين</w:t>
      </w:r>
      <w:r w:rsidR="00AA593F" w:rsidRPr="006215B3">
        <w:rPr>
          <w:color w:val="auto"/>
          <w:rtl/>
        </w:rPr>
        <w:t xml:space="preserve"> عمر بن الحسن </w:t>
      </w:r>
      <w:proofErr w:type="spellStart"/>
      <w:r w:rsidR="00AA593F" w:rsidRPr="006215B3">
        <w:rPr>
          <w:color w:val="auto"/>
          <w:rtl/>
        </w:rPr>
        <w:t>الأشنا</w:t>
      </w:r>
      <w:r w:rsidR="00AA593F" w:rsidRPr="006215B3">
        <w:rPr>
          <w:rFonts w:hint="cs"/>
          <w:color w:val="auto"/>
          <w:rtl/>
        </w:rPr>
        <w:t>ن</w:t>
      </w:r>
      <w:r w:rsidRPr="006215B3">
        <w:rPr>
          <w:color w:val="auto"/>
          <w:rtl/>
        </w:rPr>
        <w:t>ي</w:t>
      </w:r>
      <w:proofErr w:type="spellEnd"/>
      <w:r w:rsidRPr="006215B3">
        <w:rPr>
          <w:color w:val="auto"/>
          <w:vertAlign w:val="superscript"/>
          <w:rtl/>
        </w:rPr>
        <w:t>(</w:t>
      </w:r>
      <w:r w:rsidRPr="006215B3">
        <w:rPr>
          <w:color w:val="auto"/>
          <w:vertAlign w:val="superscript"/>
          <w:rtl/>
        </w:rPr>
        <w:footnoteReference w:id="10"/>
      </w:r>
      <w:r w:rsidRPr="006215B3">
        <w:rPr>
          <w:color w:val="auto"/>
          <w:vertAlign w:val="superscript"/>
          <w:rtl/>
        </w:rPr>
        <w:t>)</w:t>
      </w:r>
      <w:r w:rsidR="00511D4E" w:rsidRPr="006215B3">
        <w:rPr>
          <w:rFonts w:hint="cs"/>
          <w:color w:val="auto"/>
          <w:rtl/>
        </w:rPr>
        <w:t>.</w:t>
      </w:r>
    </w:p>
    <w:p w14:paraId="4BFC2FFF" w14:textId="77777777" w:rsidR="00606F7F" w:rsidRPr="006215B3" w:rsidRDefault="00606F7F" w:rsidP="00DF47DD">
      <w:pPr>
        <w:pStyle w:val="340"/>
        <w:spacing w:after="0" w:line="240" w:lineRule="auto"/>
        <w:rPr>
          <w:color w:val="auto"/>
          <w:rtl/>
        </w:rPr>
      </w:pPr>
      <w:r w:rsidRPr="006215B3">
        <w:rPr>
          <w:rFonts w:hint="cs"/>
          <w:color w:val="auto"/>
          <w:rtl/>
        </w:rPr>
        <w:t>وأكثر المصادر نقلًا لروايات</w:t>
      </w:r>
      <w:r w:rsidR="00AA593F" w:rsidRPr="006215B3">
        <w:rPr>
          <w:rFonts w:hint="cs"/>
          <w:color w:val="auto"/>
          <w:rtl/>
        </w:rPr>
        <w:t xml:space="preserve"> هذا الكتاب</w:t>
      </w:r>
      <w:r w:rsidRPr="006215B3">
        <w:rPr>
          <w:rFonts w:hint="cs"/>
          <w:color w:val="auto"/>
          <w:rtl/>
        </w:rPr>
        <w:t>: الخطيب في تاريخ بغداد</w:t>
      </w:r>
      <w:r w:rsidR="00AA593F" w:rsidRPr="006215B3">
        <w:rPr>
          <w:rFonts w:hint="cs"/>
          <w:color w:val="auto"/>
          <w:rtl/>
        </w:rPr>
        <w:t>،</w:t>
      </w:r>
      <w:r w:rsidRPr="006215B3">
        <w:rPr>
          <w:rFonts w:hint="cs"/>
          <w:color w:val="auto"/>
          <w:rtl/>
        </w:rPr>
        <w:t xml:space="preserve"> وابن عساكر في تاريخ دمشق.</w:t>
      </w:r>
    </w:p>
    <w:p w14:paraId="24CA3875" w14:textId="77777777" w:rsidR="00606F7F" w:rsidRPr="006215B3" w:rsidRDefault="00606F7F" w:rsidP="00DF47DD">
      <w:pPr>
        <w:pStyle w:val="321"/>
        <w:ind w:left="0" w:firstLine="567"/>
        <w:rPr>
          <w:color w:val="auto"/>
          <w:sz w:val="36"/>
          <w:szCs w:val="36"/>
          <w:rtl/>
        </w:rPr>
      </w:pPr>
      <w:r w:rsidRPr="006215B3">
        <w:rPr>
          <w:color w:val="auto"/>
          <w:sz w:val="36"/>
          <w:szCs w:val="36"/>
          <w:rtl/>
        </w:rPr>
        <w:t xml:space="preserve">ويروي ابن عساكر مرويات </w:t>
      </w:r>
      <w:r w:rsidRPr="006215B3">
        <w:rPr>
          <w:b/>
          <w:bCs/>
          <w:color w:val="auto"/>
          <w:sz w:val="36"/>
          <w:szCs w:val="36"/>
          <w:rtl/>
        </w:rPr>
        <w:t>"تاريخ الخلفاء"</w:t>
      </w:r>
      <w:r w:rsidRPr="006215B3">
        <w:rPr>
          <w:rFonts w:hint="cs"/>
          <w:color w:val="auto"/>
          <w:sz w:val="36"/>
          <w:szCs w:val="36"/>
          <w:rtl/>
        </w:rPr>
        <w:t xml:space="preserve"> </w:t>
      </w:r>
      <w:r w:rsidRPr="006215B3">
        <w:rPr>
          <w:color w:val="auto"/>
          <w:sz w:val="36"/>
          <w:szCs w:val="36"/>
          <w:rtl/>
        </w:rPr>
        <w:t>عن شيخين من شيوخه، وهما:</w:t>
      </w:r>
    </w:p>
    <w:p w14:paraId="7CE4ACC7" w14:textId="77777777" w:rsidR="00606F7F" w:rsidRPr="006215B3" w:rsidRDefault="00606F7F" w:rsidP="00DF47DD">
      <w:pPr>
        <w:pStyle w:val="290"/>
        <w:numPr>
          <w:ilvl w:val="0"/>
          <w:numId w:val="25"/>
        </w:numPr>
        <w:tabs>
          <w:tab w:val="left" w:pos="707"/>
          <w:tab w:val="left" w:pos="849"/>
        </w:tabs>
        <w:ind w:left="0" w:firstLine="567"/>
        <w:jc w:val="lowKashida"/>
        <w:rPr>
          <w:color w:val="auto"/>
        </w:rPr>
      </w:pPr>
      <w:r w:rsidRPr="006215B3">
        <w:rPr>
          <w:color w:val="auto"/>
          <w:rtl/>
        </w:rPr>
        <w:t>أبو القاسم السمرقندي</w:t>
      </w:r>
      <w:r w:rsidRPr="006215B3">
        <w:rPr>
          <w:color w:val="auto"/>
          <w:vertAlign w:val="superscript"/>
          <w:rtl/>
        </w:rPr>
        <w:t>(</w:t>
      </w:r>
      <w:r w:rsidRPr="006215B3">
        <w:rPr>
          <w:color w:val="auto"/>
          <w:vertAlign w:val="superscript"/>
          <w:rtl/>
        </w:rPr>
        <w:footnoteReference w:id="11"/>
      </w:r>
      <w:r w:rsidRPr="006215B3">
        <w:rPr>
          <w:color w:val="auto"/>
          <w:vertAlign w:val="superscript"/>
          <w:rtl/>
        </w:rPr>
        <w:t>)</w:t>
      </w:r>
      <w:r w:rsidRPr="006215B3">
        <w:rPr>
          <w:color w:val="auto"/>
          <w:rtl/>
        </w:rPr>
        <w:t>.</w:t>
      </w:r>
    </w:p>
    <w:p w14:paraId="6BC54B0C" w14:textId="77777777" w:rsidR="00606F7F" w:rsidRPr="006215B3" w:rsidRDefault="00606F7F" w:rsidP="00DF47DD">
      <w:pPr>
        <w:pStyle w:val="290"/>
        <w:numPr>
          <w:ilvl w:val="0"/>
          <w:numId w:val="25"/>
        </w:numPr>
        <w:tabs>
          <w:tab w:val="left" w:pos="849"/>
        </w:tabs>
        <w:ind w:left="0" w:firstLine="567"/>
        <w:jc w:val="lowKashida"/>
        <w:rPr>
          <w:color w:val="auto"/>
        </w:rPr>
      </w:pPr>
      <w:r w:rsidRPr="006215B3">
        <w:rPr>
          <w:color w:val="auto"/>
          <w:rtl/>
        </w:rPr>
        <w:t xml:space="preserve">أبو محمد </w:t>
      </w:r>
      <w:proofErr w:type="spellStart"/>
      <w:r w:rsidRPr="006215B3">
        <w:rPr>
          <w:color w:val="auto"/>
          <w:rtl/>
        </w:rPr>
        <w:t>الأكفاني</w:t>
      </w:r>
      <w:proofErr w:type="spellEnd"/>
      <w:r w:rsidRPr="006215B3">
        <w:rPr>
          <w:color w:val="auto"/>
          <w:vertAlign w:val="superscript"/>
          <w:rtl/>
        </w:rPr>
        <w:t>(</w:t>
      </w:r>
      <w:r w:rsidRPr="006215B3">
        <w:rPr>
          <w:color w:val="auto"/>
          <w:vertAlign w:val="superscript"/>
          <w:rtl/>
        </w:rPr>
        <w:footnoteReference w:id="12"/>
      </w:r>
      <w:r w:rsidRPr="006215B3">
        <w:rPr>
          <w:color w:val="auto"/>
          <w:vertAlign w:val="superscript"/>
          <w:rtl/>
        </w:rPr>
        <w:t>)</w:t>
      </w:r>
      <w:r w:rsidRPr="006215B3">
        <w:rPr>
          <w:color w:val="auto"/>
          <w:rtl/>
        </w:rPr>
        <w:t>.</w:t>
      </w:r>
    </w:p>
    <w:p w14:paraId="0ADCF5D6" w14:textId="77777777" w:rsidR="00606F7F" w:rsidRPr="006215B3" w:rsidRDefault="00606F7F" w:rsidP="00DF47DD">
      <w:pPr>
        <w:pStyle w:val="340"/>
        <w:spacing w:after="0" w:line="240" w:lineRule="auto"/>
        <w:rPr>
          <w:color w:val="auto"/>
          <w:rtl/>
        </w:rPr>
      </w:pPr>
      <w:r w:rsidRPr="006215B3">
        <w:rPr>
          <w:color w:val="auto"/>
          <w:rtl/>
        </w:rPr>
        <w:lastRenderedPageBreak/>
        <w:t>فحفظ لنا ابن عساكر من مرويات "تاريخ الخلفاء" ذخيرة هائلة حيث اقتبس منه</w:t>
      </w:r>
      <w:r w:rsidR="00F9694B">
        <w:rPr>
          <w:rFonts w:hint="cs"/>
          <w:color w:val="auto"/>
          <w:rtl/>
        </w:rPr>
        <w:t xml:space="preserve"> مائة وواحدًا وأربعين</w:t>
      </w:r>
      <w:r w:rsidRPr="006215B3">
        <w:rPr>
          <w:color w:val="auto"/>
          <w:rtl/>
        </w:rPr>
        <w:t xml:space="preserve"> (141)</w:t>
      </w:r>
      <w:r w:rsidR="003406E7">
        <w:rPr>
          <w:rFonts w:hint="cs"/>
          <w:color w:val="auto"/>
          <w:rtl/>
        </w:rPr>
        <w:t xml:space="preserve"> نصًّا</w:t>
      </w:r>
      <w:r w:rsidRPr="006215B3">
        <w:rPr>
          <w:color w:val="auto"/>
          <w:rtl/>
        </w:rPr>
        <w:t>، وتتناول هذه المرويات السيرة النبوية</w:t>
      </w:r>
      <w:r w:rsidR="00371640" w:rsidRPr="006215B3">
        <w:rPr>
          <w:rFonts w:hint="cs"/>
          <w:color w:val="auto"/>
          <w:rtl/>
        </w:rPr>
        <w:t xml:space="preserve">، </w:t>
      </w:r>
      <w:r w:rsidRPr="006215B3">
        <w:rPr>
          <w:color w:val="auto"/>
          <w:rtl/>
        </w:rPr>
        <w:t>والخلفاء الراشدين</w:t>
      </w:r>
      <w:r w:rsidR="00371640" w:rsidRPr="006215B3">
        <w:rPr>
          <w:rFonts w:hint="cs"/>
          <w:color w:val="auto"/>
          <w:rtl/>
        </w:rPr>
        <w:t>،</w:t>
      </w:r>
      <w:r w:rsidRPr="006215B3">
        <w:rPr>
          <w:color w:val="auto"/>
          <w:rtl/>
        </w:rPr>
        <w:t xml:space="preserve"> والأمويين والعباس</w:t>
      </w:r>
      <w:r w:rsidRPr="006215B3">
        <w:rPr>
          <w:rFonts w:hint="cs"/>
          <w:color w:val="auto"/>
          <w:rtl/>
        </w:rPr>
        <w:t>يّ</w:t>
      </w:r>
      <w:r w:rsidRPr="006215B3">
        <w:rPr>
          <w:color w:val="auto"/>
          <w:rtl/>
        </w:rPr>
        <w:t>ين</w:t>
      </w:r>
      <w:r w:rsidR="00371640" w:rsidRPr="006215B3">
        <w:rPr>
          <w:rFonts w:hint="cs"/>
          <w:color w:val="auto"/>
          <w:rtl/>
        </w:rPr>
        <w:t>.</w:t>
      </w:r>
    </w:p>
    <w:p w14:paraId="59CFCA90" w14:textId="77777777" w:rsidR="00606F7F" w:rsidRPr="006215B3" w:rsidRDefault="00606F7F" w:rsidP="00DF47DD">
      <w:pPr>
        <w:pStyle w:val="340"/>
        <w:spacing w:after="0" w:line="240" w:lineRule="auto"/>
        <w:rPr>
          <w:color w:val="auto"/>
          <w:rtl/>
        </w:rPr>
      </w:pPr>
      <w:r w:rsidRPr="006215B3">
        <w:rPr>
          <w:color w:val="auto"/>
          <w:rtl/>
        </w:rPr>
        <w:t xml:space="preserve">وأما الخطيب فدُونه في العدد, </w:t>
      </w:r>
      <w:r w:rsidRPr="006215B3">
        <w:rPr>
          <w:rFonts w:hint="cs"/>
          <w:color w:val="auto"/>
          <w:rtl/>
        </w:rPr>
        <w:t>إذ</w:t>
      </w:r>
      <w:r w:rsidRPr="006215B3">
        <w:rPr>
          <w:color w:val="auto"/>
          <w:rtl/>
        </w:rPr>
        <w:t xml:space="preserve"> اقتبس من</w:t>
      </w:r>
      <w:r w:rsidRPr="006215B3">
        <w:rPr>
          <w:rFonts w:hint="cs"/>
          <w:color w:val="auto"/>
          <w:rtl/>
        </w:rPr>
        <w:t>ه</w:t>
      </w:r>
      <w:r w:rsidR="001D4BBE">
        <w:rPr>
          <w:rFonts w:hint="cs"/>
          <w:color w:val="auto"/>
          <w:rtl/>
        </w:rPr>
        <w:t xml:space="preserve"> ثلاثة وثلاثين</w:t>
      </w:r>
      <w:r w:rsidRPr="006215B3">
        <w:rPr>
          <w:color w:val="auto"/>
          <w:rtl/>
        </w:rPr>
        <w:t xml:space="preserve"> (33</w:t>
      </w:r>
      <w:r w:rsidRPr="006215B3">
        <w:rPr>
          <w:rFonts w:hint="cs"/>
          <w:color w:val="auto"/>
          <w:rtl/>
        </w:rPr>
        <w:t>)</w:t>
      </w:r>
      <w:r w:rsidR="001D4BBE">
        <w:rPr>
          <w:rFonts w:hint="cs"/>
          <w:color w:val="auto"/>
          <w:rtl/>
        </w:rPr>
        <w:t xml:space="preserve"> </w:t>
      </w:r>
      <w:r w:rsidR="001D4BBE" w:rsidRPr="006215B3">
        <w:rPr>
          <w:color w:val="auto"/>
          <w:rtl/>
        </w:rPr>
        <w:t>نصا</w:t>
      </w:r>
      <w:r w:rsidR="001D4BBE">
        <w:rPr>
          <w:rFonts w:hint="cs"/>
          <w:color w:val="auto"/>
          <w:rtl/>
        </w:rPr>
        <w:t>؛ تناول</w:t>
      </w:r>
      <w:r w:rsidRPr="006215B3">
        <w:rPr>
          <w:rFonts w:hint="cs"/>
          <w:color w:val="auto"/>
          <w:rtl/>
        </w:rPr>
        <w:t xml:space="preserve"> فيه</w:t>
      </w:r>
      <w:r w:rsidR="00AA593F" w:rsidRPr="006215B3">
        <w:rPr>
          <w:rFonts w:hint="cs"/>
          <w:color w:val="auto"/>
          <w:rtl/>
        </w:rPr>
        <w:t xml:space="preserve"> </w:t>
      </w:r>
      <w:r w:rsidRPr="006215B3">
        <w:rPr>
          <w:rFonts w:hint="cs"/>
          <w:color w:val="auto"/>
          <w:rtl/>
        </w:rPr>
        <w:t xml:space="preserve">أخبار علي بن أبي طالب </w:t>
      </w:r>
      <w:r w:rsidRPr="006215B3">
        <w:rPr>
          <w:rFonts w:hint="cs"/>
          <w:color w:val="auto"/>
        </w:rPr>
        <w:sym w:font="AGA Arabesque" w:char="F074"/>
      </w:r>
      <w:r w:rsidR="00FB16D2" w:rsidRPr="006215B3">
        <w:rPr>
          <w:rFonts w:hint="cs"/>
          <w:color w:val="auto"/>
          <w:rtl/>
        </w:rPr>
        <w:t>, و</w:t>
      </w:r>
      <w:r w:rsidR="008E4692" w:rsidRPr="006215B3">
        <w:rPr>
          <w:rFonts w:hint="cs"/>
          <w:color w:val="auto"/>
          <w:rtl/>
        </w:rPr>
        <w:t>أخبار</w:t>
      </w:r>
      <w:r w:rsidRPr="006215B3">
        <w:rPr>
          <w:rFonts w:hint="cs"/>
          <w:color w:val="auto"/>
          <w:rtl/>
        </w:rPr>
        <w:t xml:space="preserve"> الخلفاء الأمويين, وأخبار الخلفاء العباسيّين</w:t>
      </w:r>
      <w:r w:rsidR="00C51B69" w:rsidRPr="006215B3">
        <w:rPr>
          <w:rFonts w:hint="cs"/>
          <w:color w:val="auto"/>
          <w:vertAlign w:val="superscript"/>
          <w:rtl/>
        </w:rPr>
        <w:t>(</w:t>
      </w:r>
      <w:r w:rsidR="00C51B69" w:rsidRPr="006215B3">
        <w:rPr>
          <w:rStyle w:val="a5"/>
          <w:color w:val="auto"/>
          <w:rtl/>
        </w:rPr>
        <w:footnoteReference w:id="13"/>
      </w:r>
      <w:r w:rsidR="00C51B69" w:rsidRPr="006215B3">
        <w:rPr>
          <w:rFonts w:hint="cs"/>
          <w:color w:val="auto"/>
          <w:vertAlign w:val="superscript"/>
          <w:rtl/>
        </w:rPr>
        <w:t>)</w:t>
      </w:r>
      <w:r w:rsidRPr="006215B3">
        <w:rPr>
          <w:rFonts w:hint="cs"/>
          <w:color w:val="auto"/>
          <w:rtl/>
        </w:rPr>
        <w:t>.</w:t>
      </w:r>
    </w:p>
    <w:p w14:paraId="139ADC85" w14:textId="77777777" w:rsidR="00606F7F" w:rsidRPr="006215B3" w:rsidRDefault="00606F7F" w:rsidP="00FF30CB">
      <w:pPr>
        <w:pStyle w:val="2"/>
        <w:spacing w:before="0" w:after="0"/>
        <w:jc w:val="left"/>
        <w:rPr>
          <w:rtl/>
        </w:rPr>
      </w:pPr>
      <w:bookmarkStart w:id="8" w:name="_Toc14474312"/>
      <w:bookmarkStart w:id="9" w:name="_Toc16964052"/>
      <w:bookmarkStart w:id="10" w:name="_Toc53391980"/>
      <w:bookmarkStart w:id="11" w:name="_Toc166257497"/>
      <w:r w:rsidRPr="006215B3">
        <w:rPr>
          <w:rFonts w:hint="eastAsia"/>
          <w:rtl/>
        </w:rPr>
        <w:t>أهمية</w:t>
      </w:r>
      <w:r w:rsidRPr="006215B3">
        <w:rPr>
          <w:rFonts w:hint="cs"/>
          <w:rtl/>
        </w:rPr>
        <w:t xml:space="preserve"> </w:t>
      </w:r>
      <w:r w:rsidRPr="006215B3">
        <w:rPr>
          <w:rFonts w:hint="eastAsia"/>
          <w:rtl/>
        </w:rPr>
        <w:t>الدراسة</w:t>
      </w:r>
      <w:bookmarkEnd w:id="8"/>
      <w:bookmarkEnd w:id="9"/>
      <w:bookmarkEnd w:id="10"/>
      <w:r w:rsidR="00FF30CB">
        <w:rPr>
          <w:rFonts w:hint="cs"/>
          <w:rtl/>
        </w:rPr>
        <w:t>:</w:t>
      </w:r>
      <w:bookmarkEnd w:id="11"/>
    </w:p>
    <w:p w14:paraId="370A8480" w14:textId="77777777" w:rsidR="00606F7F" w:rsidRPr="006215B3" w:rsidRDefault="00EE3BE7" w:rsidP="00DF47DD">
      <w:pPr>
        <w:pStyle w:val="340"/>
        <w:spacing w:after="0" w:line="240" w:lineRule="auto"/>
        <w:rPr>
          <w:b/>
          <w:bCs/>
          <w:color w:val="auto"/>
          <w:rtl/>
        </w:rPr>
      </w:pPr>
      <w:r w:rsidRPr="006215B3">
        <w:rPr>
          <w:b/>
          <w:bCs/>
          <w:color w:val="auto"/>
          <w:rtl/>
        </w:rPr>
        <w:t>تتضح أهمية الدراسة في الآتي:</w:t>
      </w:r>
    </w:p>
    <w:p w14:paraId="298A0675" w14:textId="77777777" w:rsidR="00606F7F" w:rsidRPr="006215B3" w:rsidRDefault="00606F7F" w:rsidP="00DF47DD">
      <w:pPr>
        <w:pStyle w:val="340"/>
        <w:spacing w:after="0" w:line="240" w:lineRule="auto"/>
        <w:ind w:left="567" w:hanging="567"/>
        <w:rPr>
          <w:color w:val="auto"/>
          <w:rtl/>
        </w:rPr>
      </w:pPr>
      <w:r w:rsidRPr="006215B3">
        <w:rPr>
          <w:b/>
          <w:bCs/>
          <w:color w:val="auto"/>
          <w:rtl/>
        </w:rPr>
        <w:t>أول</w:t>
      </w:r>
      <w:r w:rsidR="00C15F64" w:rsidRPr="006215B3">
        <w:rPr>
          <w:rFonts w:hint="cs"/>
          <w:b/>
          <w:bCs/>
          <w:color w:val="auto"/>
          <w:rtl/>
        </w:rPr>
        <w:t>ً</w:t>
      </w:r>
      <w:r w:rsidRPr="006215B3">
        <w:rPr>
          <w:b/>
          <w:bCs/>
          <w:color w:val="auto"/>
          <w:rtl/>
        </w:rPr>
        <w:t>ا:</w:t>
      </w:r>
      <w:r w:rsidRPr="006215B3">
        <w:rPr>
          <w:color w:val="auto"/>
          <w:rtl/>
        </w:rPr>
        <w:t xml:space="preserve"> مكانة الإمام ابن أبي الدنيا العلمية, وثناء ال</w:t>
      </w:r>
      <w:r w:rsidR="00BF6B96" w:rsidRPr="006215B3">
        <w:rPr>
          <w:color w:val="auto"/>
          <w:rtl/>
        </w:rPr>
        <w:t>علماء عليه, حيث وصف الذهبي رحمه</w:t>
      </w:r>
      <w:r w:rsidR="00BF6B96" w:rsidRPr="006215B3">
        <w:rPr>
          <w:rFonts w:hint="cs"/>
          <w:color w:val="auto"/>
          <w:rtl/>
        </w:rPr>
        <w:t> </w:t>
      </w:r>
      <w:r w:rsidRPr="006215B3">
        <w:rPr>
          <w:color w:val="auto"/>
          <w:rtl/>
        </w:rPr>
        <w:t xml:space="preserve">الله </w:t>
      </w:r>
      <w:proofErr w:type="gramStart"/>
      <w:r w:rsidRPr="006215B3">
        <w:rPr>
          <w:color w:val="auto"/>
          <w:rtl/>
        </w:rPr>
        <w:t>بـ"</w:t>
      </w:r>
      <w:proofErr w:type="gramEnd"/>
      <w:r w:rsidRPr="006215B3">
        <w:rPr>
          <w:color w:val="auto"/>
          <w:rtl/>
        </w:rPr>
        <w:t>صاحب التصانيف السائرة"</w:t>
      </w:r>
      <w:r w:rsidR="000860AA" w:rsidRPr="006215B3">
        <w:rPr>
          <w:color w:val="auto"/>
          <w:vertAlign w:val="superscript"/>
          <w:rtl/>
        </w:rPr>
        <w:t>(</w:t>
      </w:r>
      <w:r w:rsidR="000860AA" w:rsidRPr="006215B3">
        <w:rPr>
          <w:color w:val="auto"/>
          <w:vertAlign w:val="superscript"/>
          <w:rtl/>
        </w:rPr>
        <w:footnoteReference w:id="14"/>
      </w:r>
      <w:r w:rsidR="000860AA" w:rsidRPr="006215B3">
        <w:rPr>
          <w:color w:val="auto"/>
          <w:vertAlign w:val="superscript"/>
          <w:rtl/>
        </w:rPr>
        <w:t>)</w:t>
      </w:r>
      <w:r w:rsidR="000860AA" w:rsidRPr="006215B3">
        <w:rPr>
          <w:rFonts w:hint="cs"/>
          <w:color w:val="auto"/>
          <w:rtl/>
        </w:rPr>
        <w:t>،</w:t>
      </w:r>
      <w:r w:rsidRPr="006215B3">
        <w:rPr>
          <w:color w:val="auto"/>
          <w:rtl/>
        </w:rPr>
        <w:t xml:space="preserve"> وقال ابن الصفدي (المتوفى: 764هـ) "وهو أحد الثقات المصنفين للأخبار والسير وله كتب كثيرة تزيد على مائة كتاب"</w:t>
      </w:r>
      <w:r w:rsidRPr="006215B3">
        <w:rPr>
          <w:color w:val="auto"/>
          <w:vertAlign w:val="superscript"/>
          <w:rtl/>
        </w:rPr>
        <w:t>(</w:t>
      </w:r>
      <w:r w:rsidRPr="006215B3">
        <w:rPr>
          <w:color w:val="auto"/>
          <w:vertAlign w:val="superscript"/>
          <w:rtl/>
        </w:rPr>
        <w:footnoteReference w:id="15"/>
      </w:r>
      <w:r w:rsidRPr="006215B3">
        <w:rPr>
          <w:color w:val="auto"/>
          <w:vertAlign w:val="superscript"/>
          <w:rtl/>
        </w:rPr>
        <w:t>)</w:t>
      </w:r>
      <w:r w:rsidRPr="006215B3">
        <w:rPr>
          <w:color w:val="auto"/>
          <w:rtl/>
        </w:rPr>
        <w:t>. ويقول ابن كثير رحمه الله "الحافظ، المصنّف، المشهور، له التصانيف النافعة الشائعة...."</w:t>
      </w:r>
      <w:r w:rsidR="000860AA" w:rsidRPr="006215B3">
        <w:rPr>
          <w:color w:val="auto"/>
          <w:vertAlign w:val="superscript"/>
          <w:rtl/>
        </w:rPr>
        <w:t>(</w:t>
      </w:r>
      <w:r w:rsidR="000860AA" w:rsidRPr="006215B3">
        <w:rPr>
          <w:color w:val="auto"/>
          <w:vertAlign w:val="superscript"/>
          <w:rtl/>
        </w:rPr>
        <w:footnoteReference w:id="16"/>
      </w:r>
      <w:r w:rsidR="000860AA" w:rsidRPr="006215B3">
        <w:rPr>
          <w:color w:val="auto"/>
          <w:vertAlign w:val="superscript"/>
          <w:rtl/>
        </w:rPr>
        <w:t>)</w:t>
      </w:r>
      <w:r w:rsidR="000860AA" w:rsidRPr="006215B3">
        <w:rPr>
          <w:rFonts w:hint="cs"/>
          <w:color w:val="auto"/>
          <w:vertAlign w:val="superscript"/>
          <w:rtl/>
        </w:rPr>
        <w:t>.</w:t>
      </w:r>
      <w:r w:rsidRPr="006215B3">
        <w:rPr>
          <w:color w:val="auto"/>
          <w:rtl/>
        </w:rPr>
        <w:t xml:space="preserve"> </w:t>
      </w:r>
    </w:p>
    <w:p w14:paraId="2F2675D2" w14:textId="77777777" w:rsidR="001C1E18" w:rsidRPr="006215B3" w:rsidRDefault="00606F7F" w:rsidP="00D82B1C">
      <w:pPr>
        <w:pStyle w:val="340"/>
        <w:spacing w:after="0" w:line="240" w:lineRule="auto"/>
        <w:ind w:left="567" w:hanging="567"/>
        <w:rPr>
          <w:b/>
          <w:bCs/>
          <w:color w:val="auto"/>
          <w:rtl/>
        </w:rPr>
      </w:pPr>
      <w:r w:rsidRPr="006215B3">
        <w:rPr>
          <w:b/>
          <w:bCs/>
          <w:color w:val="auto"/>
          <w:rtl/>
        </w:rPr>
        <w:t>ثاني</w:t>
      </w:r>
      <w:r w:rsidR="00C15F64" w:rsidRPr="006215B3">
        <w:rPr>
          <w:rFonts w:hint="cs"/>
          <w:b/>
          <w:bCs/>
          <w:color w:val="auto"/>
          <w:rtl/>
        </w:rPr>
        <w:t>ً</w:t>
      </w:r>
      <w:r w:rsidRPr="006215B3">
        <w:rPr>
          <w:b/>
          <w:bCs/>
          <w:color w:val="auto"/>
          <w:rtl/>
        </w:rPr>
        <w:t>ا:</w:t>
      </w:r>
      <w:r w:rsidRPr="006215B3">
        <w:rPr>
          <w:color w:val="auto"/>
          <w:rtl/>
        </w:rPr>
        <w:t xml:space="preserve"> أهمية كتاب</w:t>
      </w:r>
      <w:r w:rsidRPr="006215B3">
        <w:rPr>
          <w:rFonts w:hint="cs"/>
          <w:color w:val="auto"/>
          <w:rtl/>
        </w:rPr>
        <w:t xml:space="preserve"> </w:t>
      </w:r>
      <w:r w:rsidRPr="006215B3">
        <w:rPr>
          <w:color w:val="auto"/>
          <w:rtl/>
        </w:rPr>
        <w:t>"تاريخ الخلفاء" لابن أبي الدنيا، عند المؤرخين</w:t>
      </w:r>
      <w:r w:rsidRPr="006215B3">
        <w:rPr>
          <w:rFonts w:hint="cs"/>
          <w:color w:val="auto"/>
          <w:rtl/>
        </w:rPr>
        <w:t>، واهتمامهم به واقتباسهم من مرويات هذا الكتاب في كتبهم. لا سيما في بيان تواريخ الخلفاء, حيث نقل منه</w:t>
      </w:r>
      <w:r w:rsidR="00D82B1C">
        <w:rPr>
          <w:rFonts w:hint="cs"/>
          <w:color w:val="auto"/>
          <w:rtl/>
        </w:rPr>
        <w:t xml:space="preserve"> الخطيب، وابن عساكر</w:t>
      </w:r>
      <w:r w:rsidR="00750A0C">
        <w:rPr>
          <w:rFonts w:hint="cs"/>
          <w:color w:val="auto"/>
          <w:rtl/>
        </w:rPr>
        <w:t>،</w:t>
      </w:r>
      <w:r w:rsidRPr="006215B3">
        <w:rPr>
          <w:rFonts w:hint="cs"/>
          <w:color w:val="auto"/>
          <w:rtl/>
        </w:rPr>
        <w:t xml:space="preserve"> </w:t>
      </w:r>
      <w:r w:rsidR="00750A0C">
        <w:rPr>
          <w:rFonts w:hint="cs"/>
          <w:color w:val="auto"/>
          <w:rtl/>
        </w:rPr>
        <w:t>و</w:t>
      </w:r>
      <w:r w:rsidR="00D82B1C">
        <w:rPr>
          <w:rFonts w:hint="cs"/>
          <w:color w:val="auto"/>
          <w:rtl/>
        </w:rPr>
        <w:t xml:space="preserve">ابن الجوزي، والذهبي، والصفدي </w:t>
      </w:r>
      <w:r w:rsidR="00750A0C">
        <w:rPr>
          <w:rFonts w:hint="cs"/>
          <w:color w:val="auto"/>
          <w:rtl/>
        </w:rPr>
        <w:t>وغيرهم</w:t>
      </w:r>
      <w:r w:rsidRPr="006215B3">
        <w:rPr>
          <w:rFonts w:hint="cs"/>
          <w:color w:val="auto"/>
          <w:rtl/>
        </w:rPr>
        <w:t>.</w:t>
      </w:r>
    </w:p>
    <w:p w14:paraId="7182BF6B" w14:textId="77777777" w:rsidR="006923E5" w:rsidRDefault="00606F7F" w:rsidP="00DF47DD">
      <w:pPr>
        <w:pStyle w:val="340"/>
        <w:spacing w:after="0" w:line="240" w:lineRule="auto"/>
        <w:ind w:left="567" w:hanging="567"/>
        <w:rPr>
          <w:rtl/>
        </w:rPr>
      </w:pPr>
      <w:r w:rsidRPr="006215B3">
        <w:rPr>
          <w:rFonts w:hint="cs"/>
          <w:b/>
          <w:bCs/>
          <w:color w:val="auto"/>
          <w:rtl/>
        </w:rPr>
        <w:lastRenderedPageBreak/>
        <w:t>ثالث</w:t>
      </w:r>
      <w:r w:rsidR="00C15F64" w:rsidRPr="006215B3">
        <w:rPr>
          <w:rFonts w:hint="cs"/>
          <w:b/>
          <w:bCs/>
          <w:color w:val="auto"/>
          <w:rtl/>
        </w:rPr>
        <w:t>ً</w:t>
      </w:r>
      <w:r w:rsidRPr="006215B3">
        <w:rPr>
          <w:rFonts w:hint="cs"/>
          <w:b/>
          <w:bCs/>
          <w:color w:val="auto"/>
          <w:rtl/>
        </w:rPr>
        <w:t>ا</w:t>
      </w:r>
      <w:r w:rsidRPr="006215B3">
        <w:rPr>
          <w:b/>
          <w:bCs/>
          <w:color w:val="auto"/>
          <w:rtl/>
        </w:rPr>
        <w:t>:</w:t>
      </w:r>
      <w:r w:rsidRPr="006215B3">
        <w:rPr>
          <w:rFonts w:hint="cs"/>
          <w:color w:val="auto"/>
          <w:rtl/>
        </w:rPr>
        <w:t xml:space="preserve"> </w:t>
      </w:r>
      <w:r w:rsidRPr="006215B3">
        <w:rPr>
          <w:color w:val="auto"/>
          <w:rtl/>
        </w:rPr>
        <w:t>أن كتاب</w:t>
      </w:r>
      <w:r w:rsidRPr="006215B3">
        <w:rPr>
          <w:rFonts w:hint="cs"/>
          <w:color w:val="auto"/>
          <w:rtl/>
        </w:rPr>
        <w:t xml:space="preserve"> </w:t>
      </w:r>
      <w:r w:rsidRPr="006215B3">
        <w:rPr>
          <w:color w:val="auto"/>
          <w:rtl/>
        </w:rPr>
        <w:t>"تاريخ الخلفاء"</w:t>
      </w:r>
      <w:r w:rsidRPr="006215B3">
        <w:rPr>
          <w:rFonts w:hint="cs"/>
          <w:color w:val="auto"/>
          <w:rtl/>
        </w:rPr>
        <w:t xml:space="preserve"> </w:t>
      </w:r>
      <w:r w:rsidRPr="006215B3">
        <w:rPr>
          <w:color w:val="auto"/>
          <w:rtl/>
        </w:rPr>
        <w:t>لابن أبي الدنيا ليس كتابا تاريخيا</w:t>
      </w:r>
      <w:r w:rsidR="000E51A5" w:rsidRPr="006215B3">
        <w:rPr>
          <w:rFonts w:hint="cs"/>
          <w:color w:val="auto"/>
          <w:rtl/>
        </w:rPr>
        <w:t xml:space="preserve"> عن الخلفاء</w:t>
      </w:r>
      <w:r w:rsidR="00F879F3">
        <w:rPr>
          <w:color w:val="auto"/>
          <w:rtl/>
        </w:rPr>
        <w:t xml:space="preserve"> فحسب؛ بل فيه</w:t>
      </w:r>
      <w:r w:rsidRPr="006215B3">
        <w:rPr>
          <w:color w:val="auto"/>
          <w:rtl/>
        </w:rPr>
        <w:t xml:space="preserve"> مرويات</w:t>
      </w:r>
      <w:r w:rsidR="00A732D8" w:rsidRPr="006215B3">
        <w:rPr>
          <w:rFonts w:hint="cs"/>
          <w:color w:val="auto"/>
          <w:rtl/>
        </w:rPr>
        <w:t xml:space="preserve"> تتعلق</w:t>
      </w:r>
      <w:r w:rsidRPr="006215B3">
        <w:rPr>
          <w:color w:val="auto"/>
          <w:rtl/>
        </w:rPr>
        <w:t xml:space="preserve"> </w:t>
      </w:r>
      <w:r w:rsidR="00077A94" w:rsidRPr="006215B3">
        <w:rPr>
          <w:rFonts w:hint="cs"/>
          <w:color w:val="auto"/>
          <w:rtl/>
        </w:rPr>
        <w:t>ب</w:t>
      </w:r>
      <w:r w:rsidRPr="006215B3">
        <w:rPr>
          <w:color w:val="auto"/>
          <w:rtl/>
        </w:rPr>
        <w:t>السيرة النبوية</w:t>
      </w:r>
      <w:r w:rsidRPr="006215B3">
        <w:rPr>
          <w:rFonts w:hint="cs"/>
          <w:color w:val="auto"/>
          <w:rtl/>
        </w:rPr>
        <w:t>.</w:t>
      </w:r>
      <w:bookmarkStart w:id="12" w:name="_Toc14474313"/>
      <w:bookmarkStart w:id="13" w:name="_Toc16964053"/>
    </w:p>
    <w:p w14:paraId="3FF66CAC" w14:textId="77777777" w:rsidR="00606F7F" w:rsidRPr="006215B3" w:rsidRDefault="00606F7F" w:rsidP="00FF30CB">
      <w:pPr>
        <w:pStyle w:val="2"/>
        <w:spacing w:before="0" w:after="0"/>
        <w:jc w:val="left"/>
        <w:rPr>
          <w:rtl/>
        </w:rPr>
      </w:pPr>
      <w:bookmarkStart w:id="14" w:name="_Toc53391981"/>
      <w:bookmarkStart w:id="15" w:name="_Toc166257498"/>
      <w:r w:rsidRPr="006215B3">
        <w:rPr>
          <w:rtl/>
        </w:rPr>
        <w:t>أهداف الدراسة</w:t>
      </w:r>
      <w:bookmarkEnd w:id="12"/>
      <w:bookmarkEnd w:id="13"/>
      <w:bookmarkEnd w:id="14"/>
      <w:r w:rsidR="00FF30CB">
        <w:rPr>
          <w:rFonts w:hint="cs"/>
          <w:rtl/>
        </w:rPr>
        <w:t>:</w:t>
      </w:r>
      <w:bookmarkEnd w:id="15"/>
    </w:p>
    <w:p w14:paraId="6BB3E59D" w14:textId="77777777" w:rsidR="00606F7F" w:rsidRPr="006215B3" w:rsidRDefault="00606F7F" w:rsidP="00DF47DD">
      <w:pPr>
        <w:pStyle w:val="340"/>
        <w:spacing w:after="0" w:line="240" w:lineRule="auto"/>
        <w:rPr>
          <w:b/>
          <w:bCs/>
          <w:color w:val="auto"/>
          <w:rtl/>
        </w:rPr>
      </w:pPr>
      <w:r w:rsidRPr="006215B3">
        <w:rPr>
          <w:b/>
          <w:bCs/>
          <w:color w:val="auto"/>
          <w:rtl/>
        </w:rPr>
        <w:t>تسعى هذه الرسالة لتحقيق الأهداف الآتية:</w:t>
      </w:r>
    </w:p>
    <w:p w14:paraId="6F7C9DC9" w14:textId="77777777" w:rsidR="00093497" w:rsidRDefault="00606F7F" w:rsidP="00DF47DD">
      <w:pPr>
        <w:pStyle w:val="340"/>
        <w:spacing w:after="0" w:line="240" w:lineRule="auto"/>
        <w:ind w:left="567" w:hanging="567"/>
        <w:rPr>
          <w:color w:val="auto"/>
          <w:rtl/>
        </w:rPr>
      </w:pPr>
      <w:r w:rsidRPr="006215B3">
        <w:rPr>
          <w:b/>
          <w:bCs/>
          <w:color w:val="auto"/>
          <w:rtl/>
        </w:rPr>
        <w:t>أولا:</w:t>
      </w:r>
      <w:r w:rsidRPr="006215B3">
        <w:rPr>
          <w:rFonts w:hint="cs"/>
          <w:b/>
          <w:bCs/>
          <w:color w:val="auto"/>
          <w:rtl/>
        </w:rPr>
        <w:t xml:space="preserve"> </w:t>
      </w:r>
      <w:r w:rsidRPr="006215B3">
        <w:rPr>
          <w:color w:val="auto"/>
          <w:rtl/>
        </w:rPr>
        <w:t xml:space="preserve">بيان </w:t>
      </w:r>
      <w:r w:rsidR="006923E5">
        <w:rPr>
          <w:rFonts w:hint="cs"/>
          <w:color w:val="auto"/>
          <w:rtl/>
        </w:rPr>
        <w:t>مكانة</w:t>
      </w:r>
      <w:r w:rsidRPr="006215B3">
        <w:rPr>
          <w:color w:val="auto"/>
          <w:rtl/>
        </w:rPr>
        <w:t xml:space="preserve"> </w:t>
      </w:r>
      <w:r w:rsidR="006923E5">
        <w:rPr>
          <w:rFonts w:hint="cs"/>
          <w:color w:val="auto"/>
          <w:rtl/>
        </w:rPr>
        <w:t>الإمام</w:t>
      </w:r>
      <w:r w:rsidRPr="006215B3">
        <w:rPr>
          <w:color w:val="auto"/>
          <w:rtl/>
        </w:rPr>
        <w:t xml:space="preserve"> ابن أبي الدنيا</w:t>
      </w:r>
      <w:r w:rsidR="006923E5">
        <w:rPr>
          <w:rFonts w:hint="cs"/>
          <w:color w:val="auto"/>
          <w:rtl/>
        </w:rPr>
        <w:t xml:space="preserve"> رحمه الله العلمية</w:t>
      </w:r>
      <w:r w:rsidR="00093497">
        <w:rPr>
          <w:rFonts w:hint="cs"/>
          <w:color w:val="auto"/>
          <w:rtl/>
        </w:rPr>
        <w:t>.</w:t>
      </w:r>
    </w:p>
    <w:p w14:paraId="1ABE1BA3" w14:textId="77777777" w:rsidR="00606F7F" w:rsidRPr="006215B3" w:rsidRDefault="00093497" w:rsidP="00DF47DD">
      <w:pPr>
        <w:pStyle w:val="340"/>
        <w:spacing w:after="0" w:line="240" w:lineRule="auto"/>
        <w:ind w:left="567" w:hanging="567"/>
        <w:rPr>
          <w:color w:val="auto"/>
          <w:rtl/>
        </w:rPr>
      </w:pPr>
      <w:r>
        <w:rPr>
          <w:rFonts w:hint="cs"/>
          <w:b/>
          <w:bCs/>
          <w:color w:val="auto"/>
          <w:rtl/>
        </w:rPr>
        <w:t>ثانيًا:</w:t>
      </w:r>
      <w:r w:rsidR="006923E5">
        <w:rPr>
          <w:rFonts w:hint="cs"/>
          <w:color w:val="auto"/>
          <w:rtl/>
        </w:rPr>
        <w:t xml:space="preserve"> </w:t>
      </w:r>
      <w:r>
        <w:rPr>
          <w:rFonts w:hint="cs"/>
          <w:color w:val="auto"/>
          <w:rtl/>
        </w:rPr>
        <w:t>بيان أهمية كتاب</w:t>
      </w:r>
      <w:r w:rsidR="006923E5">
        <w:rPr>
          <w:rFonts w:hint="cs"/>
          <w:color w:val="auto"/>
          <w:rtl/>
        </w:rPr>
        <w:t xml:space="preserve"> "تاريخ الخلفاء"</w:t>
      </w:r>
      <w:r>
        <w:rPr>
          <w:rFonts w:hint="cs"/>
          <w:color w:val="auto"/>
          <w:rtl/>
        </w:rPr>
        <w:t xml:space="preserve"> لابن أبي الدنيا</w:t>
      </w:r>
      <w:r w:rsidR="00606F7F" w:rsidRPr="006215B3">
        <w:rPr>
          <w:color w:val="auto"/>
          <w:rtl/>
        </w:rPr>
        <w:t xml:space="preserve"> في</w:t>
      </w:r>
      <w:r>
        <w:rPr>
          <w:rFonts w:hint="cs"/>
          <w:color w:val="auto"/>
          <w:rtl/>
        </w:rPr>
        <w:t xml:space="preserve"> مجال</w:t>
      </w:r>
      <w:r w:rsidR="00606F7F" w:rsidRPr="006215B3">
        <w:rPr>
          <w:color w:val="auto"/>
          <w:rtl/>
        </w:rPr>
        <w:t xml:space="preserve"> تاريخ الخلفاء</w:t>
      </w:r>
      <w:r>
        <w:rPr>
          <w:rFonts w:hint="cs"/>
          <w:color w:val="auto"/>
          <w:rtl/>
        </w:rPr>
        <w:t>؛ لأجل</w:t>
      </w:r>
      <w:r w:rsidR="00606F7F" w:rsidRPr="006215B3">
        <w:rPr>
          <w:color w:val="auto"/>
          <w:rtl/>
        </w:rPr>
        <w:t xml:space="preserve"> قدم</w:t>
      </w:r>
      <w:r w:rsidR="006923E5">
        <w:rPr>
          <w:rFonts w:hint="cs"/>
          <w:color w:val="auto"/>
          <w:rtl/>
        </w:rPr>
        <w:t xml:space="preserve"> المؤلف</w:t>
      </w:r>
      <w:r w:rsidR="00606F7F" w:rsidRPr="006215B3">
        <w:rPr>
          <w:color w:val="auto"/>
          <w:rtl/>
        </w:rPr>
        <w:t>.</w:t>
      </w:r>
    </w:p>
    <w:p w14:paraId="0A36FA2F" w14:textId="77777777" w:rsidR="00750A0C" w:rsidRDefault="00093497" w:rsidP="00DF47DD">
      <w:pPr>
        <w:pStyle w:val="340"/>
        <w:spacing w:after="0" w:line="240" w:lineRule="auto"/>
        <w:ind w:left="567" w:hanging="567"/>
        <w:rPr>
          <w:b/>
          <w:bCs/>
          <w:color w:val="auto"/>
          <w:rtl/>
        </w:rPr>
      </w:pPr>
      <w:r>
        <w:rPr>
          <w:rFonts w:hint="cs"/>
          <w:b/>
          <w:bCs/>
          <w:color w:val="auto"/>
          <w:rtl/>
        </w:rPr>
        <w:t>ثالثًا</w:t>
      </w:r>
      <w:r w:rsidR="00606F7F" w:rsidRPr="006215B3">
        <w:rPr>
          <w:b/>
          <w:bCs/>
          <w:color w:val="auto"/>
          <w:rtl/>
        </w:rPr>
        <w:t>:</w:t>
      </w:r>
      <w:r w:rsidR="00606F7F" w:rsidRPr="006215B3">
        <w:rPr>
          <w:rFonts w:hint="cs"/>
          <w:b/>
          <w:bCs/>
          <w:color w:val="auto"/>
          <w:rtl/>
        </w:rPr>
        <w:t xml:space="preserve"> </w:t>
      </w:r>
      <w:r w:rsidR="006923E5" w:rsidRPr="006923E5">
        <w:rPr>
          <w:rFonts w:hint="cs"/>
          <w:color w:val="auto"/>
          <w:rtl/>
        </w:rPr>
        <w:t xml:space="preserve">بيان </w:t>
      </w:r>
      <w:r w:rsidR="00606F7F" w:rsidRPr="006923E5">
        <w:rPr>
          <w:rFonts w:hint="cs"/>
          <w:color w:val="auto"/>
          <w:rtl/>
        </w:rPr>
        <w:t>أنّ جلّ</w:t>
      </w:r>
      <w:r w:rsidR="00606F7F" w:rsidRPr="006215B3">
        <w:rPr>
          <w:rFonts w:hint="cs"/>
          <w:color w:val="auto"/>
          <w:rtl/>
        </w:rPr>
        <w:t xml:space="preserve"> هذه المرويات </w:t>
      </w:r>
      <w:r w:rsidR="006923E5">
        <w:rPr>
          <w:rFonts w:hint="cs"/>
          <w:color w:val="auto"/>
          <w:rtl/>
        </w:rPr>
        <w:t>مسندة.</w:t>
      </w:r>
      <w:r w:rsidR="00606F7F" w:rsidRPr="006215B3">
        <w:rPr>
          <w:rFonts w:hint="cs"/>
          <w:color w:val="auto"/>
          <w:rtl/>
        </w:rPr>
        <w:t xml:space="preserve"> </w:t>
      </w:r>
    </w:p>
    <w:p w14:paraId="7A2898DD" w14:textId="77777777" w:rsidR="00606F7F" w:rsidRPr="00D62C12" w:rsidRDefault="00093497" w:rsidP="00DF47DD">
      <w:pPr>
        <w:pStyle w:val="340"/>
        <w:spacing w:after="0" w:line="240" w:lineRule="auto"/>
        <w:ind w:left="567" w:hanging="567"/>
        <w:rPr>
          <w:b/>
          <w:bCs/>
          <w:color w:val="auto"/>
          <w:spacing w:val="-4"/>
          <w:rtl/>
        </w:rPr>
      </w:pPr>
      <w:r>
        <w:rPr>
          <w:rFonts w:hint="cs"/>
          <w:b/>
          <w:bCs/>
          <w:color w:val="auto"/>
          <w:spacing w:val="-4"/>
          <w:rtl/>
        </w:rPr>
        <w:t>رابعًا</w:t>
      </w:r>
      <w:r w:rsidR="00D62C12">
        <w:rPr>
          <w:rFonts w:hint="cs"/>
          <w:color w:val="auto"/>
          <w:spacing w:val="-4"/>
          <w:rtl/>
        </w:rPr>
        <w:t>:</w:t>
      </w:r>
      <w:r w:rsidR="00606F7F" w:rsidRPr="00D62C12">
        <w:rPr>
          <w:rFonts w:hint="cs"/>
          <w:color w:val="auto"/>
          <w:spacing w:val="-4"/>
          <w:rtl/>
        </w:rPr>
        <w:t xml:space="preserve"> </w:t>
      </w:r>
      <w:r w:rsidR="006923E5" w:rsidRPr="00D62C12">
        <w:rPr>
          <w:rFonts w:hint="cs"/>
          <w:color w:val="auto"/>
          <w:spacing w:val="-4"/>
          <w:rtl/>
        </w:rPr>
        <w:t>بيان أن</w:t>
      </w:r>
      <w:r w:rsidR="00606F7F" w:rsidRPr="00D62C12">
        <w:rPr>
          <w:rFonts w:hint="cs"/>
          <w:color w:val="auto"/>
          <w:spacing w:val="-4"/>
          <w:rtl/>
        </w:rPr>
        <w:t xml:space="preserve"> كتاب (تاريخ الخلفاء) </w:t>
      </w:r>
      <w:r w:rsidR="006923E5" w:rsidRPr="00D62C12">
        <w:rPr>
          <w:rFonts w:hint="cs"/>
          <w:color w:val="auto"/>
          <w:spacing w:val="-4"/>
          <w:rtl/>
        </w:rPr>
        <w:t xml:space="preserve">تشتمل </w:t>
      </w:r>
      <w:r w:rsidR="00606F7F" w:rsidRPr="00D62C12">
        <w:rPr>
          <w:rFonts w:hint="cs"/>
          <w:color w:val="auto"/>
          <w:spacing w:val="-4"/>
          <w:rtl/>
        </w:rPr>
        <w:t>على نصوص عديد</w:t>
      </w:r>
      <w:r w:rsidR="000E5BDB" w:rsidRPr="00D62C12">
        <w:rPr>
          <w:rFonts w:hint="cs"/>
          <w:color w:val="auto"/>
          <w:spacing w:val="-4"/>
          <w:rtl/>
        </w:rPr>
        <w:t>ة</w:t>
      </w:r>
      <w:r w:rsidR="006923E5" w:rsidRPr="00D62C12">
        <w:rPr>
          <w:rFonts w:hint="cs"/>
          <w:color w:val="auto"/>
          <w:spacing w:val="-4"/>
          <w:rtl/>
        </w:rPr>
        <w:t xml:space="preserve"> تتعلق بالسيرة النبوية.</w:t>
      </w:r>
      <w:r w:rsidR="00606F7F" w:rsidRPr="00D62C12">
        <w:rPr>
          <w:rFonts w:hint="cs"/>
          <w:color w:val="auto"/>
          <w:spacing w:val="-4"/>
          <w:rtl/>
        </w:rPr>
        <w:t xml:space="preserve"> </w:t>
      </w:r>
    </w:p>
    <w:p w14:paraId="027D548B" w14:textId="77777777" w:rsidR="00606F7F" w:rsidRPr="006215B3" w:rsidRDefault="00606F7F" w:rsidP="00FF30CB">
      <w:pPr>
        <w:pStyle w:val="2"/>
        <w:spacing w:before="0" w:after="0"/>
        <w:jc w:val="left"/>
        <w:rPr>
          <w:rtl/>
        </w:rPr>
      </w:pPr>
      <w:bookmarkStart w:id="16" w:name="_Toc14474314"/>
      <w:bookmarkStart w:id="17" w:name="_Toc16964054"/>
      <w:bookmarkStart w:id="18" w:name="_Toc53391982"/>
      <w:bookmarkStart w:id="19" w:name="_Toc166257499"/>
      <w:r w:rsidRPr="006215B3">
        <w:rPr>
          <w:rtl/>
        </w:rPr>
        <w:t>أسباب اختيار الموضوع</w:t>
      </w:r>
      <w:bookmarkEnd w:id="16"/>
      <w:bookmarkEnd w:id="17"/>
      <w:bookmarkEnd w:id="18"/>
      <w:r w:rsidR="00FF30CB">
        <w:rPr>
          <w:rFonts w:hint="cs"/>
          <w:rtl/>
        </w:rPr>
        <w:t>:</w:t>
      </w:r>
      <w:bookmarkEnd w:id="19"/>
    </w:p>
    <w:p w14:paraId="1D210E86" w14:textId="77777777" w:rsidR="00606F7F" w:rsidRPr="006215B3" w:rsidRDefault="00606F7F" w:rsidP="00DF47DD">
      <w:pPr>
        <w:pStyle w:val="340"/>
        <w:spacing w:after="0" w:line="240" w:lineRule="auto"/>
        <w:rPr>
          <w:b/>
          <w:bCs/>
          <w:color w:val="auto"/>
          <w:rtl/>
        </w:rPr>
      </w:pPr>
      <w:r w:rsidRPr="006215B3">
        <w:rPr>
          <w:b/>
          <w:bCs/>
          <w:color w:val="auto"/>
          <w:rtl/>
        </w:rPr>
        <w:t>اخترت هذا الموضوع ل</w:t>
      </w:r>
      <w:r w:rsidRPr="006215B3">
        <w:rPr>
          <w:rFonts w:hint="cs"/>
          <w:b/>
          <w:bCs/>
          <w:color w:val="auto"/>
          <w:rtl/>
        </w:rPr>
        <w:t>ل</w:t>
      </w:r>
      <w:r w:rsidRPr="006215B3">
        <w:rPr>
          <w:b/>
          <w:bCs/>
          <w:color w:val="auto"/>
          <w:rtl/>
        </w:rPr>
        <w:t>أسباب التالية:</w:t>
      </w:r>
    </w:p>
    <w:p w14:paraId="1836DCBD" w14:textId="77777777" w:rsidR="00606F7F" w:rsidRPr="006215B3" w:rsidRDefault="00606F7F" w:rsidP="00DF47DD">
      <w:pPr>
        <w:pStyle w:val="290"/>
        <w:numPr>
          <w:ilvl w:val="0"/>
          <w:numId w:val="30"/>
        </w:numPr>
        <w:ind w:left="454" w:hanging="454"/>
        <w:jc w:val="lowKashida"/>
        <w:rPr>
          <w:color w:val="auto"/>
        </w:rPr>
      </w:pPr>
      <w:r w:rsidRPr="006215B3">
        <w:rPr>
          <w:color w:val="auto"/>
          <w:rtl/>
        </w:rPr>
        <w:t>ت</w:t>
      </w:r>
      <w:r w:rsidRPr="006215B3">
        <w:rPr>
          <w:rFonts w:hint="cs"/>
          <w:color w:val="auto"/>
          <w:rtl/>
        </w:rPr>
        <w:t>َ</w:t>
      </w:r>
      <w:r w:rsidRPr="006215B3">
        <w:rPr>
          <w:color w:val="auto"/>
          <w:rtl/>
        </w:rPr>
        <w:t>قد</w:t>
      </w:r>
      <w:r w:rsidRPr="006215B3">
        <w:rPr>
          <w:rFonts w:hint="cs"/>
          <w:color w:val="auto"/>
          <w:rtl/>
        </w:rPr>
        <w:t>ُّ</w:t>
      </w:r>
      <w:r w:rsidRPr="006215B3">
        <w:rPr>
          <w:color w:val="auto"/>
          <w:rtl/>
        </w:rPr>
        <w:t>م المؤلف ومنزلته وثقته بين العلماء والمحدثين، فقد احتل ابن أبي الدنيا مكانة عظيمة بين علماء القرن الثالث الهجري في الحديث والتاريخ، وقد اتسمت شخصية ابن أبي الدنيا العلمية بالموسوعية فهو أحد حفاظ الحديث، وأحد المؤرخين الثقات، وإمام من أئمة الزهد والورع. وشأنه في كتبه التاريخ</w:t>
      </w:r>
      <w:r w:rsidRPr="006215B3">
        <w:rPr>
          <w:rFonts w:hint="cs"/>
          <w:color w:val="auto"/>
          <w:rtl/>
        </w:rPr>
        <w:t>ية</w:t>
      </w:r>
      <w:r w:rsidRPr="006215B3">
        <w:rPr>
          <w:color w:val="auto"/>
          <w:rtl/>
        </w:rPr>
        <w:t xml:space="preserve"> شأن المحدثين في إيراد المادة العلمية، فإنه يورد</w:t>
      </w:r>
      <w:r w:rsidRPr="006215B3">
        <w:rPr>
          <w:rFonts w:hint="cs"/>
          <w:color w:val="auto"/>
          <w:rtl/>
        </w:rPr>
        <w:t xml:space="preserve"> جُلّها </w:t>
      </w:r>
      <w:r w:rsidRPr="006215B3">
        <w:rPr>
          <w:color w:val="auto"/>
          <w:rtl/>
        </w:rPr>
        <w:t>بال</w:t>
      </w:r>
      <w:r w:rsidRPr="006215B3">
        <w:rPr>
          <w:rFonts w:hint="cs"/>
          <w:color w:val="auto"/>
          <w:rtl/>
        </w:rPr>
        <w:t>أ</w:t>
      </w:r>
      <w:r w:rsidRPr="006215B3">
        <w:rPr>
          <w:color w:val="auto"/>
          <w:rtl/>
        </w:rPr>
        <w:t>س</w:t>
      </w:r>
      <w:r w:rsidRPr="006215B3">
        <w:rPr>
          <w:rFonts w:hint="cs"/>
          <w:color w:val="auto"/>
          <w:rtl/>
        </w:rPr>
        <w:t>ا</w:t>
      </w:r>
      <w:r w:rsidRPr="006215B3">
        <w:rPr>
          <w:color w:val="auto"/>
          <w:rtl/>
        </w:rPr>
        <w:t>ن</w:t>
      </w:r>
      <w:r w:rsidRPr="006215B3">
        <w:rPr>
          <w:rFonts w:hint="cs"/>
          <w:color w:val="auto"/>
          <w:rtl/>
        </w:rPr>
        <w:t>ي</w:t>
      </w:r>
      <w:r w:rsidRPr="006215B3">
        <w:rPr>
          <w:color w:val="auto"/>
          <w:rtl/>
        </w:rPr>
        <w:t>د المتصل</w:t>
      </w:r>
      <w:r w:rsidRPr="006215B3">
        <w:rPr>
          <w:rFonts w:hint="cs"/>
          <w:color w:val="auto"/>
          <w:rtl/>
        </w:rPr>
        <w:t>ة</w:t>
      </w:r>
      <w:r w:rsidRPr="006215B3">
        <w:rPr>
          <w:color w:val="auto"/>
          <w:rtl/>
        </w:rPr>
        <w:t xml:space="preserve"> إلى قائلها.</w:t>
      </w:r>
    </w:p>
    <w:p w14:paraId="0BBEEFAB" w14:textId="77777777" w:rsidR="00606F7F" w:rsidRDefault="00606F7F" w:rsidP="00DF47DD">
      <w:pPr>
        <w:pStyle w:val="290"/>
        <w:numPr>
          <w:ilvl w:val="0"/>
          <w:numId w:val="30"/>
        </w:numPr>
        <w:ind w:left="454" w:hanging="454"/>
        <w:jc w:val="lowKashida"/>
        <w:rPr>
          <w:color w:val="auto"/>
        </w:rPr>
      </w:pPr>
      <w:r w:rsidRPr="006215B3">
        <w:rPr>
          <w:rFonts w:hint="cs"/>
          <w:color w:val="auto"/>
          <w:rtl/>
        </w:rPr>
        <w:t>كون</w:t>
      </w:r>
      <w:r w:rsidRPr="006215B3">
        <w:rPr>
          <w:color w:val="auto"/>
          <w:rtl/>
        </w:rPr>
        <w:t xml:space="preserve"> الكتاب مصدرًا متقدمًا للتأليف في تاريخ الخلفاء</w:t>
      </w:r>
      <w:r w:rsidR="00DC2FFC">
        <w:rPr>
          <w:rFonts w:hint="cs"/>
          <w:color w:val="auto"/>
          <w:rtl/>
        </w:rPr>
        <w:t>؛</w:t>
      </w:r>
      <w:r w:rsidRPr="006215B3">
        <w:rPr>
          <w:color w:val="auto"/>
          <w:rtl/>
        </w:rPr>
        <w:t xml:space="preserve"> لأن</w:t>
      </w:r>
      <w:r w:rsidRPr="006215B3">
        <w:rPr>
          <w:rFonts w:hint="cs"/>
          <w:color w:val="auto"/>
          <w:rtl/>
        </w:rPr>
        <w:t>َّ</w:t>
      </w:r>
      <w:r w:rsidRPr="006215B3">
        <w:rPr>
          <w:color w:val="auto"/>
          <w:rtl/>
        </w:rPr>
        <w:t xml:space="preserve"> المؤلف رحمه الله جمع فيه أخبار وحوادث </w:t>
      </w:r>
      <w:r w:rsidR="00DC2FFC">
        <w:rPr>
          <w:rFonts w:hint="cs"/>
          <w:color w:val="auto"/>
          <w:rtl/>
        </w:rPr>
        <w:t>إلى وفاته</w:t>
      </w:r>
      <w:r w:rsidRPr="006215B3">
        <w:rPr>
          <w:color w:val="auto"/>
          <w:rtl/>
        </w:rPr>
        <w:t xml:space="preserve">, </w:t>
      </w:r>
      <w:r w:rsidR="00284279">
        <w:rPr>
          <w:rFonts w:hint="cs"/>
          <w:color w:val="auto"/>
          <w:rtl/>
        </w:rPr>
        <w:t>ويُعدّ</w:t>
      </w:r>
      <w:r w:rsidRPr="006215B3">
        <w:rPr>
          <w:color w:val="auto"/>
          <w:rtl/>
        </w:rPr>
        <w:t xml:space="preserve"> من أقدم ما ألف في هذا الباب.</w:t>
      </w:r>
    </w:p>
    <w:p w14:paraId="36FD1EA8" w14:textId="77777777" w:rsidR="00870F38" w:rsidRDefault="00870F38" w:rsidP="00FF30CB">
      <w:pPr>
        <w:pStyle w:val="2"/>
        <w:spacing w:before="0" w:after="0"/>
        <w:jc w:val="left"/>
        <w:rPr>
          <w:rtl/>
        </w:rPr>
      </w:pPr>
      <w:bookmarkStart w:id="20" w:name="_Toc166257500"/>
      <w:r w:rsidRPr="00204BDA">
        <w:rPr>
          <w:rtl/>
        </w:rPr>
        <w:t>الدراسات السابقة</w:t>
      </w:r>
      <w:r w:rsidR="00FF30CB">
        <w:rPr>
          <w:rFonts w:hint="cs"/>
          <w:rtl/>
        </w:rPr>
        <w:t>:</w:t>
      </w:r>
      <w:bookmarkEnd w:id="20"/>
    </w:p>
    <w:p w14:paraId="278DDAF7" w14:textId="77777777" w:rsidR="00E82E68" w:rsidRDefault="00E82E68" w:rsidP="00DF47DD">
      <w:pPr>
        <w:pStyle w:val="290"/>
        <w:rPr>
          <w:rtl/>
        </w:rPr>
      </w:pPr>
      <w:r>
        <w:rPr>
          <w:rtl/>
        </w:rPr>
        <w:t>بعد البحث لم أقف على رسالة علمية تناولت هذا الموضوع بالذات. والله أعلم.</w:t>
      </w:r>
    </w:p>
    <w:p w14:paraId="0815F799" w14:textId="77777777" w:rsidR="00E82E68" w:rsidRDefault="00E82E68" w:rsidP="00DF47DD">
      <w:pPr>
        <w:pStyle w:val="290"/>
        <w:rPr>
          <w:rtl/>
        </w:rPr>
      </w:pPr>
      <w:r>
        <w:rPr>
          <w:rtl/>
        </w:rPr>
        <w:t>غير أن بعض الرسائل تناولت جهود ابن أبي الدنيا</w:t>
      </w:r>
      <w:r>
        <w:rPr>
          <w:rFonts w:hint="cs"/>
          <w:rtl/>
        </w:rPr>
        <w:t>،</w:t>
      </w:r>
      <w:r>
        <w:rPr>
          <w:rtl/>
        </w:rPr>
        <w:t xml:space="preserve"> ومصنفاته في مختلف العلوم، ومنها ما يأتي:</w:t>
      </w:r>
    </w:p>
    <w:p w14:paraId="4DC84F18" w14:textId="77777777" w:rsidR="00E82E68" w:rsidRDefault="00E82E68" w:rsidP="00DF47DD">
      <w:pPr>
        <w:pStyle w:val="290"/>
        <w:numPr>
          <w:ilvl w:val="0"/>
          <w:numId w:val="75"/>
        </w:numPr>
        <w:ind w:left="811" w:hanging="357"/>
        <w:rPr>
          <w:rtl/>
        </w:rPr>
      </w:pPr>
      <w:r>
        <w:rPr>
          <w:rtl/>
        </w:rPr>
        <w:t xml:space="preserve">"ابن أبي الدنيا مُحدّثًا ومُصلحًا"، تأليف: فاضل </w:t>
      </w:r>
      <w:proofErr w:type="spellStart"/>
      <w:r>
        <w:rPr>
          <w:rtl/>
        </w:rPr>
        <w:t>الحمادة</w:t>
      </w:r>
      <w:proofErr w:type="spellEnd"/>
      <w:r>
        <w:rPr>
          <w:rtl/>
        </w:rPr>
        <w:t>، ط: دار أطلس الخضراء.</w:t>
      </w:r>
    </w:p>
    <w:p w14:paraId="188F337F" w14:textId="77777777" w:rsidR="00E82E68" w:rsidRDefault="00E82E68" w:rsidP="00DF47DD">
      <w:pPr>
        <w:pStyle w:val="290"/>
        <w:numPr>
          <w:ilvl w:val="0"/>
          <w:numId w:val="75"/>
        </w:numPr>
        <w:tabs>
          <w:tab w:val="left" w:pos="1037"/>
        </w:tabs>
        <w:ind w:left="811" w:hanging="357"/>
        <w:rPr>
          <w:rtl/>
        </w:rPr>
      </w:pPr>
      <w:r>
        <w:rPr>
          <w:rtl/>
        </w:rPr>
        <w:t xml:space="preserve">كتاب الصّمت وآداب اللّسان للإمام ابن أبي الدنيا، دراسة وتحقيق: د. </w:t>
      </w:r>
      <w:r>
        <w:rPr>
          <w:rtl/>
        </w:rPr>
        <w:lastRenderedPageBreak/>
        <w:t>نجم عبد الرحمن خلف، الناشر: دار الغرب الإسلامي، بيروت، ط: 1، 1406هـ.</w:t>
      </w:r>
    </w:p>
    <w:p w14:paraId="48B75891" w14:textId="77777777" w:rsidR="00E82E68" w:rsidRDefault="00E82E68" w:rsidP="00DF47DD">
      <w:pPr>
        <w:pStyle w:val="290"/>
        <w:numPr>
          <w:ilvl w:val="0"/>
          <w:numId w:val="75"/>
        </w:numPr>
        <w:tabs>
          <w:tab w:val="left" w:pos="1037"/>
        </w:tabs>
        <w:ind w:left="811" w:hanging="357"/>
        <w:rPr>
          <w:rtl/>
        </w:rPr>
      </w:pPr>
      <w:r>
        <w:rPr>
          <w:rtl/>
        </w:rPr>
        <w:t>كتاب العيال لابن أبي الدنيا، دراسة وتحقيق: د. نجم عبد الرحمن خلف، الناشر: دار ابن القيم، دمام، ط: 1، 1410هــ.</w:t>
      </w:r>
    </w:p>
    <w:p w14:paraId="3CCD8CD1" w14:textId="77777777" w:rsidR="00E82E68" w:rsidRDefault="00E82E68" w:rsidP="00DF47DD">
      <w:pPr>
        <w:pStyle w:val="290"/>
        <w:numPr>
          <w:ilvl w:val="0"/>
          <w:numId w:val="75"/>
        </w:numPr>
        <w:ind w:left="811" w:hanging="357"/>
        <w:rPr>
          <w:rtl/>
        </w:rPr>
      </w:pPr>
      <w:r>
        <w:rPr>
          <w:rtl/>
        </w:rPr>
        <w:t>الإمام ابن أبي الدنيا وجهوده في السنة: / أحمد إبراهيم محمد قاسم.</w:t>
      </w:r>
    </w:p>
    <w:p w14:paraId="349FF51C" w14:textId="77777777" w:rsidR="00E82E68" w:rsidRDefault="00E82E68" w:rsidP="00DF47DD">
      <w:pPr>
        <w:pStyle w:val="290"/>
        <w:numPr>
          <w:ilvl w:val="0"/>
          <w:numId w:val="75"/>
        </w:numPr>
        <w:ind w:left="811" w:hanging="357"/>
        <w:rPr>
          <w:rtl/>
        </w:rPr>
      </w:pPr>
      <w:r>
        <w:rPr>
          <w:rtl/>
        </w:rPr>
        <w:t>"موارد الخطيب في "تاريخ بغداد"</w:t>
      </w:r>
      <w:proofErr w:type="gramStart"/>
      <w:r>
        <w:rPr>
          <w:rtl/>
        </w:rPr>
        <w:t>، .</w:t>
      </w:r>
      <w:proofErr w:type="gramEnd"/>
      <w:r>
        <w:rPr>
          <w:rtl/>
        </w:rPr>
        <w:t>د. أكرم العمري، ط: دار طيبة الرياض.</w:t>
      </w:r>
    </w:p>
    <w:p w14:paraId="778AFC13" w14:textId="77777777" w:rsidR="00870F38" w:rsidRDefault="00093497" w:rsidP="00DF47DD">
      <w:pPr>
        <w:pStyle w:val="290"/>
        <w:numPr>
          <w:ilvl w:val="0"/>
          <w:numId w:val="75"/>
        </w:numPr>
        <w:ind w:left="811" w:hanging="357"/>
        <w:rPr>
          <w:rtl/>
        </w:rPr>
      </w:pPr>
      <w:r>
        <w:rPr>
          <w:rFonts w:hint="cs"/>
          <w:rtl/>
        </w:rPr>
        <w:t>"</w:t>
      </w:r>
      <w:r w:rsidR="00E82E68">
        <w:rPr>
          <w:rtl/>
        </w:rPr>
        <w:t xml:space="preserve">موارد ابن عساكر في تاريخ دمشق"، د. طلال بن سعود </w:t>
      </w:r>
      <w:proofErr w:type="spellStart"/>
      <w:r w:rsidR="00E82E68">
        <w:rPr>
          <w:rtl/>
        </w:rPr>
        <w:t>الدّعجاني</w:t>
      </w:r>
      <w:proofErr w:type="spellEnd"/>
      <w:r w:rsidR="00E82E68">
        <w:rPr>
          <w:rtl/>
        </w:rPr>
        <w:t>. عدد المجلدات 3، ط: عمادة البحث العلمي بالجامعة الإسلامية.</w:t>
      </w:r>
    </w:p>
    <w:p w14:paraId="29F55AFE" w14:textId="77777777" w:rsidR="00E82E68" w:rsidRPr="00870F38" w:rsidRDefault="00E82E68" w:rsidP="00DF47DD">
      <w:pPr>
        <w:pStyle w:val="290"/>
      </w:pPr>
      <w:r>
        <w:rPr>
          <w:rFonts w:hint="cs"/>
          <w:rtl/>
        </w:rPr>
        <w:t xml:space="preserve">فدارستي هذا يتعلق خاصة بكتابه المفقود المسمّى </w:t>
      </w:r>
      <w:proofErr w:type="gramStart"/>
      <w:r>
        <w:rPr>
          <w:rFonts w:hint="cs"/>
          <w:rtl/>
        </w:rPr>
        <w:t>ب</w:t>
      </w:r>
      <w:r w:rsidR="00204BDA">
        <w:rPr>
          <w:rFonts w:hint="cs"/>
          <w:rtl/>
        </w:rPr>
        <w:t>ـ"</w:t>
      </w:r>
      <w:proofErr w:type="gramEnd"/>
      <w:r>
        <w:rPr>
          <w:rFonts w:hint="cs"/>
          <w:rtl/>
        </w:rPr>
        <w:t>تاريخ الخلفاء</w:t>
      </w:r>
      <w:r w:rsidR="00204BDA">
        <w:rPr>
          <w:rFonts w:hint="cs"/>
          <w:rtl/>
        </w:rPr>
        <w:t>".</w:t>
      </w:r>
    </w:p>
    <w:p w14:paraId="44B07FF1" w14:textId="77777777" w:rsidR="00E11073" w:rsidRPr="00093497" w:rsidRDefault="00E11073" w:rsidP="00FF30CB">
      <w:pPr>
        <w:pStyle w:val="2"/>
        <w:rPr>
          <w:rtl/>
        </w:rPr>
      </w:pPr>
      <w:bookmarkStart w:id="21" w:name="_Toc53391983"/>
      <w:bookmarkStart w:id="22" w:name="_Toc166257501"/>
      <w:r w:rsidRPr="00093497">
        <w:rPr>
          <w:rtl/>
        </w:rPr>
        <w:t>خطة البحث</w:t>
      </w:r>
      <w:bookmarkEnd w:id="21"/>
      <w:r w:rsidR="00FF30CB">
        <w:rPr>
          <w:rFonts w:hint="cs"/>
          <w:rtl/>
        </w:rPr>
        <w:t>:</w:t>
      </w:r>
      <w:bookmarkEnd w:id="22"/>
    </w:p>
    <w:p w14:paraId="422906D5" w14:textId="77777777" w:rsidR="00E11073" w:rsidRDefault="00E11073" w:rsidP="00DF47DD">
      <w:pPr>
        <w:pStyle w:val="290"/>
        <w:rPr>
          <w:rtl/>
        </w:rPr>
      </w:pPr>
      <w:r>
        <w:rPr>
          <w:rFonts w:hint="cs"/>
          <w:rtl/>
        </w:rPr>
        <w:t xml:space="preserve"> </w:t>
      </w:r>
      <w:r>
        <w:rPr>
          <w:rtl/>
        </w:rPr>
        <w:t>خطة البحث تشتمل على مقدمة و</w:t>
      </w:r>
      <w:r>
        <w:rPr>
          <w:rFonts w:hint="cs"/>
          <w:rtl/>
        </w:rPr>
        <w:t xml:space="preserve">مبحثين </w:t>
      </w:r>
      <w:r>
        <w:rPr>
          <w:rtl/>
        </w:rPr>
        <w:t>وخاتمة و</w:t>
      </w:r>
      <w:r>
        <w:rPr>
          <w:rFonts w:hint="cs"/>
          <w:rtl/>
        </w:rPr>
        <w:t>فهارس.</w:t>
      </w:r>
    </w:p>
    <w:p w14:paraId="3AF801C1" w14:textId="77777777" w:rsidR="00E11073" w:rsidRDefault="00E11073" w:rsidP="00DF47DD">
      <w:pPr>
        <w:pStyle w:val="290"/>
        <w:jc w:val="lowKashida"/>
        <w:rPr>
          <w:rtl/>
        </w:rPr>
      </w:pPr>
      <w:r w:rsidRPr="00E11073">
        <w:rPr>
          <w:b/>
          <w:bCs/>
          <w:rtl/>
        </w:rPr>
        <w:t>المقدمة وفيها:</w:t>
      </w:r>
      <w:r>
        <w:rPr>
          <w:rFonts w:hint="cs"/>
          <w:rtl/>
        </w:rPr>
        <w:t xml:space="preserve"> </w:t>
      </w:r>
      <w:r>
        <w:rPr>
          <w:rtl/>
        </w:rPr>
        <w:t>الافتتاحية</w:t>
      </w:r>
      <w:r>
        <w:rPr>
          <w:rFonts w:hint="cs"/>
          <w:rtl/>
        </w:rPr>
        <w:t xml:space="preserve">، أهمية الدراسة، </w:t>
      </w:r>
      <w:r>
        <w:rPr>
          <w:rtl/>
        </w:rPr>
        <w:t>أهداف الدراسة</w:t>
      </w:r>
      <w:r>
        <w:rPr>
          <w:rFonts w:hint="cs"/>
          <w:rtl/>
        </w:rPr>
        <w:t xml:space="preserve">، </w:t>
      </w:r>
      <w:r>
        <w:rPr>
          <w:rtl/>
        </w:rPr>
        <w:t>أسباب اختيار الموضوع</w:t>
      </w:r>
      <w:r w:rsidRPr="00870F38">
        <w:rPr>
          <w:rFonts w:hint="cs"/>
          <w:rtl/>
        </w:rPr>
        <w:t xml:space="preserve">، </w:t>
      </w:r>
      <w:r w:rsidRPr="00870F38">
        <w:rPr>
          <w:rtl/>
        </w:rPr>
        <w:t>الدراسات السابقة</w:t>
      </w:r>
      <w:r w:rsidRPr="00870F38">
        <w:rPr>
          <w:rFonts w:hint="cs"/>
          <w:rtl/>
        </w:rPr>
        <w:t xml:space="preserve">، </w:t>
      </w:r>
      <w:r w:rsidRPr="00870F38">
        <w:rPr>
          <w:rtl/>
        </w:rPr>
        <w:t>خطة البحث</w:t>
      </w:r>
      <w:r w:rsidR="00BB55DD">
        <w:rPr>
          <w:rFonts w:hint="cs"/>
          <w:rtl/>
        </w:rPr>
        <w:t>.</w:t>
      </w:r>
    </w:p>
    <w:p w14:paraId="576823ED" w14:textId="77777777" w:rsidR="00E11073" w:rsidRPr="00E11073" w:rsidRDefault="00E11073" w:rsidP="00DF47DD">
      <w:pPr>
        <w:pStyle w:val="290"/>
        <w:rPr>
          <w:b/>
          <w:bCs/>
          <w:rtl/>
        </w:rPr>
      </w:pPr>
      <w:r w:rsidRPr="00E11073">
        <w:rPr>
          <w:b/>
          <w:bCs/>
          <w:rtl/>
        </w:rPr>
        <w:t>المبحث ال</w:t>
      </w:r>
      <w:r w:rsidRPr="00E11073">
        <w:rPr>
          <w:rFonts w:hint="cs"/>
          <w:b/>
          <w:bCs/>
          <w:rtl/>
        </w:rPr>
        <w:t>أول</w:t>
      </w:r>
      <w:r w:rsidRPr="00E11073">
        <w:rPr>
          <w:b/>
          <w:bCs/>
          <w:rtl/>
        </w:rPr>
        <w:t>: حياة ابن أبي الدنيا، ومنزلته العلمية.</w:t>
      </w:r>
    </w:p>
    <w:p w14:paraId="51371AA1" w14:textId="77777777" w:rsidR="00E11073" w:rsidRDefault="00E11073" w:rsidP="00DF47DD">
      <w:pPr>
        <w:pStyle w:val="290"/>
        <w:rPr>
          <w:rtl/>
        </w:rPr>
      </w:pPr>
      <w:r>
        <w:rPr>
          <w:rtl/>
        </w:rPr>
        <w:t xml:space="preserve">وفيه </w:t>
      </w:r>
      <w:r w:rsidR="005B4C58">
        <w:rPr>
          <w:rFonts w:hint="cs"/>
          <w:rtl/>
        </w:rPr>
        <w:t>تسعة</w:t>
      </w:r>
      <w:r>
        <w:rPr>
          <w:rtl/>
        </w:rPr>
        <w:t xml:space="preserve"> مطالب:</w:t>
      </w:r>
    </w:p>
    <w:p w14:paraId="4A058308" w14:textId="77777777" w:rsidR="00E11073" w:rsidRDefault="00E11073" w:rsidP="00DF47DD">
      <w:pPr>
        <w:pStyle w:val="290"/>
        <w:rPr>
          <w:rtl/>
        </w:rPr>
      </w:pPr>
      <w:r>
        <w:rPr>
          <w:rtl/>
        </w:rPr>
        <w:t>المطلب الأول: اسمه ونسبه وكنيته.</w:t>
      </w:r>
    </w:p>
    <w:p w14:paraId="50809D00" w14:textId="77777777" w:rsidR="00E11073" w:rsidRDefault="00E11073" w:rsidP="00DF47DD">
      <w:pPr>
        <w:pStyle w:val="290"/>
        <w:rPr>
          <w:rtl/>
        </w:rPr>
      </w:pPr>
      <w:r>
        <w:rPr>
          <w:rtl/>
        </w:rPr>
        <w:t>المطلب الثاني: ولادته ونشأته.</w:t>
      </w:r>
    </w:p>
    <w:p w14:paraId="7113F3B2" w14:textId="77777777" w:rsidR="00E11073" w:rsidRDefault="00E11073" w:rsidP="00DF47DD">
      <w:pPr>
        <w:pStyle w:val="290"/>
        <w:rPr>
          <w:rtl/>
        </w:rPr>
      </w:pPr>
      <w:r>
        <w:rPr>
          <w:rtl/>
        </w:rPr>
        <w:t>المطلب الثالث: رحلاته العلمية.</w:t>
      </w:r>
    </w:p>
    <w:p w14:paraId="2578E6AE" w14:textId="77777777" w:rsidR="00E11073" w:rsidRDefault="00E11073" w:rsidP="00DF47DD">
      <w:pPr>
        <w:pStyle w:val="290"/>
        <w:rPr>
          <w:rtl/>
        </w:rPr>
      </w:pPr>
      <w:r>
        <w:rPr>
          <w:rtl/>
        </w:rPr>
        <w:t>المطلب الرابع: أساتذته وشيوخه.</w:t>
      </w:r>
    </w:p>
    <w:p w14:paraId="2A367429" w14:textId="77777777" w:rsidR="00E11073" w:rsidRDefault="00E11073" w:rsidP="00DF47DD">
      <w:pPr>
        <w:pStyle w:val="290"/>
        <w:rPr>
          <w:rtl/>
        </w:rPr>
      </w:pPr>
      <w:r>
        <w:rPr>
          <w:rtl/>
        </w:rPr>
        <w:t>المطلب الخامس: تلاميذه.</w:t>
      </w:r>
    </w:p>
    <w:p w14:paraId="0612FF4C" w14:textId="77777777" w:rsidR="00E11073" w:rsidRDefault="00E11073" w:rsidP="00DF47DD">
      <w:pPr>
        <w:pStyle w:val="290"/>
        <w:rPr>
          <w:rtl/>
        </w:rPr>
      </w:pPr>
      <w:r>
        <w:rPr>
          <w:rtl/>
        </w:rPr>
        <w:t>المطلب السادس: مكانته العلمية، وثناء العلماء عليه.</w:t>
      </w:r>
    </w:p>
    <w:p w14:paraId="21D8B524" w14:textId="77777777" w:rsidR="00E11073" w:rsidRDefault="00E11073" w:rsidP="00DF47DD">
      <w:pPr>
        <w:pStyle w:val="290"/>
        <w:rPr>
          <w:rtl/>
        </w:rPr>
      </w:pPr>
      <w:r>
        <w:rPr>
          <w:rtl/>
        </w:rPr>
        <w:t>المطلب السابع: عقيدته، ومذهبه الفقهي.</w:t>
      </w:r>
    </w:p>
    <w:p w14:paraId="11A9F834" w14:textId="77777777" w:rsidR="00E11073" w:rsidRDefault="00E11073" w:rsidP="00DF47DD">
      <w:pPr>
        <w:pStyle w:val="290"/>
        <w:rPr>
          <w:rtl/>
        </w:rPr>
      </w:pPr>
      <w:r>
        <w:rPr>
          <w:rtl/>
        </w:rPr>
        <w:t>المطلب الثامن: مؤلفاته وآثاره العلمية.</w:t>
      </w:r>
    </w:p>
    <w:p w14:paraId="40A3995D" w14:textId="77777777" w:rsidR="00E11073" w:rsidRDefault="00E11073" w:rsidP="00DF47DD">
      <w:pPr>
        <w:pStyle w:val="290"/>
        <w:rPr>
          <w:rtl/>
        </w:rPr>
      </w:pPr>
      <w:r>
        <w:rPr>
          <w:rtl/>
        </w:rPr>
        <w:t>المطلب التاسع: وفاته.</w:t>
      </w:r>
    </w:p>
    <w:p w14:paraId="5F3F60A5" w14:textId="77777777" w:rsidR="00E11073" w:rsidRPr="00E11073" w:rsidRDefault="00E11073" w:rsidP="00DF47DD">
      <w:pPr>
        <w:pStyle w:val="290"/>
        <w:rPr>
          <w:b/>
          <w:bCs/>
          <w:rtl/>
        </w:rPr>
      </w:pPr>
      <w:r w:rsidRPr="00E11073">
        <w:rPr>
          <w:b/>
          <w:bCs/>
          <w:rtl/>
        </w:rPr>
        <w:lastRenderedPageBreak/>
        <w:t>المبحث ال</w:t>
      </w:r>
      <w:r w:rsidRPr="00E11073">
        <w:rPr>
          <w:rFonts w:hint="cs"/>
          <w:b/>
          <w:bCs/>
          <w:rtl/>
        </w:rPr>
        <w:t>ثاني</w:t>
      </w:r>
      <w:r w:rsidRPr="00E11073">
        <w:rPr>
          <w:b/>
          <w:bCs/>
          <w:rtl/>
        </w:rPr>
        <w:t>: التعريف بـــكتاب "تاريخ الخلفاء" لابن أبي الدنيا.</w:t>
      </w:r>
    </w:p>
    <w:p w14:paraId="1D6B8E4F" w14:textId="77777777" w:rsidR="00204BDA" w:rsidRDefault="00204BDA" w:rsidP="00DF47DD">
      <w:pPr>
        <w:pStyle w:val="290"/>
        <w:rPr>
          <w:rtl/>
        </w:rPr>
      </w:pPr>
      <w:r>
        <w:rPr>
          <w:rtl/>
        </w:rPr>
        <w:t>وفيه سبعة مطالب:</w:t>
      </w:r>
    </w:p>
    <w:p w14:paraId="423F238C" w14:textId="77777777" w:rsidR="00204BDA" w:rsidRDefault="00204BDA" w:rsidP="00DF47DD">
      <w:pPr>
        <w:pStyle w:val="290"/>
        <w:rPr>
          <w:rtl/>
        </w:rPr>
      </w:pPr>
      <w:r>
        <w:rPr>
          <w:rtl/>
        </w:rPr>
        <w:t>المطلب الأول: اسم الكتاب.</w:t>
      </w:r>
    </w:p>
    <w:p w14:paraId="0B438A34" w14:textId="77777777" w:rsidR="00204BDA" w:rsidRDefault="00204BDA" w:rsidP="00C809CC">
      <w:pPr>
        <w:pStyle w:val="290"/>
        <w:rPr>
          <w:rtl/>
        </w:rPr>
      </w:pPr>
      <w:r>
        <w:rPr>
          <w:rtl/>
        </w:rPr>
        <w:t xml:space="preserve"> المطلب الثاني: موضوع</w:t>
      </w:r>
      <w:r w:rsidR="00C809CC">
        <w:rPr>
          <w:rFonts w:hint="cs"/>
          <w:rtl/>
        </w:rPr>
        <w:t xml:space="preserve"> الكتاب</w:t>
      </w:r>
      <w:r>
        <w:rPr>
          <w:rtl/>
        </w:rPr>
        <w:t>.</w:t>
      </w:r>
    </w:p>
    <w:p w14:paraId="3919A649" w14:textId="77777777" w:rsidR="00204BDA" w:rsidRDefault="00204BDA" w:rsidP="00DF47DD">
      <w:pPr>
        <w:pStyle w:val="290"/>
        <w:rPr>
          <w:rtl/>
        </w:rPr>
      </w:pPr>
      <w:r>
        <w:rPr>
          <w:rtl/>
        </w:rPr>
        <w:t>المطلب الثالث: صحة نسبة الكتاب لابن أبي الدنيا.</w:t>
      </w:r>
    </w:p>
    <w:p w14:paraId="280D1D9B" w14:textId="77777777" w:rsidR="00204BDA" w:rsidRDefault="00204BDA" w:rsidP="00DF47DD">
      <w:pPr>
        <w:pStyle w:val="290"/>
        <w:rPr>
          <w:rtl/>
        </w:rPr>
      </w:pPr>
      <w:r>
        <w:rPr>
          <w:rtl/>
        </w:rPr>
        <w:t>المطلب الرابع: رواته.</w:t>
      </w:r>
    </w:p>
    <w:p w14:paraId="1A358A0B" w14:textId="77777777" w:rsidR="00204BDA" w:rsidRDefault="00204BDA" w:rsidP="00DF47DD">
      <w:pPr>
        <w:pStyle w:val="290"/>
        <w:rPr>
          <w:rtl/>
        </w:rPr>
      </w:pPr>
      <w:r>
        <w:rPr>
          <w:rtl/>
        </w:rPr>
        <w:t>المطلب الخامس: أهمية الكتاب.</w:t>
      </w:r>
    </w:p>
    <w:p w14:paraId="12FD8D75" w14:textId="77777777" w:rsidR="00204BDA" w:rsidRDefault="00204BDA" w:rsidP="00DF47DD">
      <w:pPr>
        <w:pStyle w:val="290"/>
        <w:rPr>
          <w:rtl/>
        </w:rPr>
      </w:pPr>
      <w:r>
        <w:rPr>
          <w:rtl/>
        </w:rPr>
        <w:t>المطلب السادس: منهجه من خلال المرويات.</w:t>
      </w:r>
    </w:p>
    <w:p w14:paraId="24288398" w14:textId="77777777" w:rsidR="00204BDA" w:rsidRDefault="00204BDA" w:rsidP="00DF47DD">
      <w:pPr>
        <w:pStyle w:val="290"/>
        <w:rPr>
          <w:rtl/>
        </w:rPr>
      </w:pPr>
      <w:r>
        <w:rPr>
          <w:rtl/>
        </w:rPr>
        <w:t>المطلب السابع: موارده.</w:t>
      </w:r>
    </w:p>
    <w:p w14:paraId="414D19A3" w14:textId="77777777" w:rsidR="00E11073" w:rsidRDefault="00870F38" w:rsidP="00DF47DD">
      <w:pPr>
        <w:pStyle w:val="290"/>
        <w:rPr>
          <w:b/>
          <w:bCs/>
          <w:rtl/>
        </w:rPr>
      </w:pPr>
      <w:r w:rsidRPr="00870F38">
        <w:rPr>
          <w:rFonts w:hint="cs"/>
          <w:b/>
          <w:bCs/>
          <w:rtl/>
        </w:rPr>
        <w:t>الخاتمة.</w:t>
      </w:r>
    </w:p>
    <w:p w14:paraId="45DD5DA1" w14:textId="77777777" w:rsidR="00DF47DD" w:rsidRPr="00870F38" w:rsidRDefault="00DF47DD" w:rsidP="00DF47DD">
      <w:pPr>
        <w:pStyle w:val="290"/>
        <w:rPr>
          <w:b/>
          <w:bCs/>
          <w:rtl/>
        </w:rPr>
      </w:pPr>
      <w:proofErr w:type="spellStart"/>
      <w:r>
        <w:rPr>
          <w:rFonts w:hint="cs"/>
          <w:b/>
          <w:bCs/>
          <w:rtl/>
        </w:rPr>
        <w:t>ثتب</w:t>
      </w:r>
      <w:proofErr w:type="spellEnd"/>
      <w:r>
        <w:rPr>
          <w:rFonts w:hint="cs"/>
          <w:b/>
          <w:bCs/>
          <w:rtl/>
        </w:rPr>
        <w:t xml:space="preserve"> المصادر والمراجع.</w:t>
      </w:r>
    </w:p>
    <w:p w14:paraId="585DB40A" w14:textId="77777777" w:rsidR="00870F38" w:rsidRPr="00870F38" w:rsidRDefault="00870F38" w:rsidP="00DF47DD">
      <w:pPr>
        <w:pStyle w:val="290"/>
        <w:rPr>
          <w:b/>
          <w:bCs/>
        </w:rPr>
      </w:pPr>
      <w:r w:rsidRPr="00870F38">
        <w:rPr>
          <w:rFonts w:hint="cs"/>
          <w:b/>
          <w:bCs/>
          <w:rtl/>
        </w:rPr>
        <w:t>فهرس الموضوعات.</w:t>
      </w:r>
    </w:p>
    <w:p w14:paraId="1DD0D993" w14:textId="77777777" w:rsidR="00606F7F" w:rsidRPr="006215B3" w:rsidRDefault="00606F7F" w:rsidP="00DF47DD">
      <w:pPr>
        <w:pStyle w:val="290"/>
        <w:ind w:firstLine="567"/>
        <w:jc w:val="lowKashida"/>
        <w:rPr>
          <w:b/>
          <w:bCs/>
          <w:color w:val="auto"/>
          <w:rtl/>
        </w:rPr>
      </w:pPr>
    </w:p>
    <w:p w14:paraId="70378C21" w14:textId="77777777" w:rsidR="00B040DE" w:rsidRPr="006215B3" w:rsidRDefault="00B040DE" w:rsidP="00DF47DD">
      <w:pPr>
        <w:pStyle w:val="1"/>
        <w:spacing w:before="0" w:after="0"/>
        <w:ind w:firstLine="567"/>
        <w:jc w:val="lowKashida"/>
        <w:rPr>
          <w:rtl/>
        </w:rPr>
        <w:sectPr w:rsidR="00B040DE" w:rsidRPr="006215B3" w:rsidSect="00701F36">
          <w:headerReference w:type="default" r:id="rId14"/>
          <w:footnotePr>
            <w:numRestart w:val="eachPage"/>
          </w:footnotePr>
          <w:pgSz w:w="11906" w:h="16838" w:code="9"/>
          <w:pgMar w:top="1389" w:right="2268" w:bottom="1389" w:left="1797" w:header="709" w:footer="709" w:gutter="0"/>
          <w:cols w:space="720"/>
          <w:bidi/>
          <w:rtlGutter/>
          <w:docGrid w:linePitch="490"/>
        </w:sectPr>
      </w:pPr>
    </w:p>
    <w:p w14:paraId="1E07C2E1" w14:textId="77777777" w:rsidR="00701F36" w:rsidRPr="00AF1A98" w:rsidRDefault="006923E5" w:rsidP="00DF47DD">
      <w:pPr>
        <w:pStyle w:val="1"/>
        <w:spacing w:before="0" w:after="0"/>
        <w:ind w:firstLine="567"/>
        <w:rPr>
          <w:sz w:val="40"/>
          <w:szCs w:val="40"/>
          <w:rtl/>
        </w:rPr>
      </w:pPr>
      <w:bookmarkStart w:id="23" w:name="_Toc14474322"/>
      <w:bookmarkStart w:id="24" w:name="_Toc16964062"/>
      <w:bookmarkStart w:id="25" w:name="_Toc53391984"/>
      <w:bookmarkStart w:id="26" w:name="_Toc166257502"/>
      <w:r>
        <w:rPr>
          <w:rFonts w:hint="cs"/>
          <w:sz w:val="40"/>
          <w:szCs w:val="40"/>
          <w:rtl/>
        </w:rPr>
        <w:lastRenderedPageBreak/>
        <w:t xml:space="preserve">المبحث الأول: </w:t>
      </w:r>
      <w:r>
        <w:rPr>
          <w:rFonts w:hint="cs"/>
          <w:sz w:val="40"/>
          <w:szCs w:val="40"/>
          <w:rtl/>
        </w:rPr>
        <w:br/>
      </w:r>
      <w:r w:rsidR="00701F36" w:rsidRPr="00AF1A98">
        <w:rPr>
          <w:sz w:val="40"/>
          <w:szCs w:val="40"/>
          <w:rtl/>
        </w:rPr>
        <w:t>حياة ابن أبي الدنيا، ومنزلته العلمية.</w:t>
      </w:r>
      <w:bookmarkEnd w:id="23"/>
      <w:bookmarkEnd w:id="24"/>
      <w:bookmarkEnd w:id="25"/>
      <w:bookmarkEnd w:id="26"/>
    </w:p>
    <w:p w14:paraId="2ACBF301" w14:textId="77777777" w:rsidR="00701F36" w:rsidRPr="00870F38" w:rsidRDefault="00701F36" w:rsidP="00DF47DD">
      <w:pPr>
        <w:pStyle w:val="290"/>
        <w:ind w:firstLine="567"/>
        <w:jc w:val="lowKashida"/>
        <w:rPr>
          <w:color w:val="auto"/>
          <w:sz w:val="44"/>
          <w:szCs w:val="40"/>
          <w:rtl/>
        </w:rPr>
      </w:pPr>
      <w:r w:rsidRPr="00870F38">
        <w:rPr>
          <w:color w:val="auto"/>
          <w:sz w:val="44"/>
          <w:szCs w:val="40"/>
          <w:rtl/>
        </w:rPr>
        <w:t xml:space="preserve">وفيه </w:t>
      </w:r>
      <w:r w:rsidR="005B4C58">
        <w:rPr>
          <w:rFonts w:hint="cs"/>
          <w:color w:val="auto"/>
          <w:sz w:val="44"/>
          <w:szCs w:val="40"/>
          <w:rtl/>
        </w:rPr>
        <w:t>تسعة</w:t>
      </w:r>
      <w:r w:rsidRPr="00870F38">
        <w:rPr>
          <w:color w:val="auto"/>
          <w:sz w:val="44"/>
          <w:szCs w:val="40"/>
          <w:rtl/>
        </w:rPr>
        <w:t xml:space="preserve"> مطالب:</w:t>
      </w:r>
    </w:p>
    <w:p w14:paraId="6D3628DB" w14:textId="77777777" w:rsidR="00701F36" w:rsidRPr="00AF1A98" w:rsidRDefault="00701F36" w:rsidP="00DF47DD">
      <w:pPr>
        <w:pStyle w:val="290"/>
        <w:ind w:firstLine="567"/>
        <w:jc w:val="lowKashida"/>
        <w:rPr>
          <w:b/>
          <w:bCs/>
          <w:color w:val="auto"/>
          <w:sz w:val="44"/>
          <w:szCs w:val="40"/>
          <w:rtl/>
        </w:rPr>
      </w:pPr>
      <w:r w:rsidRPr="00AF1A98">
        <w:rPr>
          <w:b/>
          <w:bCs/>
          <w:color w:val="auto"/>
          <w:sz w:val="44"/>
          <w:szCs w:val="40"/>
          <w:rtl/>
        </w:rPr>
        <w:t>المطلب الأول: اسمه ونسبه وكنيته.</w:t>
      </w:r>
    </w:p>
    <w:p w14:paraId="51CA3BF0" w14:textId="77777777" w:rsidR="00701F36" w:rsidRDefault="00701F36" w:rsidP="00DF47DD">
      <w:pPr>
        <w:pStyle w:val="290"/>
        <w:ind w:firstLine="567"/>
        <w:jc w:val="lowKashida"/>
        <w:rPr>
          <w:b/>
          <w:bCs/>
          <w:color w:val="auto"/>
          <w:sz w:val="44"/>
          <w:szCs w:val="40"/>
          <w:rtl/>
        </w:rPr>
      </w:pPr>
      <w:r w:rsidRPr="00AF1A98">
        <w:rPr>
          <w:b/>
          <w:bCs/>
          <w:color w:val="auto"/>
          <w:sz w:val="44"/>
          <w:szCs w:val="40"/>
          <w:rtl/>
        </w:rPr>
        <w:t>المطلب الثاني: ولادته ونشأته.</w:t>
      </w:r>
    </w:p>
    <w:p w14:paraId="566A530F" w14:textId="77777777" w:rsidR="00870F38" w:rsidRPr="00870F38" w:rsidRDefault="00870F38" w:rsidP="00DF47DD">
      <w:pPr>
        <w:pStyle w:val="290"/>
        <w:ind w:firstLine="567"/>
        <w:jc w:val="lowKashida"/>
        <w:rPr>
          <w:b/>
          <w:bCs/>
          <w:color w:val="auto"/>
          <w:sz w:val="44"/>
          <w:szCs w:val="40"/>
          <w:rtl/>
        </w:rPr>
      </w:pPr>
      <w:r w:rsidRPr="00870F38">
        <w:rPr>
          <w:b/>
          <w:bCs/>
          <w:color w:val="auto"/>
          <w:sz w:val="44"/>
          <w:szCs w:val="40"/>
          <w:rtl/>
        </w:rPr>
        <w:t>المطلب الثالث: رحلاته العلمية.</w:t>
      </w:r>
    </w:p>
    <w:p w14:paraId="48013D5E" w14:textId="77777777" w:rsidR="00701F36" w:rsidRPr="00AF1A98" w:rsidRDefault="00701F36" w:rsidP="00DF47DD">
      <w:pPr>
        <w:pStyle w:val="290"/>
        <w:ind w:firstLine="567"/>
        <w:jc w:val="lowKashida"/>
        <w:rPr>
          <w:b/>
          <w:bCs/>
          <w:color w:val="auto"/>
          <w:sz w:val="44"/>
          <w:szCs w:val="40"/>
          <w:rtl/>
        </w:rPr>
      </w:pPr>
      <w:r w:rsidRPr="00AF1A98">
        <w:rPr>
          <w:b/>
          <w:bCs/>
          <w:color w:val="auto"/>
          <w:sz w:val="44"/>
          <w:szCs w:val="40"/>
          <w:rtl/>
        </w:rPr>
        <w:t>المطلب ال</w:t>
      </w:r>
      <w:r w:rsidR="00870F38">
        <w:rPr>
          <w:rFonts w:hint="cs"/>
          <w:b/>
          <w:bCs/>
          <w:color w:val="auto"/>
          <w:sz w:val="44"/>
          <w:szCs w:val="40"/>
          <w:rtl/>
        </w:rPr>
        <w:t>رابع</w:t>
      </w:r>
      <w:r w:rsidRPr="00AF1A98">
        <w:rPr>
          <w:b/>
          <w:bCs/>
          <w:color w:val="auto"/>
          <w:sz w:val="44"/>
          <w:szCs w:val="40"/>
          <w:rtl/>
        </w:rPr>
        <w:t>: أساتذته وشيوخه.</w:t>
      </w:r>
    </w:p>
    <w:p w14:paraId="729C0D98" w14:textId="77777777" w:rsidR="00701F36" w:rsidRPr="00AF1A98" w:rsidRDefault="00701F36" w:rsidP="00DF47DD">
      <w:pPr>
        <w:pStyle w:val="290"/>
        <w:ind w:firstLine="567"/>
        <w:jc w:val="lowKashida"/>
        <w:rPr>
          <w:b/>
          <w:bCs/>
          <w:color w:val="auto"/>
          <w:sz w:val="44"/>
          <w:szCs w:val="40"/>
          <w:rtl/>
        </w:rPr>
      </w:pPr>
      <w:r w:rsidRPr="00AF1A98">
        <w:rPr>
          <w:b/>
          <w:bCs/>
          <w:color w:val="auto"/>
          <w:sz w:val="44"/>
          <w:szCs w:val="40"/>
          <w:rtl/>
        </w:rPr>
        <w:t>المطلب الخامس: تلاميذه.</w:t>
      </w:r>
    </w:p>
    <w:p w14:paraId="67C2873D" w14:textId="77777777" w:rsidR="00701F36" w:rsidRPr="00AF1A98" w:rsidRDefault="00701F36" w:rsidP="00DF47DD">
      <w:pPr>
        <w:pStyle w:val="290"/>
        <w:ind w:firstLine="567"/>
        <w:jc w:val="lowKashida"/>
        <w:rPr>
          <w:b/>
          <w:bCs/>
          <w:color w:val="auto"/>
          <w:sz w:val="44"/>
          <w:szCs w:val="40"/>
          <w:rtl/>
        </w:rPr>
      </w:pPr>
      <w:r w:rsidRPr="00AF1A98">
        <w:rPr>
          <w:b/>
          <w:bCs/>
          <w:color w:val="auto"/>
          <w:sz w:val="44"/>
          <w:szCs w:val="40"/>
          <w:rtl/>
        </w:rPr>
        <w:t>المطلب السادس: مكانته العلمية، وثناء العلماء عليه.</w:t>
      </w:r>
    </w:p>
    <w:p w14:paraId="2CCB154A" w14:textId="77777777" w:rsidR="00701F36" w:rsidRPr="00AF1A98" w:rsidRDefault="00701F36" w:rsidP="00DF47DD">
      <w:pPr>
        <w:pStyle w:val="290"/>
        <w:ind w:firstLine="567"/>
        <w:jc w:val="lowKashida"/>
        <w:rPr>
          <w:b/>
          <w:bCs/>
          <w:color w:val="auto"/>
          <w:sz w:val="44"/>
          <w:szCs w:val="40"/>
          <w:rtl/>
        </w:rPr>
      </w:pPr>
      <w:r w:rsidRPr="00AF1A98">
        <w:rPr>
          <w:b/>
          <w:bCs/>
          <w:color w:val="auto"/>
          <w:sz w:val="44"/>
          <w:szCs w:val="40"/>
          <w:rtl/>
        </w:rPr>
        <w:t xml:space="preserve">المطلب السابع: </w:t>
      </w:r>
      <w:r w:rsidR="00870F38">
        <w:rPr>
          <w:b/>
          <w:bCs/>
          <w:color w:val="auto"/>
          <w:sz w:val="44"/>
          <w:szCs w:val="40"/>
          <w:rtl/>
        </w:rPr>
        <w:t>عقيدته</w:t>
      </w:r>
      <w:r w:rsidR="00870F38">
        <w:rPr>
          <w:rFonts w:hint="cs"/>
          <w:b/>
          <w:bCs/>
          <w:color w:val="auto"/>
          <w:sz w:val="44"/>
          <w:szCs w:val="40"/>
          <w:rtl/>
        </w:rPr>
        <w:t>، ومذهبه الفقهي.</w:t>
      </w:r>
    </w:p>
    <w:p w14:paraId="05FC8177" w14:textId="77777777" w:rsidR="00701F36" w:rsidRPr="00AF1A98" w:rsidRDefault="00701F36" w:rsidP="00DF47DD">
      <w:pPr>
        <w:pStyle w:val="290"/>
        <w:ind w:firstLine="567"/>
        <w:jc w:val="lowKashida"/>
        <w:rPr>
          <w:b/>
          <w:bCs/>
          <w:color w:val="auto"/>
          <w:sz w:val="44"/>
          <w:szCs w:val="40"/>
          <w:rtl/>
        </w:rPr>
      </w:pPr>
      <w:r w:rsidRPr="00AF1A98">
        <w:rPr>
          <w:b/>
          <w:bCs/>
          <w:color w:val="auto"/>
          <w:sz w:val="44"/>
          <w:szCs w:val="40"/>
          <w:rtl/>
        </w:rPr>
        <w:t>المطلب ال</w:t>
      </w:r>
      <w:r w:rsidR="006923E5">
        <w:rPr>
          <w:rFonts w:hint="cs"/>
          <w:b/>
          <w:bCs/>
          <w:color w:val="auto"/>
          <w:sz w:val="44"/>
          <w:szCs w:val="40"/>
          <w:rtl/>
        </w:rPr>
        <w:t>ثامن</w:t>
      </w:r>
      <w:r w:rsidR="00870F38">
        <w:rPr>
          <w:b/>
          <w:bCs/>
          <w:color w:val="auto"/>
          <w:sz w:val="44"/>
          <w:szCs w:val="40"/>
          <w:rtl/>
        </w:rPr>
        <w:t xml:space="preserve">: </w:t>
      </w:r>
      <w:r w:rsidR="00870F38" w:rsidRPr="00AF1A98">
        <w:rPr>
          <w:b/>
          <w:bCs/>
          <w:color w:val="auto"/>
          <w:sz w:val="44"/>
          <w:szCs w:val="40"/>
          <w:rtl/>
        </w:rPr>
        <w:t>مؤلفاته وآثاره العلمية.</w:t>
      </w:r>
    </w:p>
    <w:p w14:paraId="42FF73F1" w14:textId="77777777" w:rsidR="00870F38" w:rsidRPr="00AF1A98" w:rsidRDefault="00701F36" w:rsidP="00DF47DD">
      <w:pPr>
        <w:pStyle w:val="290"/>
        <w:ind w:firstLine="567"/>
        <w:jc w:val="lowKashida"/>
        <w:rPr>
          <w:b/>
          <w:bCs/>
          <w:color w:val="auto"/>
          <w:sz w:val="44"/>
          <w:szCs w:val="40"/>
          <w:rtl/>
        </w:rPr>
      </w:pPr>
      <w:r w:rsidRPr="00AF1A98">
        <w:rPr>
          <w:b/>
          <w:bCs/>
          <w:color w:val="auto"/>
          <w:sz w:val="44"/>
          <w:szCs w:val="40"/>
          <w:rtl/>
        </w:rPr>
        <w:t>المطلب ال</w:t>
      </w:r>
      <w:r w:rsidR="006923E5">
        <w:rPr>
          <w:rFonts w:hint="cs"/>
          <w:b/>
          <w:bCs/>
          <w:color w:val="auto"/>
          <w:sz w:val="44"/>
          <w:szCs w:val="40"/>
          <w:rtl/>
        </w:rPr>
        <w:t>تاسع</w:t>
      </w:r>
      <w:r w:rsidRPr="00AF1A98">
        <w:rPr>
          <w:b/>
          <w:bCs/>
          <w:color w:val="auto"/>
          <w:sz w:val="44"/>
          <w:szCs w:val="40"/>
          <w:rtl/>
        </w:rPr>
        <w:t>:</w:t>
      </w:r>
      <w:r w:rsidR="00870F38">
        <w:rPr>
          <w:rFonts w:hint="cs"/>
          <w:b/>
          <w:bCs/>
          <w:color w:val="auto"/>
          <w:sz w:val="44"/>
          <w:szCs w:val="40"/>
          <w:rtl/>
        </w:rPr>
        <w:t xml:space="preserve"> وفاته.</w:t>
      </w:r>
    </w:p>
    <w:p w14:paraId="5D0FC9DA" w14:textId="77777777" w:rsidR="00870F38" w:rsidRPr="00870F38" w:rsidRDefault="00870F38" w:rsidP="00DF47DD">
      <w:pPr>
        <w:pStyle w:val="290"/>
        <w:ind w:firstLine="567"/>
        <w:jc w:val="lowKashida"/>
        <w:rPr>
          <w:color w:val="auto"/>
          <w:sz w:val="28"/>
          <w:szCs w:val="24"/>
          <w:rtl/>
        </w:rPr>
        <w:sectPr w:rsidR="00870F38" w:rsidRPr="00870F38" w:rsidSect="00701F36">
          <w:headerReference w:type="default" r:id="rId15"/>
          <w:footnotePr>
            <w:numRestart w:val="eachPage"/>
          </w:footnotePr>
          <w:pgSz w:w="11906" w:h="16838" w:code="9"/>
          <w:pgMar w:top="1389" w:right="2268" w:bottom="1389" w:left="1797" w:header="709" w:footer="709" w:gutter="0"/>
          <w:cols w:space="708"/>
          <w:vAlign w:val="center"/>
          <w:titlePg/>
          <w:bidi/>
          <w:rtlGutter/>
          <w:docGrid w:linePitch="490"/>
        </w:sectPr>
      </w:pPr>
      <w:r>
        <w:rPr>
          <w:rFonts w:hint="cs"/>
          <w:color w:val="auto"/>
          <w:rtl/>
        </w:rPr>
        <w:t xml:space="preserve"> </w:t>
      </w:r>
    </w:p>
    <w:p w14:paraId="41BFA037" w14:textId="77777777" w:rsidR="00701F36" w:rsidRPr="006215B3" w:rsidRDefault="00701F36" w:rsidP="00DF47DD">
      <w:pPr>
        <w:pStyle w:val="2"/>
        <w:spacing w:before="0" w:after="0"/>
        <w:ind w:firstLine="567"/>
        <w:jc w:val="center"/>
        <w:rPr>
          <w:rFonts w:cs="Traditional Arabic"/>
          <w:sz w:val="40"/>
          <w:szCs w:val="36"/>
          <w:rtl/>
          <w:lang w:eastAsia="ar-SA"/>
        </w:rPr>
      </w:pPr>
      <w:bookmarkStart w:id="27" w:name="_Toc14474323"/>
      <w:bookmarkStart w:id="28" w:name="_Toc16964063"/>
      <w:bookmarkStart w:id="29" w:name="_Toc53391985"/>
      <w:bookmarkStart w:id="30" w:name="_Toc166257503"/>
      <w:r w:rsidRPr="006215B3">
        <w:rPr>
          <w:rFonts w:cs="Traditional Arabic"/>
          <w:sz w:val="40"/>
          <w:szCs w:val="36"/>
          <w:rtl/>
          <w:lang w:eastAsia="ar-SA"/>
        </w:rPr>
        <w:lastRenderedPageBreak/>
        <w:t>المطلب الأول:</w:t>
      </w:r>
      <w:r w:rsidRPr="006215B3">
        <w:rPr>
          <w:rFonts w:cs="Traditional Arabic" w:hint="cs"/>
          <w:sz w:val="40"/>
          <w:szCs w:val="36"/>
          <w:rtl/>
          <w:lang w:eastAsia="ar-SA"/>
        </w:rPr>
        <w:t xml:space="preserve"> اسمه</w:t>
      </w:r>
      <w:r w:rsidRPr="006215B3">
        <w:rPr>
          <w:rFonts w:cs="Traditional Arabic"/>
          <w:sz w:val="40"/>
          <w:szCs w:val="36"/>
          <w:rtl/>
          <w:lang w:eastAsia="ar-SA"/>
        </w:rPr>
        <w:t xml:space="preserve"> ونسبه </w:t>
      </w:r>
      <w:proofErr w:type="gramStart"/>
      <w:r w:rsidRPr="006215B3">
        <w:rPr>
          <w:rFonts w:cs="Traditional Arabic"/>
          <w:sz w:val="40"/>
          <w:szCs w:val="36"/>
          <w:rtl/>
          <w:lang w:eastAsia="ar-SA"/>
        </w:rPr>
        <w:t>وكنيته</w:t>
      </w:r>
      <w:r w:rsidRPr="006215B3">
        <w:rPr>
          <w:rFonts w:cs="Traditional Arabic" w:hint="cs"/>
          <w:sz w:val="40"/>
          <w:szCs w:val="36"/>
          <w:vertAlign w:val="superscript"/>
          <w:rtl/>
          <w:lang w:eastAsia="ar-SA"/>
        </w:rPr>
        <w:t>(</w:t>
      </w:r>
      <w:proofErr w:type="gramEnd"/>
      <w:r w:rsidRPr="006215B3">
        <w:rPr>
          <w:rFonts w:cs="Traditional Arabic"/>
          <w:sz w:val="40"/>
          <w:szCs w:val="36"/>
          <w:vertAlign w:val="superscript"/>
          <w:rtl/>
          <w:lang w:eastAsia="ar-SA"/>
        </w:rPr>
        <w:footnoteReference w:id="17"/>
      </w:r>
      <w:r w:rsidRPr="006215B3">
        <w:rPr>
          <w:rFonts w:cs="Traditional Arabic" w:hint="cs"/>
          <w:sz w:val="40"/>
          <w:szCs w:val="36"/>
          <w:vertAlign w:val="superscript"/>
          <w:rtl/>
          <w:lang w:eastAsia="ar-SA"/>
        </w:rPr>
        <w:t>)</w:t>
      </w:r>
      <w:r w:rsidRPr="006215B3">
        <w:rPr>
          <w:rFonts w:cs="Traditional Arabic"/>
          <w:sz w:val="40"/>
          <w:szCs w:val="36"/>
          <w:rtl/>
          <w:lang w:eastAsia="ar-SA"/>
        </w:rPr>
        <w:t>.</w:t>
      </w:r>
      <w:bookmarkEnd w:id="27"/>
      <w:bookmarkEnd w:id="28"/>
      <w:bookmarkEnd w:id="29"/>
      <w:bookmarkEnd w:id="30"/>
    </w:p>
    <w:p w14:paraId="6F7226A9" w14:textId="77777777" w:rsidR="00701F36" w:rsidRPr="006215B3" w:rsidRDefault="00701F36" w:rsidP="00DF47DD">
      <w:pPr>
        <w:pStyle w:val="290"/>
        <w:ind w:firstLine="567"/>
        <w:jc w:val="lowKashida"/>
        <w:rPr>
          <w:color w:val="auto"/>
          <w:rtl/>
        </w:rPr>
      </w:pPr>
      <w:r w:rsidRPr="006215B3">
        <w:rPr>
          <w:rFonts w:hint="cs"/>
          <w:color w:val="auto"/>
          <w:rtl/>
        </w:rPr>
        <w:t xml:space="preserve">هو الإمام الحافظ العالم الزاهد المؤدب </w:t>
      </w:r>
      <w:r w:rsidRPr="006215B3">
        <w:rPr>
          <w:color w:val="auto"/>
          <w:rtl/>
        </w:rPr>
        <w:t>عبد الله بن محمد بن عبيد بن سفيان بن قيس</w:t>
      </w:r>
      <w:r w:rsidRPr="006215B3">
        <w:rPr>
          <w:rFonts w:hint="cs"/>
          <w:color w:val="auto"/>
          <w:rtl/>
        </w:rPr>
        <w:t>،</w:t>
      </w:r>
      <w:r w:rsidRPr="006215B3">
        <w:rPr>
          <w:color w:val="auto"/>
          <w:rtl/>
        </w:rPr>
        <w:t xml:space="preserve"> أبو بكر القرشي</w:t>
      </w:r>
      <w:r w:rsidRPr="006215B3">
        <w:rPr>
          <w:rFonts w:hint="cs"/>
          <w:color w:val="auto"/>
          <w:rtl/>
        </w:rPr>
        <w:t>،</w:t>
      </w:r>
      <w:r w:rsidRPr="006215B3">
        <w:rPr>
          <w:color w:val="auto"/>
          <w:rtl/>
        </w:rPr>
        <w:t xml:space="preserve"> الأموي مولاهم</w:t>
      </w:r>
      <w:r w:rsidRPr="006215B3">
        <w:rPr>
          <w:rFonts w:hint="cs"/>
          <w:color w:val="auto"/>
          <w:rtl/>
        </w:rPr>
        <w:t xml:space="preserve">، </w:t>
      </w:r>
      <w:r w:rsidRPr="006215B3">
        <w:rPr>
          <w:color w:val="auto"/>
          <w:rtl/>
        </w:rPr>
        <w:t>البغدادي</w:t>
      </w:r>
      <w:r w:rsidRPr="006215B3">
        <w:rPr>
          <w:rFonts w:hint="cs"/>
          <w:color w:val="auto"/>
          <w:rtl/>
        </w:rPr>
        <w:t xml:space="preserve"> الحنبلي، </w:t>
      </w:r>
      <w:r w:rsidRPr="006215B3">
        <w:rPr>
          <w:color w:val="auto"/>
          <w:rtl/>
        </w:rPr>
        <w:t>المعروف بابن أبي الدنيا</w:t>
      </w:r>
      <w:r w:rsidRPr="006215B3">
        <w:rPr>
          <w:rFonts w:hint="cs"/>
          <w:color w:val="auto"/>
          <w:rtl/>
        </w:rPr>
        <w:t xml:space="preserve">، </w:t>
      </w:r>
      <w:r w:rsidRPr="006215B3">
        <w:rPr>
          <w:color w:val="auto"/>
          <w:rtl/>
        </w:rPr>
        <w:t>قيل له</w:t>
      </w:r>
      <w:r w:rsidRPr="006215B3">
        <w:rPr>
          <w:rFonts w:hint="cs"/>
          <w:color w:val="auto"/>
          <w:rtl/>
        </w:rPr>
        <w:t>:</w:t>
      </w:r>
      <w:r w:rsidRPr="006215B3">
        <w:rPr>
          <w:color w:val="auto"/>
          <w:rtl/>
        </w:rPr>
        <w:t xml:space="preserve"> «القرشي» لأنه مولى بنى</w:t>
      </w:r>
      <w:r w:rsidRPr="006215B3">
        <w:rPr>
          <w:rFonts w:hint="cs"/>
          <w:color w:val="auto"/>
          <w:rtl/>
        </w:rPr>
        <w:t> </w:t>
      </w:r>
      <w:r w:rsidRPr="006215B3">
        <w:rPr>
          <w:color w:val="auto"/>
          <w:rtl/>
        </w:rPr>
        <w:t>أمية</w:t>
      </w:r>
      <w:r w:rsidRPr="006215B3">
        <w:rPr>
          <w:rFonts w:hint="cs"/>
          <w:color w:val="auto"/>
          <w:vertAlign w:val="superscript"/>
          <w:rtl/>
        </w:rPr>
        <w:t>(</w:t>
      </w:r>
      <w:r w:rsidRPr="006215B3">
        <w:rPr>
          <w:rStyle w:val="a5"/>
          <w:color w:val="auto"/>
          <w:rtl/>
        </w:rPr>
        <w:footnoteReference w:id="18"/>
      </w:r>
      <w:r w:rsidRPr="006215B3">
        <w:rPr>
          <w:rFonts w:hint="cs"/>
          <w:color w:val="auto"/>
          <w:vertAlign w:val="superscript"/>
          <w:rtl/>
        </w:rPr>
        <w:t>)</w:t>
      </w:r>
      <w:r w:rsidRPr="006215B3">
        <w:rPr>
          <w:rFonts w:hint="cs"/>
          <w:color w:val="auto"/>
          <w:rtl/>
        </w:rPr>
        <w:t>.</w:t>
      </w:r>
    </w:p>
    <w:p w14:paraId="09420295" w14:textId="77777777" w:rsidR="00701F36" w:rsidRPr="006215B3" w:rsidRDefault="00701F36" w:rsidP="00DF47DD">
      <w:pPr>
        <w:pStyle w:val="290"/>
        <w:ind w:firstLine="567"/>
        <w:jc w:val="lowKashida"/>
        <w:rPr>
          <w:color w:val="auto"/>
          <w:rtl/>
        </w:rPr>
      </w:pPr>
      <w:r w:rsidRPr="006215B3">
        <w:rPr>
          <w:rFonts w:hint="cs"/>
          <w:color w:val="auto"/>
          <w:rtl/>
        </w:rPr>
        <w:t xml:space="preserve">وأورد ابن </w:t>
      </w:r>
      <w:proofErr w:type="gramStart"/>
      <w:r w:rsidRPr="006215B3">
        <w:rPr>
          <w:rFonts w:hint="cs"/>
          <w:color w:val="auto"/>
          <w:rtl/>
        </w:rPr>
        <w:t>النديم</w:t>
      </w:r>
      <w:r w:rsidRPr="006215B3">
        <w:rPr>
          <w:rFonts w:hint="cs"/>
          <w:color w:val="auto"/>
          <w:vertAlign w:val="superscript"/>
          <w:rtl/>
        </w:rPr>
        <w:t>(</w:t>
      </w:r>
      <w:proofErr w:type="gramEnd"/>
      <w:r w:rsidRPr="006215B3">
        <w:rPr>
          <w:rStyle w:val="a5"/>
          <w:color w:val="auto"/>
          <w:rtl/>
        </w:rPr>
        <w:footnoteReference w:id="19"/>
      </w:r>
      <w:r w:rsidRPr="006215B3">
        <w:rPr>
          <w:rFonts w:hint="cs"/>
          <w:color w:val="auto"/>
          <w:vertAlign w:val="superscript"/>
          <w:rtl/>
        </w:rPr>
        <w:t>)</w:t>
      </w:r>
      <w:r w:rsidRPr="006215B3">
        <w:rPr>
          <w:rFonts w:hint="cs"/>
          <w:color w:val="auto"/>
          <w:rtl/>
        </w:rPr>
        <w:t xml:space="preserve"> اسمه: </w:t>
      </w:r>
      <w:r w:rsidRPr="006215B3">
        <w:rPr>
          <w:color w:val="auto"/>
          <w:rtl/>
        </w:rPr>
        <w:t>عبيد الله</w:t>
      </w:r>
      <w:r w:rsidRPr="006215B3">
        <w:rPr>
          <w:rFonts w:hint="cs"/>
          <w:color w:val="auto"/>
          <w:rtl/>
        </w:rPr>
        <w:t>.</w:t>
      </w:r>
    </w:p>
    <w:p w14:paraId="4469B1DF" w14:textId="77777777" w:rsidR="00663E4D" w:rsidRDefault="00701F36" w:rsidP="00DF47DD">
      <w:pPr>
        <w:pStyle w:val="290"/>
        <w:ind w:firstLine="567"/>
        <w:jc w:val="lowKashida"/>
        <w:rPr>
          <w:color w:val="auto"/>
          <w:rtl/>
        </w:rPr>
      </w:pPr>
      <w:r w:rsidRPr="006215B3">
        <w:rPr>
          <w:rFonts w:hint="cs"/>
          <w:color w:val="auto"/>
          <w:rtl/>
        </w:rPr>
        <w:t>علّق عليه الدكتور العمري فقال: ووقع اسمه في ابن النديم "عبيد الله"، والصواب أنه "عبد</w:t>
      </w:r>
      <w:r w:rsidRPr="006215B3">
        <w:rPr>
          <w:rFonts w:hint="eastAsia"/>
          <w:color w:val="auto"/>
          <w:rtl/>
        </w:rPr>
        <w:t> </w:t>
      </w:r>
      <w:r w:rsidRPr="006215B3">
        <w:rPr>
          <w:rFonts w:hint="cs"/>
          <w:color w:val="auto"/>
          <w:rtl/>
        </w:rPr>
        <w:t xml:space="preserve">الله" كما في بقية </w:t>
      </w:r>
      <w:proofErr w:type="gramStart"/>
      <w:r w:rsidRPr="006215B3">
        <w:rPr>
          <w:rFonts w:hint="cs"/>
          <w:color w:val="auto"/>
          <w:rtl/>
        </w:rPr>
        <w:t>المصادر</w:t>
      </w:r>
      <w:r w:rsidRPr="006215B3">
        <w:rPr>
          <w:rFonts w:hint="cs"/>
          <w:color w:val="auto"/>
          <w:vertAlign w:val="superscript"/>
          <w:rtl/>
        </w:rPr>
        <w:t>(</w:t>
      </w:r>
      <w:proofErr w:type="gramEnd"/>
      <w:r w:rsidRPr="006215B3">
        <w:rPr>
          <w:rStyle w:val="a5"/>
          <w:color w:val="auto"/>
          <w:rtl/>
        </w:rPr>
        <w:footnoteReference w:id="20"/>
      </w:r>
      <w:r w:rsidRPr="006215B3">
        <w:rPr>
          <w:rFonts w:hint="cs"/>
          <w:color w:val="auto"/>
          <w:vertAlign w:val="superscript"/>
          <w:rtl/>
        </w:rPr>
        <w:t>)</w:t>
      </w:r>
      <w:r w:rsidRPr="006215B3">
        <w:rPr>
          <w:rFonts w:hint="cs"/>
          <w:color w:val="auto"/>
          <w:rtl/>
        </w:rPr>
        <w:t>.</w:t>
      </w:r>
    </w:p>
    <w:p w14:paraId="25D98424" w14:textId="77777777" w:rsidR="00663E4D" w:rsidRDefault="00663E4D">
      <w:pPr>
        <w:widowControl/>
        <w:bidi w:val="0"/>
        <w:jc w:val="left"/>
        <w:rPr>
          <w:sz w:val="40"/>
          <w:rtl/>
          <w:lang w:eastAsia="ar-SA"/>
        </w:rPr>
      </w:pPr>
      <w:r>
        <w:rPr>
          <w:rtl/>
        </w:rPr>
        <w:br w:type="page"/>
      </w:r>
    </w:p>
    <w:p w14:paraId="24AF2189" w14:textId="77777777" w:rsidR="00701F36" w:rsidRPr="006215B3" w:rsidRDefault="00701F36" w:rsidP="00DF47DD">
      <w:pPr>
        <w:pStyle w:val="2"/>
        <w:spacing w:before="0" w:after="0"/>
        <w:ind w:firstLine="567"/>
        <w:jc w:val="center"/>
        <w:rPr>
          <w:rFonts w:cs="Traditional Arabic"/>
          <w:sz w:val="40"/>
          <w:szCs w:val="36"/>
          <w:rtl/>
          <w:lang w:eastAsia="ar-SA"/>
        </w:rPr>
      </w:pPr>
      <w:bookmarkStart w:id="31" w:name="_Toc14474324"/>
      <w:bookmarkStart w:id="32" w:name="_Toc16964064"/>
      <w:bookmarkStart w:id="33" w:name="_Toc53391986"/>
      <w:bookmarkStart w:id="34" w:name="_Toc166257504"/>
      <w:r w:rsidRPr="006215B3">
        <w:rPr>
          <w:rFonts w:cs="Traditional Arabic"/>
          <w:sz w:val="40"/>
          <w:szCs w:val="36"/>
          <w:rtl/>
          <w:lang w:eastAsia="ar-SA"/>
        </w:rPr>
        <w:lastRenderedPageBreak/>
        <w:t>المطلب الثاني: ولادته ونشأته.</w:t>
      </w:r>
      <w:bookmarkEnd w:id="31"/>
      <w:bookmarkEnd w:id="32"/>
      <w:bookmarkEnd w:id="33"/>
      <w:bookmarkEnd w:id="34"/>
    </w:p>
    <w:p w14:paraId="6DA6510B" w14:textId="77777777" w:rsidR="00701F36" w:rsidRPr="006215B3" w:rsidRDefault="00701F36" w:rsidP="00DF47DD">
      <w:pPr>
        <w:pStyle w:val="290"/>
        <w:ind w:firstLine="567"/>
        <w:jc w:val="lowKashida"/>
        <w:rPr>
          <w:color w:val="auto"/>
          <w:rtl/>
        </w:rPr>
      </w:pPr>
      <w:r w:rsidRPr="006215B3">
        <w:rPr>
          <w:rFonts w:hint="cs"/>
          <w:color w:val="auto"/>
          <w:rtl/>
        </w:rPr>
        <w:t>وُلد -رحمه الله-</w:t>
      </w:r>
      <w:r w:rsidRPr="006215B3">
        <w:rPr>
          <w:color w:val="auto"/>
          <w:rtl/>
        </w:rPr>
        <w:t xml:space="preserve"> </w:t>
      </w:r>
      <w:r w:rsidRPr="006215B3">
        <w:rPr>
          <w:rFonts w:hint="cs"/>
          <w:color w:val="auto"/>
          <w:rtl/>
        </w:rPr>
        <w:t xml:space="preserve">ببغداد </w:t>
      </w:r>
      <w:r w:rsidRPr="006215B3">
        <w:rPr>
          <w:color w:val="auto"/>
          <w:rtl/>
        </w:rPr>
        <w:t>سنة</w:t>
      </w:r>
      <w:r w:rsidRPr="006215B3">
        <w:rPr>
          <w:rFonts w:hint="cs"/>
          <w:color w:val="auto"/>
          <w:rtl/>
        </w:rPr>
        <w:t xml:space="preserve"> 208</w:t>
      </w:r>
      <w:proofErr w:type="gramStart"/>
      <w:r w:rsidRPr="006215B3">
        <w:rPr>
          <w:rFonts w:hint="cs"/>
          <w:color w:val="auto"/>
          <w:rtl/>
        </w:rPr>
        <w:t>هـ</w:t>
      </w:r>
      <w:r w:rsidRPr="006215B3">
        <w:rPr>
          <w:rFonts w:hint="cs"/>
          <w:color w:val="auto"/>
          <w:vertAlign w:val="superscript"/>
          <w:rtl/>
        </w:rPr>
        <w:t>(</w:t>
      </w:r>
      <w:proofErr w:type="gramEnd"/>
      <w:r w:rsidRPr="006215B3">
        <w:rPr>
          <w:rStyle w:val="a5"/>
          <w:color w:val="auto"/>
          <w:rtl/>
        </w:rPr>
        <w:footnoteReference w:id="21"/>
      </w:r>
      <w:r w:rsidRPr="006215B3">
        <w:rPr>
          <w:rFonts w:hint="cs"/>
          <w:color w:val="auto"/>
          <w:vertAlign w:val="superscript"/>
          <w:rtl/>
        </w:rPr>
        <w:t>)</w:t>
      </w:r>
      <w:r w:rsidR="00357C7C" w:rsidRPr="006215B3">
        <w:rPr>
          <w:rFonts w:hint="cs"/>
          <w:color w:val="auto"/>
          <w:rtl/>
        </w:rPr>
        <w:t>= 823م</w:t>
      </w:r>
      <w:r w:rsidR="00357C7C" w:rsidRPr="006215B3">
        <w:rPr>
          <w:rFonts w:hint="cs"/>
          <w:color w:val="auto"/>
          <w:vertAlign w:val="superscript"/>
          <w:rtl/>
        </w:rPr>
        <w:t>(</w:t>
      </w:r>
      <w:r w:rsidR="00357C7C" w:rsidRPr="006215B3">
        <w:rPr>
          <w:rStyle w:val="a5"/>
          <w:color w:val="auto"/>
          <w:rtl/>
        </w:rPr>
        <w:footnoteReference w:id="22"/>
      </w:r>
      <w:r w:rsidR="00357C7C" w:rsidRPr="006215B3">
        <w:rPr>
          <w:rFonts w:hint="cs"/>
          <w:color w:val="auto"/>
          <w:vertAlign w:val="superscript"/>
          <w:rtl/>
        </w:rPr>
        <w:t>)</w:t>
      </w:r>
      <w:r w:rsidR="00357C7C" w:rsidRPr="006215B3">
        <w:rPr>
          <w:rFonts w:hint="cs"/>
          <w:color w:val="auto"/>
          <w:rtl/>
        </w:rPr>
        <w:t>.</w:t>
      </w:r>
      <w:r w:rsidRPr="006215B3">
        <w:rPr>
          <w:rFonts w:hint="cs"/>
          <w:color w:val="auto"/>
          <w:rtl/>
        </w:rPr>
        <w:tab/>
      </w:r>
    </w:p>
    <w:p w14:paraId="20800FC1" w14:textId="77777777" w:rsidR="00701F36" w:rsidRPr="006215B3" w:rsidRDefault="00701F36" w:rsidP="00DF47DD">
      <w:pPr>
        <w:pStyle w:val="290"/>
        <w:ind w:firstLine="567"/>
        <w:jc w:val="lowKashida"/>
        <w:rPr>
          <w:color w:val="auto"/>
          <w:rtl/>
        </w:rPr>
      </w:pPr>
      <w:r w:rsidRPr="006215B3">
        <w:rPr>
          <w:rFonts w:hint="cs"/>
          <w:color w:val="auto"/>
          <w:rtl/>
        </w:rPr>
        <w:t xml:space="preserve">ونشأ </w:t>
      </w:r>
      <w:r w:rsidRPr="006215B3">
        <w:rPr>
          <w:color w:val="auto"/>
          <w:rtl/>
        </w:rPr>
        <w:t>–</w:t>
      </w:r>
      <w:r w:rsidRPr="006215B3">
        <w:rPr>
          <w:rFonts w:hint="cs"/>
          <w:color w:val="auto"/>
          <w:rtl/>
        </w:rPr>
        <w:t>رحمه الله- في بيت علم وفضل وديانة، فكان أبوه عالما،</w:t>
      </w:r>
      <w:r w:rsidR="00151ECF" w:rsidRPr="006215B3">
        <w:rPr>
          <w:color w:val="auto"/>
          <w:rtl/>
        </w:rPr>
        <w:t xml:space="preserve"> قال الخطيب رحمه</w:t>
      </w:r>
      <w:r w:rsidR="00151ECF" w:rsidRPr="006215B3">
        <w:rPr>
          <w:rFonts w:hint="cs"/>
          <w:color w:val="auto"/>
          <w:rtl/>
        </w:rPr>
        <w:t> </w:t>
      </w:r>
      <w:r w:rsidRPr="006215B3">
        <w:rPr>
          <w:color w:val="auto"/>
          <w:rtl/>
        </w:rPr>
        <w:t>الله -عن والده-: "روى عنه: ابنه أبو بكر أحاديث مستقيمة"</w:t>
      </w:r>
      <w:r w:rsidRPr="006215B3">
        <w:rPr>
          <w:rFonts w:hint="cs"/>
          <w:color w:val="auto"/>
          <w:vertAlign w:val="superscript"/>
          <w:rtl/>
        </w:rPr>
        <w:t>(</w:t>
      </w:r>
      <w:r w:rsidRPr="006215B3">
        <w:rPr>
          <w:rStyle w:val="a5"/>
          <w:color w:val="auto"/>
          <w:rtl/>
        </w:rPr>
        <w:footnoteReference w:id="23"/>
      </w:r>
      <w:r w:rsidRPr="006215B3">
        <w:rPr>
          <w:rFonts w:hint="cs"/>
          <w:color w:val="auto"/>
          <w:vertAlign w:val="superscript"/>
          <w:rtl/>
        </w:rPr>
        <w:t>)</w:t>
      </w:r>
      <w:r w:rsidR="005A1CA8" w:rsidRPr="006215B3">
        <w:rPr>
          <w:rFonts w:hint="cs"/>
          <w:color w:val="auto"/>
          <w:rtl/>
        </w:rPr>
        <w:t>، ولذلك فقد هيّا</w:t>
      </w:r>
      <w:r w:rsidR="005A1CA8" w:rsidRPr="006215B3">
        <w:rPr>
          <w:rFonts w:hint="eastAsia"/>
          <w:color w:val="auto"/>
          <w:rtl/>
        </w:rPr>
        <w:t> </w:t>
      </w:r>
      <w:r w:rsidRPr="006215B3">
        <w:rPr>
          <w:rFonts w:hint="cs"/>
          <w:color w:val="auto"/>
          <w:rtl/>
        </w:rPr>
        <w:t xml:space="preserve">الله له أسباب تحصيل العلم على يد والده منذ الصغر، فأخذ عنه العلوم والمعارف، وطلب العلم قبل سنّ البلوغ، وكذلك نشأ وترعرع ببغداد، وكانت مدينة بغداد يومئذ حاضرة الثقافة الإسلامية، وعهده كان </w:t>
      </w:r>
      <w:r w:rsidR="00151ECF" w:rsidRPr="006215B3">
        <w:rPr>
          <w:rFonts w:hint="cs"/>
          <w:color w:val="auto"/>
          <w:rtl/>
        </w:rPr>
        <w:t>القرن الثالث الهجري التي أسمى</w:t>
      </w:r>
      <w:r w:rsidRPr="006215B3">
        <w:rPr>
          <w:rFonts w:hint="cs"/>
          <w:color w:val="auto"/>
          <w:rtl/>
        </w:rPr>
        <w:t xml:space="preserve"> عه</w:t>
      </w:r>
      <w:r w:rsidR="00151ECF" w:rsidRPr="006215B3">
        <w:rPr>
          <w:rFonts w:hint="cs"/>
          <w:color w:val="auto"/>
          <w:rtl/>
        </w:rPr>
        <w:t>و</w:t>
      </w:r>
      <w:r w:rsidRPr="006215B3">
        <w:rPr>
          <w:rFonts w:hint="cs"/>
          <w:color w:val="auto"/>
          <w:rtl/>
        </w:rPr>
        <w:t>د الحضارة الإسلامية، العهد الذهبي لتدوين العلوم الإسلامية</w:t>
      </w:r>
      <w:r w:rsidR="00263004" w:rsidRPr="006215B3">
        <w:rPr>
          <w:rFonts w:hint="cs"/>
          <w:color w:val="auto"/>
          <w:rtl/>
        </w:rPr>
        <w:t>، وهذا كلّه أثر في تكوين شخصيته</w:t>
      </w:r>
      <w:r w:rsidR="00263004" w:rsidRPr="006215B3">
        <w:rPr>
          <w:rFonts w:hint="eastAsia"/>
          <w:color w:val="auto"/>
          <w:rtl/>
        </w:rPr>
        <w:t> </w:t>
      </w:r>
      <w:r w:rsidRPr="006215B3">
        <w:rPr>
          <w:rFonts w:hint="cs"/>
          <w:color w:val="auto"/>
          <w:rtl/>
        </w:rPr>
        <w:t>العلمية.</w:t>
      </w:r>
    </w:p>
    <w:p w14:paraId="6BE92339" w14:textId="77777777" w:rsidR="00701F36" w:rsidRPr="006215B3" w:rsidRDefault="00701F36" w:rsidP="00DF47DD">
      <w:pPr>
        <w:pStyle w:val="2"/>
        <w:spacing w:before="0" w:after="0"/>
        <w:ind w:firstLine="567"/>
        <w:jc w:val="center"/>
        <w:rPr>
          <w:rFonts w:cs="Traditional Arabic"/>
          <w:sz w:val="40"/>
          <w:szCs w:val="36"/>
          <w:rtl/>
          <w:lang w:eastAsia="ar-SA"/>
        </w:rPr>
      </w:pPr>
      <w:bookmarkStart w:id="35" w:name="_Toc14474325"/>
      <w:bookmarkStart w:id="36" w:name="_Toc16964065"/>
      <w:bookmarkStart w:id="37" w:name="_Toc53391987"/>
      <w:bookmarkStart w:id="38" w:name="_Toc166257505"/>
      <w:r w:rsidRPr="006215B3">
        <w:rPr>
          <w:rFonts w:cs="Traditional Arabic"/>
          <w:sz w:val="40"/>
          <w:szCs w:val="36"/>
          <w:rtl/>
          <w:lang w:eastAsia="ar-SA"/>
        </w:rPr>
        <w:t>المطلب</w:t>
      </w:r>
      <w:r w:rsidRPr="006215B3">
        <w:rPr>
          <w:rFonts w:cs="Traditional Arabic" w:hint="cs"/>
          <w:sz w:val="40"/>
          <w:szCs w:val="36"/>
          <w:rtl/>
          <w:lang w:eastAsia="ar-SA"/>
        </w:rPr>
        <w:t xml:space="preserve"> الثالث</w:t>
      </w:r>
      <w:r w:rsidRPr="006215B3">
        <w:rPr>
          <w:rFonts w:cs="Traditional Arabic"/>
          <w:sz w:val="40"/>
          <w:szCs w:val="36"/>
          <w:rtl/>
          <w:lang w:eastAsia="ar-SA"/>
        </w:rPr>
        <w:t>: رحلاته العلمية.</w:t>
      </w:r>
      <w:bookmarkEnd w:id="35"/>
      <w:bookmarkEnd w:id="36"/>
      <w:bookmarkEnd w:id="37"/>
      <w:bookmarkEnd w:id="38"/>
    </w:p>
    <w:p w14:paraId="69F91FD1" w14:textId="77777777" w:rsidR="00701F36" w:rsidRPr="006215B3" w:rsidRDefault="00701F36" w:rsidP="00DF47DD">
      <w:pPr>
        <w:pStyle w:val="290"/>
        <w:ind w:firstLine="567"/>
        <w:jc w:val="lowKashida"/>
        <w:rPr>
          <w:color w:val="auto"/>
          <w:rtl/>
        </w:rPr>
      </w:pPr>
      <w:r w:rsidRPr="006215B3">
        <w:rPr>
          <w:rFonts w:hint="cs"/>
          <w:color w:val="auto"/>
          <w:rtl/>
        </w:rPr>
        <w:t>قال الذهبي رحمه الله: "</w:t>
      </w:r>
      <w:r w:rsidRPr="006215B3">
        <w:rPr>
          <w:color w:val="auto"/>
          <w:rtl/>
        </w:rPr>
        <w:t>كان قليل الرحلة</w:t>
      </w:r>
      <w:r w:rsidRPr="006215B3">
        <w:rPr>
          <w:rFonts w:hint="cs"/>
          <w:color w:val="auto"/>
          <w:rtl/>
        </w:rPr>
        <w:t>"</w:t>
      </w:r>
      <w:r w:rsidRPr="006215B3">
        <w:rPr>
          <w:rFonts w:hint="cs"/>
          <w:color w:val="auto"/>
          <w:vertAlign w:val="superscript"/>
          <w:rtl/>
        </w:rPr>
        <w:t>(</w:t>
      </w:r>
      <w:r w:rsidRPr="006215B3">
        <w:rPr>
          <w:rStyle w:val="a5"/>
          <w:color w:val="auto"/>
          <w:rtl/>
        </w:rPr>
        <w:footnoteReference w:id="24"/>
      </w:r>
      <w:r w:rsidRPr="006215B3">
        <w:rPr>
          <w:rFonts w:hint="cs"/>
          <w:color w:val="auto"/>
          <w:vertAlign w:val="superscript"/>
          <w:rtl/>
        </w:rPr>
        <w:t>)</w:t>
      </w:r>
      <w:r w:rsidRPr="006215B3">
        <w:rPr>
          <w:color w:val="auto"/>
          <w:rtl/>
        </w:rPr>
        <w:t>.</w:t>
      </w:r>
    </w:p>
    <w:p w14:paraId="1546742A" w14:textId="77777777" w:rsidR="00701F36" w:rsidRPr="006215B3" w:rsidRDefault="00701F36" w:rsidP="00DF47DD">
      <w:pPr>
        <w:pStyle w:val="290"/>
        <w:ind w:firstLine="567"/>
        <w:jc w:val="lowKashida"/>
        <w:rPr>
          <w:color w:val="auto"/>
          <w:rtl/>
        </w:rPr>
      </w:pPr>
      <w:r w:rsidRPr="006215B3">
        <w:rPr>
          <w:rFonts w:hint="cs"/>
          <w:color w:val="auto"/>
          <w:rtl/>
        </w:rPr>
        <w:t xml:space="preserve">ولعلّ هذا كان بسبب توفر الأئمة الأعلام في شتى فنون العلم والمعارف؛ لأن مدينة بغداد كانت من المدن التي ترحل إليها لطلب العلم </w:t>
      </w:r>
      <w:proofErr w:type="gramStart"/>
      <w:r w:rsidRPr="006215B3">
        <w:rPr>
          <w:rFonts w:hint="cs"/>
          <w:color w:val="auto"/>
          <w:rtl/>
        </w:rPr>
        <w:t>والسماع</w:t>
      </w:r>
      <w:r w:rsidRPr="006215B3">
        <w:rPr>
          <w:rFonts w:hint="cs"/>
          <w:color w:val="auto"/>
          <w:vertAlign w:val="superscript"/>
          <w:rtl/>
        </w:rPr>
        <w:t>(</w:t>
      </w:r>
      <w:proofErr w:type="gramEnd"/>
      <w:r w:rsidRPr="006215B3">
        <w:rPr>
          <w:rStyle w:val="a5"/>
          <w:color w:val="auto"/>
          <w:rtl/>
        </w:rPr>
        <w:footnoteReference w:id="25"/>
      </w:r>
      <w:r w:rsidRPr="006215B3">
        <w:rPr>
          <w:rFonts w:hint="cs"/>
          <w:color w:val="auto"/>
          <w:vertAlign w:val="superscript"/>
          <w:rtl/>
        </w:rPr>
        <w:t>)</w:t>
      </w:r>
      <w:r w:rsidRPr="006215B3">
        <w:rPr>
          <w:rFonts w:hint="cs"/>
          <w:color w:val="auto"/>
          <w:rtl/>
        </w:rPr>
        <w:t>.</w:t>
      </w:r>
    </w:p>
    <w:p w14:paraId="4AE31D90" w14:textId="77777777" w:rsidR="00701F36" w:rsidRPr="006215B3" w:rsidRDefault="00701F36" w:rsidP="00DF47DD">
      <w:pPr>
        <w:pStyle w:val="2"/>
        <w:spacing w:before="0" w:after="0"/>
        <w:ind w:firstLine="567"/>
        <w:jc w:val="center"/>
        <w:rPr>
          <w:rFonts w:cs="Traditional Arabic"/>
          <w:sz w:val="40"/>
          <w:szCs w:val="36"/>
          <w:rtl/>
          <w:lang w:eastAsia="ar-SA"/>
        </w:rPr>
      </w:pPr>
      <w:bookmarkStart w:id="40" w:name="_Toc14474326"/>
      <w:bookmarkStart w:id="41" w:name="_Toc16964066"/>
      <w:bookmarkStart w:id="42" w:name="_Toc53391988"/>
      <w:bookmarkStart w:id="43" w:name="_Toc166257506"/>
      <w:r w:rsidRPr="006215B3">
        <w:rPr>
          <w:rFonts w:cs="Traditional Arabic"/>
          <w:sz w:val="40"/>
          <w:szCs w:val="36"/>
          <w:rtl/>
          <w:lang w:eastAsia="ar-SA"/>
        </w:rPr>
        <w:lastRenderedPageBreak/>
        <w:t>المطلب ال</w:t>
      </w:r>
      <w:r w:rsidRPr="006215B3">
        <w:rPr>
          <w:rFonts w:cs="Traditional Arabic" w:hint="cs"/>
          <w:sz w:val="40"/>
          <w:szCs w:val="36"/>
          <w:rtl/>
          <w:lang w:eastAsia="ar-SA"/>
        </w:rPr>
        <w:t>رابع</w:t>
      </w:r>
      <w:r w:rsidRPr="006215B3">
        <w:rPr>
          <w:rFonts w:cs="Traditional Arabic"/>
          <w:sz w:val="40"/>
          <w:szCs w:val="36"/>
          <w:rtl/>
          <w:lang w:eastAsia="ar-SA"/>
        </w:rPr>
        <w:t xml:space="preserve">: أساتذته </w:t>
      </w:r>
      <w:proofErr w:type="gramStart"/>
      <w:r w:rsidRPr="006215B3">
        <w:rPr>
          <w:rFonts w:cs="Traditional Arabic"/>
          <w:sz w:val="40"/>
          <w:szCs w:val="36"/>
          <w:rtl/>
          <w:lang w:eastAsia="ar-SA"/>
        </w:rPr>
        <w:t>وشيوخه</w:t>
      </w:r>
      <w:r w:rsidRPr="006215B3">
        <w:rPr>
          <w:rFonts w:cs="Traditional Arabic" w:hint="cs"/>
          <w:sz w:val="40"/>
          <w:szCs w:val="36"/>
          <w:vertAlign w:val="superscript"/>
          <w:rtl/>
          <w:lang w:eastAsia="ar-SA"/>
        </w:rPr>
        <w:t>(</w:t>
      </w:r>
      <w:proofErr w:type="gramEnd"/>
      <w:r w:rsidRPr="006215B3">
        <w:rPr>
          <w:rFonts w:cs="Traditional Arabic"/>
          <w:sz w:val="40"/>
          <w:szCs w:val="36"/>
          <w:vertAlign w:val="superscript"/>
          <w:rtl/>
          <w:lang w:eastAsia="ar-SA"/>
        </w:rPr>
        <w:footnoteReference w:id="26"/>
      </w:r>
      <w:r w:rsidRPr="006215B3">
        <w:rPr>
          <w:rFonts w:cs="Traditional Arabic" w:hint="cs"/>
          <w:sz w:val="40"/>
          <w:szCs w:val="36"/>
          <w:vertAlign w:val="superscript"/>
          <w:rtl/>
          <w:lang w:eastAsia="ar-SA"/>
        </w:rPr>
        <w:t>)</w:t>
      </w:r>
      <w:r w:rsidRPr="006215B3">
        <w:rPr>
          <w:rFonts w:cs="Traditional Arabic"/>
          <w:sz w:val="40"/>
          <w:szCs w:val="36"/>
          <w:rtl/>
          <w:lang w:eastAsia="ar-SA"/>
        </w:rPr>
        <w:t>.</w:t>
      </w:r>
      <w:bookmarkEnd w:id="40"/>
      <w:bookmarkEnd w:id="41"/>
      <w:bookmarkEnd w:id="42"/>
      <w:bookmarkEnd w:id="43"/>
    </w:p>
    <w:p w14:paraId="05F200E5" w14:textId="77777777" w:rsidR="00701F36" w:rsidRPr="006215B3" w:rsidRDefault="00701F36" w:rsidP="00DF47DD">
      <w:pPr>
        <w:pStyle w:val="290"/>
        <w:ind w:firstLine="567"/>
        <w:jc w:val="lowKashida"/>
        <w:rPr>
          <w:color w:val="auto"/>
          <w:rtl/>
        </w:rPr>
      </w:pPr>
      <w:r w:rsidRPr="006215B3">
        <w:rPr>
          <w:rFonts w:hint="cs"/>
          <w:color w:val="auto"/>
          <w:rtl/>
        </w:rPr>
        <w:t xml:space="preserve">سمع الإمام ابن أبي الدنيا رحمه الله من عدد كثير من العلماء والأساتذة، إذا يعتبر من المكثرين من الشيوخ، ومن أشهرهم </w:t>
      </w:r>
      <w:proofErr w:type="spellStart"/>
      <w:r w:rsidRPr="006215B3">
        <w:rPr>
          <w:rFonts w:hint="cs"/>
          <w:color w:val="auto"/>
          <w:rtl/>
        </w:rPr>
        <w:t>مايلي</w:t>
      </w:r>
      <w:proofErr w:type="spellEnd"/>
      <w:r w:rsidRPr="006215B3">
        <w:rPr>
          <w:rFonts w:hint="cs"/>
          <w:color w:val="auto"/>
          <w:rtl/>
        </w:rPr>
        <w:t>:</w:t>
      </w:r>
    </w:p>
    <w:p w14:paraId="30191407" w14:textId="77777777" w:rsidR="004616A8" w:rsidRPr="006215B3" w:rsidRDefault="004616A8" w:rsidP="00DF47DD">
      <w:pPr>
        <w:pStyle w:val="aff1"/>
        <w:numPr>
          <w:ilvl w:val="0"/>
          <w:numId w:val="58"/>
        </w:numPr>
        <w:tabs>
          <w:tab w:val="left" w:pos="1019"/>
        </w:tabs>
        <w:ind w:left="454" w:hanging="454"/>
        <w:jc w:val="lowKashida"/>
      </w:pPr>
      <w:r w:rsidRPr="006215B3">
        <w:rPr>
          <w:rtl/>
        </w:rPr>
        <w:t>إبراهيم بن دينـار البغدادي،</w:t>
      </w:r>
      <w:r w:rsidRPr="006215B3">
        <w:rPr>
          <w:rtl/>
        </w:rPr>
        <w:fldChar w:fldCharType="begin"/>
      </w:r>
      <w:r w:rsidRPr="006215B3">
        <w:instrText xml:space="preserve"> XE "</w:instrText>
      </w:r>
      <w:r w:rsidRPr="006215B3">
        <w:rPr>
          <w:rtl/>
        </w:rPr>
        <w:instrText>فهرس الأعلام:إبراهيم بن دينـار البغدادي،</w:instrText>
      </w:r>
      <w:r w:rsidRPr="006215B3">
        <w:instrText xml:space="preserve">" </w:instrText>
      </w:r>
      <w:r w:rsidRPr="006215B3">
        <w:rPr>
          <w:rtl/>
        </w:rPr>
        <w:fldChar w:fldCharType="end"/>
      </w:r>
      <w:r w:rsidRPr="006215B3">
        <w:rPr>
          <w:rtl/>
        </w:rPr>
        <w:t xml:space="preserve"> أبو إسحاق التمار</w:t>
      </w:r>
      <w:r w:rsidRPr="006215B3">
        <w:rPr>
          <w:rFonts w:hint="cs"/>
          <w:rtl/>
        </w:rPr>
        <w:t>،</w:t>
      </w:r>
      <w:r w:rsidRPr="006215B3">
        <w:rPr>
          <w:rtl/>
        </w:rPr>
        <w:t xml:space="preserve"> ثقة</w:t>
      </w:r>
      <w:r w:rsidRPr="006215B3">
        <w:rPr>
          <w:rFonts w:hint="cs"/>
          <w:rtl/>
        </w:rPr>
        <w:t>،</w:t>
      </w:r>
      <w:r w:rsidRPr="006215B3">
        <w:rPr>
          <w:rtl/>
        </w:rPr>
        <w:t xml:space="preserve"> مات سنة</w:t>
      </w:r>
      <w:r w:rsidRPr="006215B3">
        <w:rPr>
          <w:rFonts w:hint="cs"/>
          <w:rtl/>
        </w:rPr>
        <w:t xml:space="preserve"> 232هـ</w:t>
      </w:r>
      <w:r w:rsidRPr="006215B3">
        <w:rPr>
          <w:rFonts w:hint="cs"/>
          <w:vertAlign w:val="superscript"/>
          <w:rtl/>
        </w:rPr>
        <w:t>(</w:t>
      </w:r>
      <w:r w:rsidRPr="006215B3">
        <w:rPr>
          <w:rStyle w:val="a5"/>
          <w:rtl/>
        </w:rPr>
        <w:footnoteReference w:id="27"/>
      </w:r>
      <w:r w:rsidRPr="006215B3">
        <w:rPr>
          <w:rFonts w:hint="cs"/>
          <w:vertAlign w:val="superscript"/>
          <w:rtl/>
        </w:rPr>
        <w:t>)</w:t>
      </w:r>
      <w:r w:rsidRPr="006215B3">
        <w:rPr>
          <w:rtl/>
        </w:rPr>
        <w:t>.</w:t>
      </w:r>
    </w:p>
    <w:p w14:paraId="4D222B48" w14:textId="77777777" w:rsidR="004616A8" w:rsidRPr="006215B3" w:rsidRDefault="004616A8" w:rsidP="00DF47DD">
      <w:pPr>
        <w:pStyle w:val="aff1"/>
        <w:numPr>
          <w:ilvl w:val="0"/>
          <w:numId w:val="58"/>
        </w:numPr>
        <w:ind w:left="454" w:hanging="454"/>
        <w:jc w:val="lowKashida"/>
      </w:pPr>
      <w:r w:rsidRPr="006215B3">
        <w:rPr>
          <w:rtl/>
        </w:rPr>
        <w:t>أبو بكر أحمد بن منصور الـرمـادي</w:t>
      </w:r>
      <w:r w:rsidRPr="006215B3">
        <w:rPr>
          <w:rtl/>
        </w:rPr>
        <w:fldChar w:fldCharType="begin"/>
      </w:r>
      <w:r w:rsidRPr="006215B3">
        <w:instrText xml:space="preserve"> XE "</w:instrText>
      </w:r>
      <w:r w:rsidRPr="006215B3">
        <w:rPr>
          <w:rtl/>
        </w:rPr>
        <w:instrText>فهرس الأعلام:أبو بكر أحمد بن منصور الـرمـادي</w:instrText>
      </w:r>
      <w:r w:rsidRPr="006215B3">
        <w:instrText xml:space="preserve">" </w:instrText>
      </w:r>
      <w:r w:rsidRPr="006215B3">
        <w:rPr>
          <w:rtl/>
        </w:rPr>
        <w:fldChar w:fldCharType="end"/>
      </w:r>
      <w:r w:rsidRPr="006215B3">
        <w:rPr>
          <w:rtl/>
        </w:rPr>
        <w:t>، وثقه الدارقطني وابن أبي حاتم، توفي سنة 265هــ</w:t>
      </w:r>
      <w:r w:rsidRPr="006215B3">
        <w:rPr>
          <w:rFonts w:hint="cs"/>
          <w:vertAlign w:val="superscript"/>
          <w:rtl/>
        </w:rPr>
        <w:t>(</w:t>
      </w:r>
      <w:r w:rsidRPr="006215B3">
        <w:rPr>
          <w:rStyle w:val="a5"/>
          <w:rtl/>
        </w:rPr>
        <w:footnoteReference w:id="28"/>
      </w:r>
      <w:r w:rsidRPr="006215B3">
        <w:rPr>
          <w:rFonts w:hint="cs"/>
          <w:vertAlign w:val="superscript"/>
          <w:rtl/>
        </w:rPr>
        <w:t>)</w:t>
      </w:r>
      <w:r w:rsidRPr="006215B3">
        <w:rPr>
          <w:rtl/>
        </w:rPr>
        <w:t xml:space="preserve">. </w:t>
      </w:r>
    </w:p>
    <w:p w14:paraId="32E341B9" w14:textId="77777777" w:rsidR="004616A8" w:rsidRPr="006215B3" w:rsidRDefault="004616A8" w:rsidP="00DF47DD">
      <w:pPr>
        <w:pStyle w:val="aff1"/>
        <w:numPr>
          <w:ilvl w:val="0"/>
          <w:numId w:val="58"/>
        </w:numPr>
        <w:ind w:left="454" w:hanging="454"/>
        <w:jc w:val="lowKashida"/>
      </w:pPr>
      <w:r w:rsidRPr="006215B3">
        <w:rPr>
          <w:rtl/>
        </w:rPr>
        <w:t>أبو خـيثمة زهير بن حـرب</w:t>
      </w:r>
      <w:r w:rsidRPr="006215B3">
        <w:rPr>
          <w:rtl/>
        </w:rPr>
        <w:fldChar w:fldCharType="begin"/>
      </w:r>
      <w:r w:rsidRPr="006215B3">
        <w:instrText xml:space="preserve"> XE "</w:instrText>
      </w:r>
      <w:r w:rsidRPr="006215B3">
        <w:rPr>
          <w:rtl/>
        </w:rPr>
        <w:instrText>فهرس الأعلام:أبو خـيثمة زهير بن حـرب</w:instrText>
      </w:r>
      <w:r w:rsidRPr="006215B3">
        <w:instrText xml:space="preserve">" </w:instrText>
      </w:r>
      <w:r w:rsidRPr="006215B3">
        <w:rPr>
          <w:rtl/>
        </w:rPr>
        <w:fldChar w:fldCharType="end"/>
      </w:r>
      <w:r w:rsidRPr="006215B3">
        <w:rPr>
          <w:rtl/>
        </w:rPr>
        <w:t xml:space="preserve"> بن شداد الحرشي، نزيل بغداد، والد ابن أَبي خَيْثَمَة صاحب "التَّاريْخ"، </w:t>
      </w:r>
      <w:r w:rsidRPr="006215B3">
        <w:rPr>
          <w:rFonts w:hint="cs"/>
          <w:rtl/>
        </w:rPr>
        <w:t>ثقةٌ،</w:t>
      </w:r>
      <w:r w:rsidRPr="006215B3">
        <w:rPr>
          <w:rtl/>
        </w:rPr>
        <w:t xml:space="preserve"> توفي سنة 234هــ</w:t>
      </w:r>
      <w:r w:rsidRPr="006215B3">
        <w:rPr>
          <w:rFonts w:hint="cs"/>
          <w:vertAlign w:val="superscript"/>
          <w:rtl/>
        </w:rPr>
        <w:t>(</w:t>
      </w:r>
      <w:r w:rsidRPr="006215B3">
        <w:rPr>
          <w:rStyle w:val="a5"/>
          <w:rtl/>
        </w:rPr>
        <w:footnoteReference w:id="29"/>
      </w:r>
      <w:r w:rsidRPr="006215B3">
        <w:rPr>
          <w:rFonts w:hint="cs"/>
          <w:vertAlign w:val="superscript"/>
          <w:rtl/>
        </w:rPr>
        <w:t>)</w:t>
      </w:r>
      <w:r w:rsidRPr="006215B3">
        <w:rPr>
          <w:rtl/>
        </w:rPr>
        <w:t xml:space="preserve">. </w:t>
      </w:r>
    </w:p>
    <w:p w14:paraId="535D2482" w14:textId="77777777" w:rsidR="004616A8" w:rsidRPr="006215B3" w:rsidRDefault="004616A8" w:rsidP="00DF47DD">
      <w:pPr>
        <w:pStyle w:val="aff1"/>
        <w:numPr>
          <w:ilvl w:val="0"/>
          <w:numId w:val="58"/>
        </w:numPr>
        <w:ind w:left="454" w:hanging="454"/>
        <w:jc w:val="lowKashida"/>
      </w:pPr>
      <w:r w:rsidRPr="006215B3">
        <w:rPr>
          <w:rtl/>
        </w:rPr>
        <w:t xml:space="preserve"> أبو عبد الله الـزبير بن أبي بكر بكار</w:t>
      </w:r>
      <w:r w:rsidRPr="006215B3">
        <w:rPr>
          <w:rtl/>
        </w:rPr>
        <w:fldChar w:fldCharType="begin"/>
      </w:r>
      <w:r w:rsidRPr="006215B3">
        <w:instrText xml:space="preserve"> XE "</w:instrText>
      </w:r>
      <w:r w:rsidRPr="006215B3">
        <w:rPr>
          <w:rtl/>
        </w:rPr>
        <w:instrText>فهرس الأعلام:الـزبير بن أبي بكر بكار</w:instrText>
      </w:r>
      <w:r w:rsidRPr="006215B3">
        <w:instrText xml:space="preserve">" </w:instrText>
      </w:r>
      <w:r w:rsidRPr="006215B3">
        <w:rPr>
          <w:rtl/>
        </w:rPr>
        <w:fldChar w:fldCharType="end"/>
      </w:r>
      <w:r w:rsidRPr="006215B3">
        <w:rPr>
          <w:rFonts w:hint="cs"/>
          <w:rtl/>
        </w:rPr>
        <w:t xml:space="preserve"> بن عبد الله </w:t>
      </w:r>
      <w:r w:rsidRPr="006215B3">
        <w:rPr>
          <w:rtl/>
        </w:rPr>
        <w:t>بن مصعب بن ثابت القرشي الأسدي الزبيري</w:t>
      </w:r>
      <w:r w:rsidRPr="006215B3">
        <w:rPr>
          <w:rFonts w:hint="cs"/>
          <w:rtl/>
        </w:rPr>
        <w:t xml:space="preserve">، </w:t>
      </w:r>
      <w:r w:rsidRPr="006215B3">
        <w:rPr>
          <w:rtl/>
        </w:rPr>
        <w:t>العلامة الحافظ النسابة، قاضي مكة وعالمها،</w:t>
      </w:r>
      <w:r w:rsidRPr="006215B3">
        <w:rPr>
          <w:rFonts w:hint="cs"/>
          <w:rtl/>
        </w:rPr>
        <w:t xml:space="preserve"> وثقه الدارقطني، ولد سنة 172هــ، وتوفي 256هــ</w:t>
      </w:r>
      <w:r w:rsidRPr="006215B3">
        <w:rPr>
          <w:rFonts w:hint="cs"/>
          <w:vertAlign w:val="superscript"/>
          <w:rtl/>
        </w:rPr>
        <w:t>(</w:t>
      </w:r>
      <w:r w:rsidRPr="006215B3">
        <w:rPr>
          <w:rStyle w:val="a5"/>
          <w:rtl/>
        </w:rPr>
        <w:footnoteReference w:id="30"/>
      </w:r>
      <w:r w:rsidRPr="006215B3">
        <w:rPr>
          <w:rFonts w:hint="cs"/>
          <w:vertAlign w:val="superscript"/>
          <w:rtl/>
        </w:rPr>
        <w:t>)</w:t>
      </w:r>
      <w:r w:rsidRPr="006215B3">
        <w:rPr>
          <w:rFonts w:hint="cs"/>
          <w:rtl/>
        </w:rPr>
        <w:t xml:space="preserve">. </w:t>
      </w:r>
    </w:p>
    <w:p w14:paraId="374E61F3" w14:textId="77777777" w:rsidR="004616A8" w:rsidRPr="006215B3" w:rsidRDefault="004616A8" w:rsidP="00DF47DD">
      <w:pPr>
        <w:pStyle w:val="aff1"/>
        <w:numPr>
          <w:ilvl w:val="0"/>
          <w:numId w:val="58"/>
        </w:numPr>
        <w:ind w:left="454" w:hanging="454"/>
        <w:jc w:val="lowKashida"/>
      </w:pPr>
      <w:r w:rsidRPr="006215B3">
        <w:rPr>
          <w:rtl/>
        </w:rPr>
        <w:t>أَبُو عُبَيد الـقاسم بن سلام</w:t>
      </w:r>
      <w:r w:rsidRPr="006215B3">
        <w:rPr>
          <w:rtl/>
        </w:rPr>
        <w:fldChar w:fldCharType="begin"/>
      </w:r>
      <w:r w:rsidRPr="006215B3">
        <w:instrText xml:space="preserve"> XE "</w:instrText>
      </w:r>
      <w:r w:rsidRPr="006215B3">
        <w:rPr>
          <w:rtl/>
        </w:rPr>
        <w:instrText>فهرس الأعلام:أَبُو عُبَيد الـقاسم بن سلام</w:instrText>
      </w:r>
      <w:r w:rsidRPr="006215B3">
        <w:instrText xml:space="preserve">" </w:instrText>
      </w:r>
      <w:r w:rsidRPr="006215B3">
        <w:rPr>
          <w:rtl/>
        </w:rPr>
        <w:fldChar w:fldCharType="end"/>
      </w:r>
      <w:r w:rsidRPr="006215B3">
        <w:rPr>
          <w:rtl/>
        </w:rPr>
        <w:t xml:space="preserve"> البغدادي، الفقيه القاضي الأديب</w:t>
      </w:r>
      <w:r w:rsidRPr="006215B3">
        <w:rPr>
          <w:rFonts w:hint="cs"/>
          <w:rtl/>
        </w:rPr>
        <w:t>،</w:t>
      </w:r>
      <w:r w:rsidRPr="006215B3">
        <w:rPr>
          <w:rtl/>
        </w:rPr>
        <w:t xml:space="preserve"> صاحب التصانيف </w:t>
      </w:r>
      <w:proofErr w:type="gramStart"/>
      <w:r w:rsidRPr="006215B3">
        <w:rPr>
          <w:rtl/>
        </w:rPr>
        <w:t>المشهورة</w:t>
      </w:r>
      <w:r w:rsidRPr="006215B3">
        <w:rPr>
          <w:rFonts w:hint="cs"/>
          <w:vertAlign w:val="superscript"/>
          <w:rtl/>
        </w:rPr>
        <w:t>(</w:t>
      </w:r>
      <w:proofErr w:type="gramEnd"/>
      <w:r w:rsidRPr="006215B3">
        <w:rPr>
          <w:rStyle w:val="a5"/>
          <w:rtl/>
        </w:rPr>
        <w:footnoteReference w:id="31"/>
      </w:r>
      <w:r w:rsidRPr="006215B3">
        <w:rPr>
          <w:rFonts w:hint="cs"/>
          <w:vertAlign w:val="superscript"/>
          <w:rtl/>
        </w:rPr>
        <w:t>)</w:t>
      </w:r>
      <w:r w:rsidRPr="006215B3">
        <w:rPr>
          <w:rtl/>
        </w:rPr>
        <w:t>.</w:t>
      </w:r>
    </w:p>
    <w:p w14:paraId="55106F22" w14:textId="77777777" w:rsidR="004616A8" w:rsidRPr="006215B3" w:rsidRDefault="004616A8" w:rsidP="00DF47DD">
      <w:pPr>
        <w:pStyle w:val="aff1"/>
        <w:numPr>
          <w:ilvl w:val="0"/>
          <w:numId w:val="58"/>
        </w:numPr>
        <w:ind w:left="454" w:hanging="454"/>
        <w:jc w:val="lowKashida"/>
      </w:pPr>
      <w:r w:rsidRPr="006215B3">
        <w:rPr>
          <w:rtl/>
        </w:rPr>
        <w:t>أبو يعقوب إسحـاق بن إسماعيل الطالقاني</w:t>
      </w:r>
      <w:r w:rsidRPr="006215B3">
        <w:rPr>
          <w:rtl/>
        </w:rPr>
        <w:fldChar w:fldCharType="begin"/>
      </w:r>
      <w:r w:rsidRPr="006215B3">
        <w:instrText xml:space="preserve"> XE "</w:instrText>
      </w:r>
      <w:r w:rsidRPr="006215B3">
        <w:rPr>
          <w:rtl/>
        </w:rPr>
        <w:instrText>فهرس الأعلام:إسحـاق بن إسماعيل الطالقاني</w:instrText>
      </w:r>
      <w:r w:rsidRPr="006215B3">
        <w:instrText xml:space="preserve">" </w:instrText>
      </w:r>
      <w:r w:rsidRPr="006215B3">
        <w:rPr>
          <w:rtl/>
        </w:rPr>
        <w:fldChar w:fldCharType="end"/>
      </w:r>
      <w:r w:rsidRPr="006215B3">
        <w:rPr>
          <w:rtl/>
        </w:rPr>
        <w:t>، نزيل بغداد، يعرف باليتيم، وثقه الدارقطني وغيره، وقال ابن حجر</w:t>
      </w:r>
      <w:r w:rsidRPr="006215B3">
        <w:rPr>
          <w:rFonts w:hint="cs"/>
          <w:rtl/>
        </w:rPr>
        <w:t xml:space="preserve"> </w:t>
      </w:r>
      <w:r w:rsidRPr="006215B3">
        <w:rPr>
          <w:rtl/>
        </w:rPr>
        <w:t>–</w:t>
      </w:r>
      <w:r w:rsidRPr="006215B3">
        <w:rPr>
          <w:rFonts w:hint="cs"/>
          <w:rtl/>
        </w:rPr>
        <w:t>رحمه الله-</w:t>
      </w:r>
      <w:r w:rsidRPr="006215B3">
        <w:rPr>
          <w:rtl/>
        </w:rPr>
        <w:t xml:space="preserve">: "ثقة تكلم في سماعه من جرير </w:t>
      </w:r>
      <w:r w:rsidRPr="006215B3">
        <w:rPr>
          <w:rtl/>
        </w:rPr>
        <w:lastRenderedPageBreak/>
        <w:t>وحده"، توفي سنة 230ه</w:t>
      </w:r>
      <w:r w:rsidRPr="006215B3">
        <w:rPr>
          <w:rFonts w:hint="cs"/>
          <w:vertAlign w:val="superscript"/>
          <w:rtl/>
        </w:rPr>
        <w:t>(</w:t>
      </w:r>
      <w:r w:rsidRPr="006215B3">
        <w:rPr>
          <w:rStyle w:val="a5"/>
          <w:rtl/>
        </w:rPr>
        <w:footnoteReference w:id="32"/>
      </w:r>
      <w:r w:rsidRPr="006215B3">
        <w:rPr>
          <w:rFonts w:hint="cs"/>
          <w:vertAlign w:val="superscript"/>
          <w:rtl/>
        </w:rPr>
        <w:t>)</w:t>
      </w:r>
      <w:r w:rsidRPr="006215B3">
        <w:rPr>
          <w:rFonts w:hint="cs"/>
          <w:rtl/>
        </w:rPr>
        <w:t xml:space="preserve">. </w:t>
      </w:r>
    </w:p>
    <w:p w14:paraId="72844C9B" w14:textId="77777777" w:rsidR="004616A8" w:rsidRPr="006215B3" w:rsidRDefault="004616A8" w:rsidP="00DF47DD">
      <w:pPr>
        <w:pStyle w:val="aff1"/>
        <w:numPr>
          <w:ilvl w:val="0"/>
          <w:numId w:val="58"/>
        </w:numPr>
        <w:ind w:left="454" w:hanging="454"/>
        <w:jc w:val="lowKashida"/>
      </w:pPr>
      <w:r w:rsidRPr="006215B3">
        <w:rPr>
          <w:rtl/>
        </w:rPr>
        <w:t>خـالد بن خِـداش بن عجلان</w:t>
      </w:r>
      <w:r w:rsidRPr="006215B3">
        <w:rPr>
          <w:rtl/>
        </w:rPr>
        <w:fldChar w:fldCharType="begin"/>
      </w:r>
      <w:r w:rsidRPr="006215B3">
        <w:instrText xml:space="preserve"> XE "</w:instrText>
      </w:r>
      <w:r w:rsidRPr="006215B3">
        <w:rPr>
          <w:rtl/>
        </w:rPr>
        <w:instrText>فهرس الأعلام:خـالد بن خِـداش بن عجلان</w:instrText>
      </w:r>
      <w:r w:rsidRPr="006215B3">
        <w:instrText xml:space="preserve">" </w:instrText>
      </w:r>
      <w:r w:rsidRPr="006215B3">
        <w:rPr>
          <w:rtl/>
        </w:rPr>
        <w:fldChar w:fldCharType="end"/>
      </w:r>
      <w:r w:rsidRPr="006215B3">
        <w:rPr>
          <w:rtl/>
        </w:rPr>
        <w:t xml:space="preserve">، أبو الهيثم المهلبي مولاهم البصري، صدوق </w:t>
      </w:r>
      <w:proofErr w:type="spellStart"/>
      <w:r w:rsidRPr="006215B3">
        <w:rPr>
          <w:rtl/>
        </w:rPr>
        <w:t>يخط</w:t>
      </w:r>
      <w:r w:rsidRPr="006215B3">
        <w:rPr>
          <w:rFonts w:hint="cs"/>
          <w:rtl/>
        </w:rPr>
        <w:t>ي</w:t>
      </w:r>
      <w:r w:rsidRPr="006215B3">
        <w:rPr>
          <w:rtl/>
        </w:rPr>
        <w:t>ء</w:t>
      </w:r>
      <w:proofErr w:type="spellEnd"/>
      <w:r w:rsidRPr="006215B3">
        <w:rPr>
          <w:rtl/>
        </w:rPr>
        <w:t>، توفي سنة 224هــ</w:t>
      </w:r>
      <w:r w:rsidRPr="006215B3">
        <w:rPr>
          <w:rFonts w:hint="cs"/>
          <w:vertAlign w:val="superscript"/>
          <w:rtl/>
        </w:rPr>
        <w:t>(</w:t>
      </w:r>
      <w:r w:rsidRPr="006215B3">
        <w:rPr>
          <w:rStyle w:val="a5"/>
          <w:rtl/>
        </w:rPr>
        <w:footnoteReference w:id="33"/>
      </w:r>
      <w:r w:rsidRPr="006215B3">
        <w:rPr>
          <w:rFonts w:hint="cs"/>
          <w:vertAlign w:val="superscript"/>
          <w:rtl/>
        </w:rPr>
        <w:t>)</w:t>
      </w:r>
      <w:r w:rsidRPr="006215B3">
        <w:rPr>
          <w:rtl/>
        </w:rPr>
        <w:t>.</w:t>
      </w:r>
    </w:p>
    <w:p w14:paraId="587BCDAB" w14:textId="77777777" w:rsidR="004616A8" w:rsidRPr="006215B3" w:rsidRDefault="004616A8" w:rsidP="00DF47DD">
      <w:pPr>
        <w:pStyle w:val="aff1"/>
        <w:numPr>
          <w:ilvl w:val="0"/>
          <w:numId w:val="58"/>
        </w:numPr>
        <w:ind w:left="454" w:hanging="454"/>
        <w:jc w:val="lowKashida"/>
      </w:pPr>
      <w:r w:rsidRPr="006215B3">
        <w:rPr>
          <w:rtl/>
        </w:rPr>
        <w:t xml:space="preserve">عثمان بن صـالح بن سعيد </w:t>
      </w:r>
      <w:proofErr w:type="spellStart"/>
      <w:r w:rsidRPr="006215B3">
        <w:rPr>
          <w:rtl/>
        </w:rPr>
        <w:t>الخلْقاني</w:t>
      </w:r>
      <w:proofErr w:type="spellEnd"/>
      <w:r w:rsidRPr="006215B3">
        <w:rPr>
          <w:rtl/>
        </w:rPr>
        <w:fldChar w:fldCharType="begin"/>
      </w:r>
      <w:r w:rsidRPr="006215B3">
        <w:instrText xml:space="preserve"> XE "</w:instrText>
      </w:r>
      <w:r w:rsidRPr="006215B3">
        <w:rPr>
          <w:rtl/>
        </w:rPr>
        <w:instrText>فهرس الأعلام:عثمان بن صـالح بن سعيد الخلْقاني</w:instrText>
      </w:r>
      <w:r w:rsidRPr="006215B3">
        <w:instrText xml:space="preserve">" </w:instrText>
      </w:r>
      <w:r w:rsidRPr="006215B3">
        <w:rPr>
          <w:rtl/>
        </w:rPr>
        <w:fldChar w:fldCharType="end"/>
      </w:r>
      <w:r w:rsidRPr="006215B3">
        <w:rPr>
          <w:rtl/>
        </w:rPr>
        <w:t>، أَبُو الْقَاسِمِ البغدادي، يقال: أصله مروزي، مولى بني كنانة، ثقة توفي 256هــ</w:t>
      </w:r>
      <w:r w:rsidRPr="006215B3">
        <w:rPr>
          <w:rFonts w:hint="cs"/>
          <w:vertAlign w:val="superscript"/>
          <w:rtl/>
        </w:rPr>
        <w:t>(</w:t>
      </w:r>
      <w:r w:rsidRPr="006215B3">
        <w:rPr>
          <w:rStyle w:val="a5"/>
          <w:rtl/>
        </w:rPr>
        <w:footnoteReference w:id="34"/>
      </w:r>
      <w:r w:rsidRPr="006215B3">
        <w:rPr>
          <w:rFonts w:hint="cs"/>
          <w:vertAlign w:val="superscript"/>
          <w:rtl/>
        </w:rPr>
        <w:t>)</w:t>
      </w:r>
      <w:r w:rsidRPr="006215B3">
        <w:rPr>
          <w:rtl/>
        </w:rPr>
        <w:t>.</w:t>
      </w:r>
    </w:p>
    <w:p w14:paraId="208E0099" w14:textId="77777777" w:rsidR="004616A8" w:rsidRPr="006215B3" w:rsidRDefault="004616A8" w:rsidP="00DF47DD">
      <w:pPr>
        <w:pStyle w:val="aff1"/>
        <w:numPr>
          <w:ilvl w:val="0"/>
          <w:numId w:val="58"/>
        </w:numPr>
        <w:ind w:left="454" w:hanging="454"/>
        <w:jc w:val="lowKashida"/>
      </w:pPr>
      <w:r w:rsidRPr="006215B3">
        <w:rPr>
          <w:rtl/>
        </w:rPr>
        <w:t>علي بن الـجعد بن عبيد الجوهري</w:t>
      </w:r>
      <w:r w:rsidRPr="006215B3">
        <w:rPr>
          <w:rtl/>
        </w:rPr>
        <w:fldChar w:fldCharType="begin"/>
      </w:r>
      <w:r w:rsidRPr="006215B3">
        <w:instrText xml:space="preserve"> XE "</w:instrText>
      </w:r>
      <w:r w:rsidRPr="006215B3">
        <w:rPr>
          <w:rtl/>
        </w:rPr>
        <w:instrText>فهرس الأعلام:علي بن الـجعد بن عبيد الجوهري</w:instrText>
      </w:r>
      <w:r w:rsidRPr="006215B3">
        <w:instrText xml:space="preserve">" </w:instrText>
      </w:r>
      <w:r w:rsidRPr="006215B3">
        <w:rPr>
          <w:rtl/>
        </w:rPr>
        <w:fldChar w:fldCharType="end"/>
      </w:r>
      <w:r w:rsidRPr="006215B3">
        <w:rPr>
          <w:rFonts w:hint="cs"/>
          <w:rtl/>
        </w:rPr>
        <w:t>،</w:t>
      </w:r>
      <w:r w:rsidRPr="006215B3">
        <w:rPr>
          <w:rtl/>
        </w:rPr>
        <w:t xml:space="preserve"> البغدادي</w:t>
      </w:r>
      <w:r w:rsidRPr="006215B3">
        <w:rPr>
          <w:rFonts w:hint="cs"/>
          <w:rtl/>
        </w:rPr>
        <w:t>،</w:t>
      </w:r>
      <w:r w:rsidRPr="006215B3">
        <w:rPr>
          <w:rtl/>
        </w:rPr>
        <w:t xml:space="preserve"> ثقة ثبت رمي بالتشيع</w:t>
      </w:r>
      <w:r w:rsidRPr="006215B3">
        <w:rPr>
          <w:rFonts w:hint="cs"/>
          <w:rtl/>
        </w:rPr>
        <w:t>، توفي</w:t>
      </w:r>
      <w:r w:rsidRPr="006215B3">
        <w:rPr>
          <w:rtl/>
        </w:rPr>
        <w:t xml:space="preserve"> سنة</w:t>
      </w:r>
      <w:r w:rsidRPr="006215B3">
        <w:rPr>
          <w:rFonts w:hint="cs"/>
          <w:rtl/>
        </w:rPr>
        <w:t xml:space="preserve"> 230هــ</w:t>
      </w:r>
      <w:r w:rsidRPr="006215B3">
        <w:rPr>
          <w:rFonts w:hint="cs"/>
          <w:vertAlign w:val="superscript"/>
          <w:rtl/>
        </w:rPr>
        <w:t>(</w:t>
      </w:r>
      <w:r w:rsidRPr="006215B3">
        <w:rPr>
          <w:rStyle w:val="a5"/>
          <w:rtl/>
        </w:rPr>
        <w:footnoteReference w:id="35"/>
      </w:r>
      <w:r w:rsidRPr="006215B3">
        <w:rPr>
          <w:rFonts w:hint="cs"/>
          <w:vertAlign w:val="superscript"/>
          <w:rtl/>
        </w:rPr>
        <w:t>)</w:t>
      </w:r>
      <w:r w:rsidRPr="006215B3">
        <w:rPr>
          <w:rFonts w:hint="cs"/>
          <w:rtl/>
        </w:rPr>
        <w:t>.</w:t>
      </w:r>
      <w:r w:rsidRPr="006215B3">
        <w:rPr>
          <w:rtl/>
        </w:rPr>
        <w:t xml:space="preserve"> </w:t>
      </w:r>
    </w:p>
    <w:p w14:paraId="02B9C181" w14:textId="77777777" w:rsidR="004616A8" w:rsidRPr="006215B3" w:rsidRDefault="004616A8" w:rsidP="00DF47DD">
      <w:pPr>
        <w:pStyle w:val="aff1"/>
        <w:numPr>
          <w:ilvl w:val="0"/>
          <w:numId w:val="58"/>
        </w:numPr>
        <w:ind w:left="454" w:hanging="454"/>
        <w:jc w:val="lowKashida"/>
      </w:pPr>
      <w:r w:rsidRPr="006215B3">
        <w:rPr>
          <w:rtl/>
        </w:rPr>
        <w:t>محمـدُ بن الحسين، أبو جعفر البُـرْجُلاني</w:t>
      </w:r>
      <w:r w:rsidRPr="006215B3">
        <w:rPr>
          <w:rtl/>
        </w:rPr>
        <w:fldChar w:fldCharType="begin"/>
      </w:r>
      <w:r w:rsidRPr="006215B3">
        <w:instrText xml:space="preserve"> XE "</w:instrText>
      </w:r>
      <w:r w:rsidRPr="006215B3">
        <w:rPr>
          <w:rtl/>
        </w:rPr>
        <w:instrText>فهرس الأعلام:محمـدُ بن الحسين، أبو جعفر البُـرْجُلاني</w:instrText>
      </w:r>
      <w:r w:rsidRPr="006215B3">
        <w:instrText xml:space="preserve">" </w:instrText>
      </w:r>
      <w:r w:rsidRPr="006215B3">
        <w:rPr>
          <w:rtl/>
        </w:rPr>
        <w:fldChar w:fldCharType="end"/>
      </w:r>
      <w:r w:rsidRPr="006215B3">
        <w:rPr>
          <w:rtl/>
        </w:rPr>
        <w:t>، كان زاهدًا صدوقًا ثقةً، وكان له المصنفات في الرقائق، وإذا سُئِل الإمام أحمد عن أحاديث الزهد كان يقول: عليك بالبُرْجُلانيّ</w:t>
      </w:r>
      <w:r w:rsidRPr="006215B3">
        <w:rPr>
          <w:rFonts w:hint="cs"/>
          <w:rtl/>
        </w:rPr>
        <w:t>، توفي سنة 238هــ</w:t>
      </w:r>
      <w:r w:rsidRPr="006215B3">
        <w:rPr>
          <w:rFonts w:hint="cs"/>
          <w:vertAlign w:val="superscript"/>
          <w:rtl/>
        </w:rPr>
        <w:t>(</w:t>
      </w:r>
      <w:r w:rsidRPr="006215B3">
        <w:rPr>
          <w:rStyle w:val="a5"/>
          <w:rtl/>
        </w:rPr>
        <w:footnoteReference w:id="36"/>
      </w:r>
      <w:r w:rsidRPr="006215B3">
        <w:rPr>
          <w:rFonts w:hint="cs"/>
          <w:vertAlign w:val="superscript"/>
          <w:rtl/>
        </w:rPr>
        <w:t>)</w:t>
      </w:r>
      <w:r w:rsidRPr="006215B3">
        <w:rPr>
          <w:rtl/>
        </w:rPr>
        <w:t xml:space="preserve">. </w:t>
      </w:r>
    </w:p>
    <w:p w14:paraId="2B413620" w14:textId="77777777" w:rsidR="004616A8" w:rsidRPr="006215B3" w:rsidRDefault="004616A8" w:rsidP="00DF47DD">
      <w:pPr>
        <w:pStyle w:val="aff1"/>
        <w:numPr>
          <w:ilvl w:val="0"/>
          <w:numId w:val="58"/>
        </w:numPr>
        <w:ind w:left="454" w:hanging="454"/>
        <w:jc w:val="lowKashida"/>
      </w:pPr>
      <w:r w:rsidRPr="006215B3">
        <w:rPr>
          <w:rtl/>
        </w:rPr>
        <w:t>محمد بن عـبيد بن سفيان مولى بني أمية، -والده</w:t>
      </w:r>
      <w:r w:rsidRPr="006215B3">
        <w:rPr>
          <w:rtl/>
        </w:rPr>
        <w:fldChar w:fldCharType="begin"/>
      </w:r>
      <w:r w:rsidRPr="006215B3">
        <w:instrText xml:space="preserve"> XE "</w:instrText>
      </w:r>
      <w:r w:rsidRPr="006215B3">
        <w:rPr>
          <w:rtl/>
        </w:rPr>
        <w:instrText>فهرس الأعلام:محمد بن عـبيد بن سفيان مولى بني أمية، -والده</w:instrText>
      </w:r>
      <w:r w:rsidRPr="006215B3">
        <w:instrText xml:space="preserve">" </w:instrText>
      </w:r>
      <w:r w:rsidRPr="006215B3">
        <w:rPr>
          <w:rtl/>
        </w:rPr>
        <w:fldChar w:fldCharType="end"/>
      </w:r>
      <w:r w:rsidRPr="006215B3">
        <w:rPr>
          <w:rFonts w:hint="cs"/>
          <w:rtl/>
        </w:rPr>
        <w:t xml:space="preserve">- قال الخطيب -رحمه الله-: </w:t>
      </w:r>
      <w:r w:rsidRPr="006215B3">
        <w:rPr>
          <w:rtl/>
        </w:rPr>
        <w:t>روى عنه ابنه أبو بكر أحاديث مستقيمة</w:t>
      </w:r>
      <w:r w:rsidRPr="006215B3">
        <w:rPr>
          <w:rFonts w:hint="cs"/>
          <w:vertAlign w:val="superscript"/>
          <w:rtl/>
        </w:rPr>
        <w:t>(</w:t>
      </w:r>
      <w:r w:rsidRPr="006215B3">
        <w:rPr>
          <w:rStyle w:val="a5"/>
          <w:rtl/>
        </w:rPr>
        <w:footnoteReference w:id="37"/>
      </w:r>
      <w:r w:rsidRPr="006215B3">
        <w:rPr>
          <w:rFonts w:hint="cs"/>
          <w:vertAlign w:val="superscript"/>
          <w:rtl/>
        </w:rPr>
        <w:t>)</w:t>
      </w:r>
      <w:r w:rsidRPr="006215B3">
        <w:rPr>
          <w:rtl/>
        </w:rPr>
        <w:t>.</w:t>
      </w:r>
    </w:p>
    <w:p w14:paraId="7FC62F4F" w14:textId="77777777" w:rsidR="004616A8" w:rsidRPr="006215B3" w:rsidRDefault="004616A8" w:rsidP="00DF47DD">
      <w:pPr>
        <w:pStyle w:val="290"/>
        <w:ind w:left="454" w:hanging="454"/>
        <w:jc w:val="lowKashida"/>
        <w:rPr>
          <w:color w:val="auto"/>
          <w:rtl/>
        </w:rPr>
      </w:pPr>
      <w:r w:rsidRPr="006215B3">
        <w:rPr>
          <w:rFonts w:hint="cs"/>
          <w:color w:val="auto"/>
          <w:rtl/>
        </w:rPr>
        <w:t xml:space="preserve"> وخلق آخرون.</w:t>
      </w:r>
    </w:p>
    <w:p w14:paraId="7111D7B1" w14:textId="77777777" w:rsidR="00701F36" w:rsidRPr="006215B3" w:rsidRDefault="00701F36" w:rsidP="00DF47DD">
      <w:pPr>
        <w:pStyle w:val="2"/>
        <w:spacing w:before="0" w:after="0"/>
        <w:ind w:firstLine="567"/>
        <w:jc w:val="center"/>
        <w:rPr>
          <w:rFonts w:cs="Traditional Arabic"/>
          <w:sz w:val="40"/>
          <w:szCs w:val="36"/>
          <w:rtl/>
          <w:lang w:eastAsia="ar-SA"/>
        </w:rPr>
      </w:pPr>
      <w:bookmarkStart w:id="44" w:name="_Toc14474327"/>
      <w:bookmarkStart w:id="45" w:name="_Toc16964067"/>
      <w:bookmarkStart w:id="46" w:name="_Toc53391989"/>
      <w:bookmarkStart w:id="47" w:name="_Toc166257507"/>
      <w:r w:rsidRPr="006215B3">
        <w:rPr>
          <w:rFonts w:cs="Traditional Arabic"/>
          <w:sz w:val="40"/>
          <w:szCs w:val="36"/>
          <w:rtl/>
          <w:lang w:eastAsia="ar-SA"/>
        </w:rPr>
        <w:lastRenderedPageBreak/>
        <w:t xml:space="preserve">المطلب الخامس: </w:t>
      </w:r>
      <w:proofErr w:type="gramStart"/>
      <w:r w:rsidRPr="006215B3">
        <w:rPr>
          <w:rFonts w:cs="Traditional Arabic"/>
          <w:sz w:val="40"/>
          <w:szCs w:val="36"/>
          <w:rtl/>
          <w:lang w:eastAsia="ar-SA"/>
        </w:rPr>
        <w:t>تلاميذه</w:t>
      </w:r>
      <w:r w:rsidRPr="006215B3">
        <w:rPr>
          <w:rFonts w:cs="Traditional Arabic" w:hint="cs"/>
          <w:sz w:val="40"/>
          <w:szCs w:val="36"/>
          <w:vertAlign w:val="superscript"/>
          <w:rtl/>
          <w:lang w:eastAsia="ar-SA"/>
        </w:rPr>
        <w:t>(</w:t>
      </w:r>
      <w:proofErr w:type="gramEnd"/>
      <w:r w:rsidRPr="006215B3">
        <w:rPr>
          <w:rFonts w:cs="Traditional Arabic"/>
          <w:sz w:val="40"/>
          <w:szCs w:val="36"/>
          <w:vertAlign w:val="superscript"/>
          <w:rtl/>
          <w:lang w:eastAsia="ar-SA"/>
        </w:rPr>
        <w:footnoteReference w:id="38"/>
      </w:r>
      <w:r w:rsidRPr="006215B3">
        <w:rPr>
          <w:rFonts w:cs="Traditional Arabic" w:hint="cs"/>
          <w:sz w:val="40"/>
          <w:szCs w:val="36"/>
          <w:vertAlign w:val="superscript"/>
          <w:rtl/>
          <w:lang w:eastAsia="ar-SA"/>
        </w:rPr>
        <w:t>)</w:t>
      </w:r>
      <w:r w:rsidRPr="006215B3">
        <w:rPr>
          <w:rFonts w:cs="Traditional Arabic"/>
          <w:sz w:val="40"/>
          <w:szCs w:val="36"/>
          <w:rtl/>
          <w:lang w:eastAsia="ar-SA"/>
        </w:rPr>
        <w:t>.</w:t>
      </w:r>
      <w:bookmarkEnd w:id="44"/>
      <w:bookmarkEnd w:id="45"/>
      <w:bookmarkEnd w:id="46"/>
      <w:bookmarkEnd w:id="47"/>
    </w:p>
    <w:p w14:paraId="548C9404" w14:textId="77777777" w:rsidR="00701F36" w:rsidRPr="006215B3" w:rsidRDefault="00701F36" w:rsidP="00DF47DD">
      <w:pPr>
        <w:ind w:firstLine="567"/>
        <w:jc w:val="lowKashida"/>
        <w:rPr>
          <w:rtl/>
        </w:rPr>
      </w:pPr>
      <w:r w:rsidRPr="006215B3">
        <w:rPr>
          <w:rFonts w:hint="cs"/>
          <w:rtl/>
        </w:rPr>
        <w:t xml:space="preserve">تتلمذ على الإمام ابن أبي الدنيا </w:t>
      </w:r>
      <w:r w:rsidR="00870F38">
        <w:rPr>
          <w:rFonts w:hint="cs"/>
          <w:rtl/>
        </w:rPr>
        <w:t>-</w:t>
      </w:r>
      <w:r w:rsidRPr="006215B3">
        <w:rPr>
          <w:rFonts w:hint="cs"/>
          <w:rtl/>
        </w:rPr>
        <w:t xml:space="preserve">رحمه الله- وتخرج على يديه عدد كبير من طلبة العلم، ومن أشهرهم </w:t>
      </w:r>
      <w:proofErr w:type="spellStart"/>
      <w:r w:rsidRPr="006215B3">
        <w:rPr>
          <w:rFonts w:hint="cs"/>
          <w:rtl/>
        </w:rPr>
        <w:t>مايلي</w:t>
      </w:r>
      <w:proofErr w:type="spellEnd"/>
      <w:r w:rsidRPr="006215B3">
        <w:rPr>
          <w:rFonts w:hint="cs"/>
          <w:rtl/>
        </w:rPr>
        <w:t>:</w:t>
      </w:r>
    </w:p>
    <w:p w14:paraId="30173AE4" w14:textId="77777777" w:rsidR="004616A8" w:rsidRPr="006215B3" w:rsidRDefault="004616A8" w:rsidP="00DF47DD">
      <w:pPr>
        <w:pStyle w:val="290"/>
        <w:numPr>
          <w:ilvl w:val="0"/>
          <w:numId w:val="59"/>
        </w:numPr>
        <w:ind w:left="454" w:hanging="454"/>
        <w:jc w:val="lowKashida"/>
        <w:rPr>
          <w:color w:val="auto"/>
          <w:rtl/>
        </w:rPr>
      </w:pPr>
      <w:r w:rsidRPr="006215B3">
        <w:rPr>
          <w:color w:val="auto"/>
          <w:rtl/>
        </w:rPr>
        <w:t>إبراهيم بن عبد الله بن الـجنيد</w:t>
      </w:r>
      <w:r w:rsidRPr="006215B3">
        <w:rPr>
          <w:color w:val="auto"/>
          <w:rtl/>
        </w:rPr>
        <w:fldChar w:fldCharType="begin"/>
      </w:r>
      <w:r w:rsidRPr="006215B3">
        <w:rPr>
          <w:color w:val="auto"/>
        </w:rPr>
        <w:instrText xml:space="preserve"> XE "</w:instrText>
      </w:r>
      <w:r w:rsidRPr="006215B3">
        <w:rPr>
          <w:color w:val="auto"/>
          <w:rtl/>
        </w:rPr>
        <w:instrText>فهرس الأعلام:إبراهيم بن عبد الله بن الـجنيد</w:instrText>
      </w:r>
      <w:r w:rsidRPr="006215B3">
        <w:rPr>
          <w:color w:val="auto"/>
        </w:rPr>
        <w:instrText xml:space="preserve">" </w:instrText>
      </w:r>
      <w:r w:rsidRPr="006215B3">
        <w:rPr>
          <w:color w:val="auto"/>
          <w:rtl/>
        </w:rPr>
        <w:fldChar w:fldCharType="end"/>
      </w:r>
      <w:r w:rsidRPr="006215B3">
        <w:rPr>
          <w:rFonts w:hint="cs"/>
          <w:color w:val="auto"/>
          <w:rtl/>
        </w:rPr>
        <w:t>،</w:t>
      </w:r>
      <w:r w:rsidRPr="006215B3">
        <w:rPr>
          <w:color w:val="auto"/>
          <w:rtl/>
        </w:rPr>
        <w:t xml:space="preserve"> أبو إسحاق المعروف </w:t>
      </w:r>
      <w:proofErr w:type="spellStart"/>
      <w:r w:rsidRPr="006215B3">
        <w:rPr>
          <w:color w:val="auto"/>
          <w:rtl/>
        </w:rPr>
        <w:t>بالختلي</w:t>
      </w:r>
      <w:proofErr w:type="spellEnd"/>
      <w:r w:rsidRPr="006215B3">
        <w:rPr>
          <w:rFonts w:hint="cs"/>
          <w:color w:val="auto"/>
          <w:rtl/>
        </w:rPr>
        <w:t>،</w:t>
      </w:r>
      <w:r w:rsidRPr="006215B3">
        <w:rPr>
          <w:color w:val="auto"/>
          <w:rtl/>
        </w:rPr>
        <w:t xml:space="preserve"> صاحب كتب الزهد والرقائق</w:t>
      </w:r>
      <w:r w:rsidRPr="006215B3">
        <w:rPr>
          <w:rFonts w:hint="cs"/>
          <w:color w:val="auto"/>
          <w:rtl/>
        </w:rPr>
        <w:t xml:space="preserve">، </w:t>
      </w:r>
      <w:r w:rsidRPr="006215B3">
        <w:rPr>
          <w:color w:val="auto"/>
          <w:rtl/>
        </w:rPr>
        <w:t>وكان ثقة</w:t>
      </w:r>
      <w:r w:rsidRPr="006215B3">
        <w:rPr>
          <w:rFonts w:hint="cs"/>
          <w:color w:val="auto"/>
          <w:vertAlign w:val="superscript"/>
          <w:rtl/>
        </w:rPr>
        <w:t>(</w:t>
      </w:r>
      <w:r w:rsidRPr="006215B3">
        <w:rPr>
          <w:rStyle w:val="a5"/>
          <w:color w:val="auto"/>
          <w:rtl/>
        </w:rPr>
        <w:footnoteReference w:id="39"/>
      </w:r>
      <w:r w:rsidRPr="006215B3">
        <w:rPr>
          <w:rFonts w:hint="cs"/>
          <w:color w:val="auto"/>
          <w:vertAlign w:val="superscript"/>
          <w:rtl/>
        </w:rPr>
        <w:t>)</w:t>
      </w:r>
      <w:r w:rsidRPr="006215B3">
        <w:rPr>
          <w:color w:val="auto"/>
          <w:rtl/>
        </w:rPr>
        <w:t>.</w:t>
      </w:r>
      <w:r w:rsidRPr="006215B3">
        <w:rPr>
          <w:rFonts w:hint="cs"/>
          <w:color w:val="auto"/>
          <w:rtl/>
        </w:rPr>
        <w:t xml:space="preserve"> </w:t>
      </w:r>
    </w:p>
    <w:p w14:paraId="063B03B7" w14:textId="77777777" w:rsidR="004616A8" w:rsidRPr="006215B3" w:rsidRDefault="004616A8" w:rsidP="00DF47DD">
      <w:pPr>
        <w:pStyle w:val="290"/>
        <w:numPr>
          <w:ilvl w:val="0"/>
          <w:numId w:val="59"/>
        </w:numPr>
        <w:ind w:left="454" w:hanging="454"/>
        <w:jc w:val="lowKashida"/>
        <w:rPr>
          <w:color w:val="auto"/>
        </w:rPr>
      </w:pPr>
      <w:r w:rsidRPr="006215B3">
        <w:rPr>
          <w:color w:val="auto"/>
          <w:rtl/>
        </w:rPr>
        <w:t>أبو الحسن أحمد بن محمد بن عمـر</w:t>
      </w:r>
      <w:r w:rsidRPr="006215B3">
        <w:rPr>
          <w:color w:val="auto"/>
          <w:rtl/>
        </w:rPr>
        <w:fldChar w:fldCharType="begin"/>
      </w:r>
      <w:r w:rsidRPr="006215B3">
        <w:rPr>
          <w:color w:val="auto"/>
        </w:rPr>
        <w:instrText xml:space="preserve"> XE "</w:instrText>
      </w:r>
      <w:r w:rsidRPr="006215B3">
        <w:rPr>
          <w:color w:val="auto"/>
          <w:rtl/>
        </w:rPr>
        <w:instrText>فهرس الأعلام:أحمد بن محمد بن عمـر</w:instrText>
      </w:r>
      <w:r w:rsidRPr="006215B3">
        <w:rPr>
          <w:rFonts w:hint="cs"/>
          <w:color w:val="auto"/>
          <w:rtl/>
        </w:rPr>
        <w:instrText xml:space="preserve"> اللنباني</w:instrText>
      </w:r>
      <w:r w:rsidRPr="006215B3">
        <w:rPr>
          <w:color w:val="auto"/>
        </w:rPr>
        <w:instrText xml:space="preserve">" </w:instrText>
      </w:r>
      <w:r w:rsidRPr="006215B3">
        <w:rPr>
          <w:color w:val="auto"/>
          <w:rtl/>
        </w:rPr>
        <w:fldChar w:fldCharType="end"/>
      </w:r>
      <w:r w:rsidRPr="006215B3">
        <w:rPr>
          <w:rFonts w:hint="cs"/>
          <w:color w:val="auto"/>
          <w:rtl/>
        </w:rPr>
        <w:t xml:space="preserve"> بن أبان </w:t>
      </w:r>
      <w:r w:rsidRPr="006215B3">
        <w:rPr>
          <w:color w:val="auto"/>
          <w:rtl/>
        </w:rPr>
        <w:t>الأصبهاني</w:t>
      </w:r>
      <w:r w:rsidRPr="006215B3">
        <w:rPr>
          <w:rFonts w:hint="cs"/>
          <w:color w:val="auto"/>
          <w:rtl/>
        </w:rPr>
        <w:t xml:space="preserve"> </w:t>
      </w:r>
      <w:proofErr w:type="spellStart"/>
      <w:r w:rsidRPr="006215B3">
        <w:rPr>
          <w:color w:val="auto"/>
          <w:rtl/>
        </w:rPr>
        <w:t>اللنباني</w:t>
      </w:r>
      <w:proofErr w:type="spellEnd"/>
      <w:r w:rsidRPr="006215B3">
        <w:rPr>
          <w:rFonts w:hint="cs"/>
          <w:color w:val="auto"/>
          <w:rtl/>
        </w:rPr>
        <w:t xml:space="preserve">، </w:t>
      </w:r>
      <w:r w:rsidRPr="006215B3">
        <w:rPr>
          <w:color w:val="auto"/>
          <w:rtl/>
        </w:rPr>
        <w:t>الإمام، المحدث</w:t>
      </w:r>
      <w:r w:rsidRPr="006215B3">
        <w:rPr>
          <w:rFonts w:hint="cs"/>
          <w:color w:val="auto"/>
          <w:rtl/>
        </w:rPr>
        <w:t xml:space="preserve">، </w:t>
      </w:r>
      <w:r w:rsidRPr="006215B3">
        <w:rPr>
          <w:color w:val="auto"/>
          <w:rtl/>
        </w:rPr>
        <w:t>راوي تصانيف ابن أبي الدنيا،</w:t>
      </w:r>
      <w:r w:rsidRPr="006215B3">
        <w:rPr>
          <w:rFonts w:hint="cs"/>
          <w:color w:val="auto"/>
          <w:rtl/>
        </w:rPr>
        <w:t xml:space="preserve"> وثقه السمعاني،</w:t>
      </w:r>
      <w:r w:rsidRPr="006215B3">
        <w:rPr>
          <w:color w:val="auto"/>
          <w:rtl/>
        </w:rPr>
        <w:t xml:space="preserve"> </w:t>
      </w:r>
      <w:r w:rsidRPr="006215B3">
        <w:rPr>
          <w:rFonts w:hint="cs"/>
          <w:color w:val="auto"/>
          <w:rtl/>
        </w:rPr>
        <w:t>توفي 332هــ</w:t>
      </w:r>
      <w:r w:rsidRPr="006215B3">
        <w:rPr>
          <w:rFonts w:hint="cs"/>
          <w:color w:val="auto"/>
          <w:vertAlign w:val="superscript"/>
          <w:rtl/>
        </w:rPr>
        <w:t>(</w:t>
      </w:r>
      <w:r w:rsidRPr="006215B3">
        <w:rPr>
          <w:rStyle w:val="a5"/>
          <w:color w:val="auto"/>
          <w:rtl/>
        </w:rPr>
        <w:footnoteReference w:id="40"/>
      </w:r>
      <w:r w:rsidRPr="006215B3">
        <w:rPr>
          <w:rFonts w:hint="cs"/>
          <w:color w:val="auto"/>
          <w:vertAlign w:val="superscript"/>
          <w:rtl/>
        </w:rPr>
        <w:t>)</w:t>
      </w:r>
      <w:r w:rsidRPr="006215B3">
        <w:rPr>
          <w:rFonts w:hint="cs"/>
          <w:color w:val="auto"/>
          <w:rtl/>
        </w:rPr>
        <w:t>.</w:t>
      </w:r>
    </w:p>
    <w:p w14:paraId="210A3084" w14:textId="77777777" w:rsidR="004616A8" w:rsidRPr="006215B3" w:rsidRDefault="004616A8" w:rsidP="00DF47DD">
      <w:pPr>
        <w:pStyle w:val="290"/>
        <w:numPr>
          <w:ilvl w:val="0"/>
          <w:numId w:val="59"/>
        </w:numPr>
        <w:ind w:left="454" w:hanging="454"/>
        <w:jc w:val="lowKashida"/>
        <w:rPr>
          <w:color w:val="auto"/>
        </w:rPr>
      </w:pPr>
      <w:r w:rsidRPr="006215B3">
        <w:rPr>
          <w:color w:val="auto"/>
          <w:rtl/>
        </w:rPr>
        <w:t>أبو الحسين عمـر بن الـحسن</w:t>
      </w:r>
      <w:r w:rsidRPr="006215B3">
        <w:rPr>
          <w:color w:val="auto"/>
          <w:rtl/>
        </w:rPr>
        <w:fldChar w:fldCharType="begin"/>
      </w:r>
      <w:r w:rsidRPr="006215B3">
        <w:rPr>
          <w:color w:val="auto"/>
        </w:rPr>
        <w:instrText xml:space="preserve"> XE "</w:instrText>
      </w:r>
      <w:r w:rsidRPr="006215B3">
        <w:rPr>
          <w:color w:val="auto"/>
          <w:rtl/>
        </w:rPr>
        <w:instrText>فهرس الأعلام:أبو الحسين عمـر بن الـحسن</w:instrText>
      </w:r>
      <w:r w:rsidRPr="006215B3">
        <w:rPr>
          <w:rFonts w:hint="cs"/>
          <w:color w:val="auto"/>
          <w:rtl/>
        </w:rPr>
        <w:instrText xml:space="preserve"> الأشناني</w:instrText>
      </w:r>
      <w:r w:rsidRPr="006215B3">
        <w:rPr>
          <w:color w:val="auto"/>
        </w:rPr>
        <w:instrText xml:space="preserve">" </w:instrText>
      </w:r>
      <w:r w:rsidRPr="006215B3">
        <w:rPr>
          <w:color w:val="auto"/>
          <w:rtl/>
        </w:rPr>
        <w:fldChar w:fldCharType="end"/>
      </w:r>
      <w:r w:rsidRPr="006215B3">
        <w:rPr>
          <w:color w:val="auto"/>
          <w:rtl/>
        </w:rPr>
        <w:t xml:space="preserve"> بن علي بن مالك</w:t>
      </w:r>
      <w:r w:rsidRPr="006215B3">
        <w:rPr>
          <w:rFonts w:hint="cs"/>
          <w:color w:val="auto"/>
          <w:rtl/>
        </w:rPr>
        <w:t xml:space="preserve"> </w:t>
      </w:r>
      <w:r w:rsidRPr="006215B3">
        <w:rPr>
          <w:color w:val="auto"/>
          <w:rtl/>
        </w:rPr>
        <w:t xml:space="preserve">الشيباني، المعروف بابن </w:t>
      </w:r>
      <w:proofErr w:type="spellStart"/>
      <w:r w:rsidRPr="006215B3">
        <w:rPr>
          <w:color w:val="auto"/>
          <w:rtl/>
        </w:rPr>
        <w:t>الأشناني</w:t>
      </w:r>
      <w:proofErr w:type="spellEnd"/>
      <w:r w:rsidRPr="006215B3">
        <w:rPr>
          <w:color w:val="auto"/>
          <w:rtl/>
        </w:rPr>
        <w:t>،</w:t>
      </w:r>
      <w:r w:rsidRPr="006215B3">
        <w:rPr>
          <w:rFonts w:hint="cs"/>
          <w:color w:val="auto"/>
          <w:rtl/>
        </w:rPr>
        <w:t xml:space="preserve"> </w:t>
      </w:r>
      <w:r w:rsidRPr="006215B3">
        <w:rPr>
          <w:color w:val="auto"/>
          <w:rtl/>
        </w:rPr>
        <w:t>توفى سنة 339ه</w:t>
      </w:r>
      <w:r w:rsidRPr="006215B3">
        <w:rPr>
          <w:rFonts w:hint="cs"/>
          <w:color w:val="auto"/>
          <w:rtl/>
        </w:rPr>
        <w:t xml:space="preserve"> </w:t>
      </w:r>
      <w:r w:rsidRPr="006215B3">
        <w:rPr>
          <w:color w:val="auto"/>
          <w:rtl/>
        </w:rPr>
        <w:t>–</w:t>
      </w:r>
      <w:r w:rsidRPr="006215B3">
        <w:rPr>
          <w:rFonts w:hint="cs"/>
          <w:color w:val="auto"/>
          <w:rtl/>
        </w:rPr>
        <w:t>راوي هذا الكتاب-</w:t>
      </w:r>
      <w:r w:rsidRPr="006215B3">
        <w:rPr>
          <w:rFonts w:hint="cs"/>
          <w:color w:val="auto"/>
          <w:vertAlign w:val="superscript"/>
          <w:rtl/>
        </w:rPr>
        <w:t>(</w:t>
      </w:r>
      <w:r w:rsidRPr="006215B3">
        <w:rPr>
          <w:rStyle w:val="a5"/>
          <w:color w:val="auto"/>
          <w:rtl/>
        </w:rPr>
        <w:footnoteReference w:id="41"/>
      </w:r>
      <w:r w:rsidRPr="006215B3">
        <w:rPr>
          <w:rFonts w:hint="cs"/>
          <w:color w:val="auto"/>
          <w:vertAlign w:val="superscript"/>
          <w:rtl/>
        </w:rPr>
        <w:t>)</w:t>
      </w:r>
      <w:r w:rsidRPr="006215B3">
        <w:rPr>
          <w:color w:val="auto"/>
          <w:rtl/>
        </w:rPr>
        <w:t>.</w:t>
      </w:r>
    </w:p>
    <w:p w14:paraId="1EF3F1CD" w14:textId="77777777" w:rsidR="004616A8" w:rsidRPr="006215B3" w:rsidRDefault="004616A8" w:rsidP="00DF47DD">
      <w:pPr>
        <w:pStyle w:val="290"/>
        <w:numPr>
          <w:ilvl w:val="0"/>
          <w:numId w:val="59"/>
        </w:numPr>
        <w:ind w:left="454" w:hanging="454"/>
        <w:jc w:val="lowKashida"/>
        <w:rPr>
          <w:color w:val="auto"/>
        </w:rPr>
      </w:pPr>
      <w:r w:rsidRPr="006215B3">
        <w:rPr>
          <w:color w:val="auto"/>
          <w:rtl/>
        </w:rPr>
        <w:t>أبو علي الحسين بـن صفـوان</w:t>
      </w:r>
      <w:r w:rsidRPr="006215B3">
        <w:rPr>
          <w:color w:val="auto"/>
          <w:rtl/>
        </w:rPr>
        <w:fldChar w:fldCharType="begin"/>
      </w:r>
      <w:r w:rsidRPr="006215B3">
        <w:rPr>
          <w:color w:val="auto"/>
        </w:rPr>
        <w:instrText xml:space="preserve"> XE "</w:instrText>
      </w:r>
      <w:r w:rsidRPr="006215B3">
        <w:rPr>
          <w:color w:val="auto"/>
          <w:rtl/>
        </w:rPr>
        <w:instrText>فهرس الأعلام:الحسين بـن صفـوان</w:instrText>
      </w:r>
      <w:r w:rsidRPr="006215B3">
        <w:rPr>
          <w:rFonts w:hint="cs"/>
          <w:color w:val="auto"/>
          <w:rtl/>
        </w:rPr>
        <w:instrText xml:space="preserve"> البرذعي</w:instrText>
      </w:r>
      <w:r w:rsidRPr="006215B3">
        <w:rPr>
          <w:color w:val="auto"/>
        </w:rPr>
        <w:instrText xml:space="preserve">" </w:instrText>
      </w:r>
      <w:r w:rsidRPr="006215B3">
        <w:rPr>
          <w:color w:val="auto"/>
          <w:rtl/>
        </w:rPr>
        <w:fldChar w:fldCharType="end"/>
      </w:r>
      <w:r w:rsidRPr="006215B3">
        <w:rPr>
          <w:color w:val="auto"/>
          <w:rtl/>
        </w:rPr>
        <w:t xml:space="preserve"> بن إسحاق </w:t>
      </w:r>
      <w:proofErr w:type="spellStart"/>
      <w:r w:rsidRPr="006215B3">
        <w:rPr>
          <w:color w:val="auto"/>
          <w:rtl/>
        </w:rPr>
        <w:t>البرذعي</w:t>
      </w:r>
      <w:proofErr w:type="spellEnd"/>
      <w:r w:rsidRPr="006215B3">
        <w:rPr>
          <w:rFonts w:hint="cs"/>
          <w:color w:val="auto"/>
          <w:rtl/>
        </w:rPr>
        <w:t xml:space="preserve">، </w:t>
      </w:r>
      <w:r w:rsidRPr="006215B3">
        <w:rPr>
          <w:color w:val="auto"/>
          <w:rtl/>
        </w:rPr>
        <w:t xml:space="preserve">المحدث، الثقة، </w:t>
      </w:r>
      <w:r w:rsidRPr="006215B3">
        <w:rPr>
          <w:rFonts w:hint="cs"/>
          <w:color w:val="auto"/>
          <w:rtl/>
        </w:rPr>
        <w:t xml:space="preserve"> </w:t>
      </w:r>
      <w:r w:rsidRPr="006215B3">
        <w:rPr>
          <w:color w:val="auto"/>
          <w:rtl/>
        </w:rPr>
        <w:t>صاحب أبي بكر بن أبي الدنيا</w:t>
      </w:r>
      <w:r w:rsidRPr="006215B3">
        <w:rPr>
          <w:rFonts w:hint="cs"/>
          <w:color w:val="auto"/>
          <w:rtl/>
        </w:rPr>
        <w:t>،</w:t>
      </w:r>
      <w:r w:rsidRPr="006215B3">
        <w:rPr>
          <w:color w:val="auto"/>
          <w:rtl/>
        </w:rPr>
        <w:t xml:space="preserve"> وراوي كتبه</w:t>
      </w:r>
      <w:r w:rsidRPr="006215B3">
        <w:rPr>
          <w:rFonts w:hint="cs"/>
          <w:color w:val="auto"/>
          <w:vertAlign w:val="superscript"/>
          <w:rtl/>
        </w:rPr>
        <w:t>(</w:t>
      </w:r>
      <w:r w:rsidRPr="006215B3">
        <w:rPr>
          <w:rStyle w:val="a5"/>
          <w:color w:val="auto"/>
          <w:rtl/>
        </w:rPr>
        <w:footnoteReference w:id="42"/>
      </w:r>
      <w:r w:rsidRPr="006215B3">
        <w:rPr>
          <w:rFonts w:hint="cs"/>
          <w:color w:val="auto"/>
          <w:vertAlign w:val="superscript"/>
          <w:rtl/>
        </w:rPr>
        <w:t>)</w:t>
      </w:r>
      <w:r w:rsidRPr="006215B3">
        <w:rPr>
          <w:color w:val="auto"/>
          <w:rtl/>
        </w:rPr>
        <w:t>.</w:t>
      </w:r>
    </w:p>
    <w:p w14:paraId="0F9001A5" w14:textId="77777777" w:rsidR="004616A8" w:rsidRPr="006215B3" w:rsidRDefault="004616A8" w:rsidP="00DF47DD">
      <w:pPr>
        <w:pStyle w:val="290"/>
        <w:numPr>
          <w:ilvl w:val="0"/>
          <w:numId w:val="59"/>
        </w:numPr>
        <w:ind w:left="454" w:hanging="454"/>
        <w:jc w:val="lowKashida"/>
        <w:rPr>
          <w:color w:val="auto"/>
        </w:rPr>
      </w:pPr>
      <w:r w:rsidRPr="006215B3">
        <w:rPr>
          <w:color w:val="auto"/>
          <w:rtl/>
        </w:rPr>
        <w:t>أَحْمَـد بْن الـفضل بْن الْعَبَّاس</w:t>
      </w:r>
      <w:r w:rsidRPr="006215B3">
        <w:rPr>
          <w:color w:val="auto"/>
          <w:rtl/>
        </w:rPr>
        <w:fldChar w:fldCharType="begin"/>
      </w:r>
      <w:r w:rsidRPr="006215B3">
        <w:rPr>
          <w:color w:val="auto"/>
        </w:rPr>
        <w:instrText xml:space="preserve"> XE "</w:instrText>
      </w:r>
      <w:r w:rsidRPr="006215B3">
        <w:rPr>
          <w:color w:val="auto"/>
          <w:rtl/>
        </w:rPr>
        <w:instrText>فهرس الأعلام:أَحْمَـد بْن الـفضل بْن الْعَبَّاس</w:instrText>
      </w:r>
      <w:r w:rsidRPr="006215B3">
        <w:rPr>
          <w:color w:val="auto"/>
        </w:rPr>
        <w:instrText xml:space="preserve">" </w:instrText>
      </w:r>
      <w:r w:rsidRPr="006215B3">
        <w:rPr>
          <w:color w:val="auto"/>
          <w:rtl/>
        </w:rPr>
        <w:fldChar w:fldCharType="end"/>
      </w:r>
      <w:r w:rsidRPr="006215B3">
        <w:rPr>
          <w:color w:val="auto"/>
          <w:rtl/>
        </w:rPr>
        <w:t xml:space="preserve"> بْن خُزَيْمَة، أَبُو عَلِيّ</w:t>
      </w:r>
      <w:r w:rsidRPr="006215B3">
        <w:rPr>
          <w:rFonts w:hint="cs"/>
          <w:color w:val="auto"/>
          <w:rtl/>
        </w:rPr>
        <w:t xml:space="preserve">، </w:t>
      </w:r>
      <w:r w:rsidRPr="006215B3">
        <w:rPr>
          <w:color w:val="auto"/>
          <w:rtl/>
        </w:rPr>
        <w:t>وهو ثقة</w:t>
      </w:r>
      <w:r w:rsidRPr="006215B3">
        <w:rPr>
          <w:rFonts w:hint="cs"/>
          <w:color w:val="auto"/>
          <w:rtl/>
        </w:rPr>
        <w:t>، توفي 347هــ</w:t>
      </w:r>
      <w:r w:rsidRPr="006215B3">
        <w:rPr>
          <w:rFonts w:hint="cs"/>
          <w:color w:val="auto"/>
          <w:vertAlign w:val="superscript"/>
          <w:rtl/>
        </w:rPr>
        <w:t>(</w:t>
      </w:r>
      <w:r w:rsidRPr="006215B3">
        <w:rPr>
          <w:rStyle w:val="a5"/>
          <w:color w:val="auto"/>
          <w:rtl/>
        </w:rPr>
        <w:footnoteReference w:id="43"/>
      </w:r>
      <w:r w:rsidRPr="006215B3">
        <w:rPr>
          <w:rFonts w:hint="cs"/>
          <w:color w:val="auto"/>
          <w:vertAlign w:val="superscript"/>
          <w:rtl/>
        </w:rPr>
        <w:t>)</w:t>
      </w:r>
      <w:r w:rsidRPr="006215B3">
        <w:rPr>
          <w:rFonts w:hint="cs"/>
          <w:color w:val="auto"/>
          <w:rtl/>
        </w:rPr>
        <w:t>.</w:t>
      </w:r>
    </w:p>
    <w:p w14:paraId="229BC4F3" w14:textId="77777777" w:rsidR="004616A8" w:rsidRPr="006215B3" w:rsidRDefault="004616A8" w:rsidP="00DF47DD">
      <w:pPr>
        <w:pStyle w:val="290"/>
        <w:numPr>
          <w:ilvl w:val="0"/>
          <w:numId w:val="59"/>
        </w:numPr>
        <w:ind w:left="454" w:hanging="454"/>
        <w:jc w:val="lowKashida"/>
        <w:rPr>
          <w:color w:val="auto"/>
        </w:rPr>
      </w:pPr>
      <w:r w:rsidRPr="006215B3">
        <w:rPr>
          <w:color w:val="auto"/>
          <w:rtl/>
        </w:rPr>
        <w:t>الحارث بن مـحمّد بْن أبِي أسامة</w:t>
      </w:r>
      <w:r w:rsidRPr="006215B3">
        <w:rPr>
          <w:color w:val="auto"/>
          <w:rtl/>
        </w:rPr>
        <w:fldChar w:fldCharType="begin"/>
      </w:r>
      <w:r w:rsidRPr="006215B3">
        <w:rPr>
          <w:color w:val="auto"/>
        </w:rPr>
        <w:instrText xml:space="preserve"> XE "</w:instrText>
      </w:r>
      <w:r w:rsidRPr="006215B3">
        <w:rPr>
          <w:color w:val="auto"/>
          <w:rtl/>
        </w:rPr>
        <w:instrText>فهرس الأعلام:الحارث بن مـحمّد بْن أبِي أسامة</w:instrText>
      </w:r>
      <w:r w:rsidRPr="006215B3">
        <w:rPr>
          <w:color w:val="auto"/>
        </w:rPr>
        <w:instrText xml:space="preserve">" </w:instrText>
      </w:r>
      <w:r w:rsidRPr="006215B3">
        <w:rPr>
          <w:color w:val="auto"/>
          <w:rtl/>
        </w:rPr>
        <w:fldChar w:fldCharType="end"/>
      </w:r>
      <w:r w:rsidRPr="006215B3">
        <w:rPr>
          <w:rFonts w:hint="cs"/>
          <w:color w:val="auto"/>
          <w:rtl/>
        </w:rPr>
        <w:t>،</w:t>
      </w:r>
      <w:r w:rsidRPr="006215B3">
        <w:rPr>
          <w:color w:val="auto"/>
          <w:rtl/>
        </w:rPr>
        <w:t xml:space="preserve"> أبو محمَّد التميمي </w:t>
      </w:r>
      <w:r w:rsidRPr="006215B3">
        <w:rPr>
          <w:rFonts w:hint="cs"/>
          <w:color w:val="auto"/>
          <w:rtl/>
        </w:rPr>
        <w:t>-</w:t>
      </w:r>
      <w:r w:rsidRPr="006215B3">
        <w:rPr>
          <w:color w:val="auto"/>
          <w:rtl/>
        </w:rPr>
        <w:t>وهو من شيوخه</w:t>
      </w:r>
      <w:r w:rsidRPr="006215B3">
        <w:rPr>
          <w:rFonts w:hint="cs"/>
          <w:color w:val="auto"/>
          <w:rtl/>
        </w:rPr>
        <w:t>-، صدوق عند الدارقطني، توفي 282هــ</w:t>
      </w:r>
      <w:r w:rsidRPr="006215B3">
        <w:rPr>
          <w:rFonts w:hint="cs"/>
          <w:color w:val="auto"/>
          <w:vertAlign w:val="superscript"/>
          <w:rtl/>
        </w:rPr>
        <w:t>(</w:t>
      </w:r>
      <w:r w:rsidRPr="006215B3">
        <w:rPr>
          <w:rStyle w:val="a5"/>
          <w:color w:val="auto"/>
          <w:rtl/>
        </w:rPr>
        <w:footnoteReference w:id="44"/>
      </w:r>
      <w:r w:rsidRPr="006215B3">
        <w:rPr>
          <w:rFonts w:hint="cs"/>
          <w:color w:val="auto"/>
          <w:vertAlign w:val="superscript"/>
          <w:rtl/>
        </w:rPr>
        <w:t>)</w:t>
      </w:r>
      <w:r w:rsidRPr="006215B3">
        <w:rPr>
          <w:rFonts w:hint="cs"/>
          <w:color w:val="auto"/>
          <w:rtl/>
        </w:rPr>
        <w:t>.</w:t>
      </w:r>
      <w:r w:rsidRPr="006215B3">
        <w:rPr>
          <w:color w:val="auto"/>
          <w:rtl/>
        </w:rPr>
        <w:t xml:space="preserve"> </w:t>
      </w:r>
    </w:p>
    <w:p w14:paraId="4CDF65FC" w14:textId="77777777" w:rsidR="004616A8" w:rsidRPr="006215B3" w:rsidRDefault="004616A8" w:rsidP="00DF47DD">
      <w:pPr>
        <w:pStyle w:val="290"/>
        <w:numPr>
          <w:ilvl w:val="0"/>
          <w:numId w:val="59"/>
        </w:numPr>
        <w:ind w:left="454" w:hanging="454"/>
        <w:jc w:val="lowKashida"/>
        <w:rPr>
          <w:color w:val="auto"/>
        </w:rPr>
      </w:pPr>
      <w:r w:rsidRPr="006215B3">
        <w:rPr>
          <w:color w:val="auto"/>
          <w:rtl/>
        </w:rPr>
        <w:t>علي بن أحـمد بن علي ابـن أبي قيس</w:t>
      </w:r>
      <w:r w:rsidRPr="006215B3">
        <w:rPr>
          <w:color w:val="auto"/>
          <w:rtl/>
        </w:rPr>
        <w:fldChar w:fldCharType="begin"/>
      </w:r>
      <w:r w:rsidRPr="006215B3">
        <w:rPr>
          <w:color w:val="auto"/>
        </w:rPr>
        <w:instrText xml:space="preserve"> XE "</w:instrText>
      </w:r>
      <w:r w:rsidRPr="006215B3">
        <w:rPr>
          <w:color w:val="auto"/>
          <w:rtl/>
        </w:rPr>
        <w:instrText>فهرس الأعلام:علي بن أحـمد بن علي ابـن أبي قيس</w:instrText>
      </w:r>
      <w:r w:rsidRPr="006215B3">
        <w:rPr>
          <w:color w:val="auto"/>
        </w:rPr>
        <w:instrText xml:space="preserve">" </w:instrText>
      </w:r>
      <w:r w:rsidRPr="006215B3">
        <w:rPr>
          <w:color w:val="auto"/>
          <w:rtl/>
        </w:rPr>
        <w:fldChar w:fldCharType="end"/>
      </w:r>
      <w:r w:rsidRPr="006215B3">
        <w:rPr>
          <w:color w:val="auto"/>
          <w:rtl/>
        </w:rPr>
        <w:t xml:space="preserve">، أبو الحسن المقرئ الرفاء، توفي سنة </w:t>
      </w:r>
      <w:r w:rsidRPr="006215B3">
        <w:rPr>
          <w:color w:val="auto"/>
          <w:rtl/>
        </w:rPr>
        <w:lastRenderedPageBreak/>
        <w:t>352هــ</w:t>
      </w:r>
      <w:r w:rsidRPr="006215B3">
        <w:rPr>
          <w:rFonts w:hint="cs"/>
          <w:color w:val="auto"/>
          <w:rtl/>
        </w:rPr>
        <w:t xml:space="preserve"> -أحد </w:t>
      </w:r>
      <w:proofErr w:type="spellStart"/>
      <w:r w:rsidRPr="006215B3">
        <w:rPr>
          <w:rFonts w:hint="cs"/>
          <w:color w:val="auto"/>
          <w:rtl/>
        </w:rPr>
        <w:t>رواي</w:t>
      </w:r>
      <w:proofErr w:type="spellEnd"/>
      <w:r w:rsidRPr="006215B3">
        <w:rPr>
          <w:rFonts w:hint="cs"/>
          <w:color w:val="auto"/>
          <w:rtl/>
        </w:rPr>
        <w:t xml:space="preserve"> هذا الكتاب-</w:t>
      </w:r>
      <w:r w:rsidRPr="006215B3">
        <w:rPr>
          <w:rFonts w:hint="cs"/>
          <w:color w:val="auto"/>
          <w:vertAlign w:val="superscript"/>
          <w:rtl/>
        </w:rPr>
        <w:t>(</w:t>
      </w:r>
      <w:r w:rsidRPr="006215B3">
        <w:rPr>
          <w:rStyle w:val="a5"/>
          <w:color w:val="auto"/>
          <w:rtl/>
        </w:rPr>
        <w:footnoteReference w:id="45"/>
      </w:r>
      <w:r w:rsidRPr="006215B3">
        <w:rPr>
          <w:rFonts w:hint="cs"/>
          <w:color w:val="auto"/>
          <w:vertAlign w:val="superscript"/>
          <w:rtl/>
        </w:rPr>
        <w:t>)</w:t>
      </w:r>
      <w:r w:rsidRPr="006215B3">
        <w:rPr>
          <w:color w:val="auto"/>
          <w:rtl/>
        </w:rPr>
        <w:t xml:space="preserve">. </w:t>
      </w:r>
    </w:p>
    <w:p w14:paraId="315847DE" w14:textId="77777777" w:rsidR="004616A8" w:rsidRPr="006215B3" w:rsidRDefault="004616A8" w:rsidP="00DF47DD">
      <w:pPr>
        <w:pStyle w:val="290"/>
        <w:numPr>
          <w:ilvl w:val="0"/>
          <w:numId w:val="59"/>
        </w:numPr>
        <w:ind w:left="454" w:hanging="454"/>
        <w:jc w:val="lowKashida"/>
        <w:rPr>
          <w:color w:val="auto"/>
        </w:rPr>
      </w:pPr>
      <w:r w:rsidRPr="006215B3">
        <w:rPr>
          <w:color w:val="auto"/>
          <w:rtl/>
        </w:rPr>
        <w:t>محمد بن خلـف بْن الـمَرْزُبان</w:t>
      </w:r>
      <w:r w:rsidRPr="006215B3">
        <w:rPr>
          <w:color w:val="auto"/>
          <w:rtl/>
        </w:rPr>
        <w:fldChar w:fldCharType="begin"/>
      </w:r>
      <w:r w:rsidRPr="006215B3">
        <w:rPr>
          <w:color w:val="auto"/>
        </w:rPr>
        <w:instrText xml:space="preserve"> XE "</w:instrText>
      </w:r>
      <w:r w:rsidRPr="006215B3">
        <w:rPr>
          <w:color w:val="auto"/>
          <w:rtl/>
        </w:rPr>
        <w:instrText>فهرس الأعلام:محمد بن خلـف بْن الـمَرْزُبان</w:instrText>
      </w:r>
      <w:r w:rsidRPr="006215B3">
        <w:rPr>
          <w:color w:val="auto"/>
        </w:rPr>
        <w:instrText xml:space="preserve">" </w:instrText>
      </w:r>
      <w:r w:rsidRPr="006215B3">
        <w:rPr>
          <w:color w:val="auto"/>
          <w:rtl/>
        </w:rPr>
        <w:fldChar w:fldCharType="end"/>
      </w:r>
      <w:r w:rsidRPr="006215B3">
        <w:rPr>
          <w:color w:val="auto"/>
          <w:rtl/>
        </w:rPr>
        <w:t xml:space="preserve"> بْن بسّام، أبو بَكْر </w:t>
      </w:r>
      <w:proofErr w:type="spellStart"/>
      <w:r w:rsidRPr="006215B3">
        <w:rPr>
          <w:color w:val="auto"/>
          <w:rtl/>
        </w:rPr>
        <w:t>المحوّليّ</w:t>
      </w:r>
      <w:proofErr w:type="spellEnd"/>
      <w:r w:rsidRPr="006215B3">
        <w:rPr>
          <w:color w:val="auto"/>
          <w:rtl/>
        </w:rPr>
        <w:t xml:space="preserve"> الآجُرِّيّ</w:t>
      </w:r>
      <w:r w:rsidRPr="006215B3">
        <w:rPr>
          <w:rFonts w:hint="cs"/>
          <w:color w:val="auto"/>
          <w:rtl/>
        </w:rPr>
        <w:t xml:space="preserve">، </w:t>
      </w:r>
      <w:r w:rsidRPr="006215B3">
        <w:rPr>
          <w:color w:val="auto"/>
          <w:rtl/>
        </w:rPr>
        <w:t>كان إماما إخباريًا مصنّفًا صدوقًا</w:t>
      </w:r>
      <w:r w:rsidRPr="006215B3">
        <w:rPr>
          <w:rFonts w:hint="cs"/>
          <w:color w:val="auto"/>
          <w:rtl/>
        </w:rPr>
        <w:t>، توفي 309هــ</w:t>
      </w:r>
      <w:r w:rsidRPr="006215B3">
        <w:rPr>
          <w:rFonts w:hint="cs"/>
          <w:color w:val="auto"/>
          <w:vertAlign w:val="superscript"/>
          <w:rtl/>
        </w:rPr>
        <w:t>(</w:t>
      </w:r>
      <w:r w:rsidRPr="006215B3">
        <w:rPr>
          <w:rStyle w:val="a5"/>
          <w:color w:val="auto"/>
          <w:rtl/>
        </w:rPr>
        <w:footnoteReference w:id="46"/>
      </w:r>
      <w:r w:rsidRPr="006215B3">
        <w:rPr>
          <w:rFonts w:hint="cs"/>
          <w:color w:val="auto"/>
          <w:vertAlign w:val="superscript"/>
          <w:rtl/>
        </w:rPr>
        <w:t>)</w:t>
      </w:r>
      <w:r w:rsidRPr="006215B3">
        <w:rPr>
          <w:color w:val="auto"/>
          <w:rtl/>
        </w:rPr>
        <w:t>.</w:t>
      </w:r>
    </w:p>
    <w:p w14:paraId="22C9E8E4" w14:textId="77777777" w:rsidR="00701F36" w:rsidRPr="006215B3" w:rsidRDefault="00701F36" w:rsidP="00DF47DD">
      <w:pPr>
        <w:pStyle w:val="290"/>
        <w:ind w:firstLine="567"/>
        <w:jc w:val="lowKashida"/>
        <w:rPr>
          <w:color w:val="auto"/>
          <w:rtl/>
        </w:rPr>
      </w:pPr>
      <w:r w:rsidRPr="006215B3">
        <w:rPr>
          <w:color w:val="auto"/>
          <w:rtl/>
        </w:rPr>
        <w:t xml:space="preserve"> </w:t>
      </w:r>
      <w:r w:rsidRPr="006215B3">
        <w:rPr>
          <w:rFonts w:hint="cs"/>
          <w:color w:val="auto"/>
          <w:rtl/>
        </w:rPr>
        <w:t>وخلق آخرون، يطول ذكرهم.</w:t>
      </w:r>
    </w:p>
    <w:p w14:paraId="36F8331E" w14:textId="77777777" w:rsidR="00701F36" w:rsidRPr="006215B3" w:rsidRDefault="00701F36" w:rsidP="00DF47DD">
      <w:pPr>
        <w:pStyle w:val="2"/>
        <w:spacing w:before="0" w:after="0"/>
        <w:ind w:firstLine="567"/>
        <w:jc w:val="center"/>
        <w:rPr>
          <w:rFonts w:ascii="Traditional Arabic" w:hAnsi="Traditional Arabic" w:cs="Traditional Arabic"/>
          <w:sz w:val="36"/>
          <w:szCs w:val="36"/>
          <w:rtl/>
        </w:rPr>
      </w:pPr>
      <w:bookmarkStart w:id="48" w:name="_Toc14474328"/>
      <w:bookmarkStart w:id="49" w:name="_Toc16964068"/>
      <w:bookmarkStart w:id="50" w:name="_Toc53391990"/>
      <w:bookmarkStart w:id="51" w:name="_Toc166257508"/>
      <w:r w:rsidRPr="006215B3">
        <w:rPr>
          <w:rFonts w:ascii="Traditional Arabic" w:hAnsi="Traditional Arabic" w:cs="Traditional Arabic"/>
          <w:sz w:val="36"/>
          <w:szCs w:val="36"/>
          <w:rtl/>
        </w:rPr>
        <w:t>المطلب السادس: مكانته العلمية، وثناء العلماء عليه.</w:t>
      </w:r>
      <w:bookmarkEnd w:id="48"/>
      <w:bookmarkEnd w:id="49"/>
      <w:bookmarkEnd w:id="50"/>
      <w:bookmarkEnd w:id="51"/>
    </w:p>
    <w:p w14:paraId="6ACDD9E4" w14:textId="77777777" w:rsidR="00701F36" w:rsidRDefault="00701F36" w:rsidP="00DF47DD">
      <w:pPr>
        <w:pStyle w:val="290"/>
        <w:ind w:firstLine="567"/>
        <w:jc w:val="lowKashida"/>
        <w:rPr>
          <w:color w:val="auto"/>
          <w:rtl/>
        </w:rPr>
      </w:pPr>
      <w:r w:rsidRPr="006215B3">
        <w:rPr>
          <w:rFonts w:hint="cs"/>
          <w:b/>
          <w:bCs/>
          <w:color w:val="auto"/>
          <w:rtl/>
        </w:rPr>
        <w:t>مكانته العلمية:</w:t>
      </w:r>
      <w:r w:rsidR="00DF47DD">
        <w:rPr>
          <w:rFonts w:hint="cs"/>
          <w:b/>
          <w:bCs/>
          <w:color w:val="auto"/>
          <w:rtl/>
        </w:rPr>
        <w:t xml:space="preserve"> </w:t>
      </w:r>
      <w:r w:rsidRPr="006215B3">
        <w:rPr>
          <w:rFonts w:hint="cs"/>
          <w:color w:val="auto"/>
          <w:rtl/>
        </w:rPr>
        <w:t xml:space="preserve">كان الإمام ابن أبي الدنيا </w:t>
      </w:r>
      <w:r w:rsidRPr="006215B3">
        <w:rPr>
          <w:color w:val="auto"/>
          <w:rtl/>
        </w:rPr>
        <w:t>–</w:t>
      </w:r>
      <w:r w:rsidRPr="006215B3">
        <w:rPr>
          <w:rFonts w:hint="cs"/>
          <w:color w:val="auto"/>
          <w:rtl/>
        </w:rPr>
        <w:t xml:space="preserve">رحمه الله- عالما حافظا محدّثًا زاهدًا عابدًا، ومؤدّبا </w:t>
      </w:r>
      <w:r w:rsidRPr="006215B3">
        <w:rPr>
          <w:color w:val="auto"/>
          <w:rtl/>
        </w:rPr>
        <w:t>لجماعة من أولاد خلفاء</w:t>
      </w:r>
      <w:r w:rsidRPr="006215B3">
        <w:rPr>
          <w:rFonts w:hint="cs"/>
          <w:color w:val="auto"/>
          <w:rtl/>
        </w:rPr>
        <w:t xml:space="preserve"> بني العباس</w:t>
      </w:r>
      <w:r w:rsidRPr="006215B3">
        <w:rPr>
          <w:color w:val="auto"/>
          <w:rtl/>
        </w:rPr>
        <w:t xml:space="preserve">، منهم: المعتضد وابنه </w:t>
      </w:r>
      <w:proofErr w:type="spellStart"/>
      <w:r w:rsidRPr="006215B3">
        <w:rPr>
          <w:color w:val="auto"/>
          <w:rtl/>
        </w:rPr>
        <w:t>المكتفى</w:t>
      </w:r>
      <w:proofErr w:type="spellEnd"/>
      <w:r w:rsidRPr="006215B3">
        <w:rPr>
          <w:color w:val="auto"/>
          <w:rtl/>
        </w:rPr>
        <w:t>، وكان يجري له في كل شهر خمسة عشر دينارا</w:t>
      </w:r>
      <w:r w:rsidRPr="006215B3">
        <w:rPr>
          <w:rFonts w:hint="cs"/>
          <w:color w:val="auto"/>
          <w:rtl/>
        </w:rPr>
        <w:t xml:space="preserve">، فجمع </w:t>
      </w:r>
      <w:r w:rsidRPr="006215B3">
        <w:rPr>
          <w:color w:val="auto"/>
          <w:rtl/>
        </w:rPr>
        <w:t>–</w:t>
      </w:r>
      <w:r w:rsidRPr="006215B3">
        <w:rPr>
          <w:rFonts w:hint="cs"/>
          <w:color w:val="auto"/>
          <w:rtl/>
        </w:rPr>
        <w:t xml:space="preserve">رحمه الله- في شخصيته عدة خصال الخير، وكثر سـماعه عن المشايخ، وصنف كتبًا كثيرة في شتى مجال العلم والأدب، وهذا كله يدلّ على عظم شخصيته العلمية، ومكانته العالية بين علماء المسلمين. </w:t>
      </w:r>
    </w:p>
    <w:p w14:paraId="762CF16B" w14:textId="77777777" w:rsidR="008444A2" w:rsidRPr="006215B3" w:rsidRDefault="008444A2" w:rsidP="00DF47DD">
      <w:pPr>
        <w:pStyle w:val="290"/>
        <w:ind w:firstLine="567"/>
        <w:jc w:val="lowKashida"/>
        <w:rPr>
          <w:color w:val="auto"/>
          <w:rtl/>
        </w:rPr>
      </w:pPr>
      <w:r w:rsidRPr="006215B3">
        <w:rPr>
          <w:rFonts w:hint="cs"/>
          <w:color w:val="auto"/>
          <w:rtl/>
        </w:rPr>
        <w:t>لقد كانت عناية ابن أبي الدنيا بالتاريخ والسّير والأخبار عنايةً فائقةً، فلازم الإمام ابن سعد -كاتب الواقدي وصاحب "الطبقات"- وانتفع به، كما انتفع بمؤرخ عصره أبو حسّان الزيادي البغدادي</w:t>
      </w:r>
      <w:r w:rsidRPr="006215B3">
        <w:rPr>
          <w:rFonts w:hint="cs"/>
          <w:color w:val="auto"/>
          <w:vertAlign w:val="superscript"/>
          <w:rtl/>
        </w:rPr>
        <w:t>(</w:t>
      </w:r>
      <w:r w:rsidRPr="006215B3">
        <w:rPr>
          <w:rStyle w:val="a5"/>
          <w:color w:val="auto"/>
          <w:rtl/>
        </w:rPr>
        <w:footnoteReference w:id="47"/>
      </w:r>
      <w:r w:rsidRPr="006215B3">
        <w:rPr>
          <w:rFonts w:hint="cs"/>
          <w:color w:val="auto"/>
          <w:vertAlign w:val="superscript"/>
          <w:rtl/>
        </w:rPr>
        <w:t>)</w:t>
      </w:r>
      <w:r w:rsidRPr="006215B3">
        <w:rPr>
          <w:rFonts w:hint="cs"/>
          <w:color w:val="auto"/>
          <w:rtl/>
        </w:rPr>
        <w:t xml:space="preserve"> -رحمهما الله-، وقد صنّف ابنُ أبي الدنيا مصنّفات جليلةً في هذا الفن فألّف في السّير، ودلائل النبوة، وأخبار الملوك، وتاريخ الخلفاء، وأخبار الأعراب، وتراجم الأشراف، وأخبار قريشٍ، وأفردَ مصنفات في سير الأعلام، مثل: أخبار معاوية، وفضائل علي، وكما صنّف في الأحداث الأليمة كمقتل عثمان، ومقتل علي -رضي الله عنهما- وغير ذلك من المصنّفات</w:t>
      </w:r>
      <w:r w:rsidRPr="006215B3">
        <w:rPr>
          <w:rFonts w:hint="cs"/>
          <w:color w:val="auto"/>
          <w:vertAlign w:val="superscript"/>
          <w:rtl/>
        </w:rPr>
        <w:t>(</w:t>
      </w:r>
      <w:r w:rsidRPr="006215B3">
        <w:rPr>
          <w:rStyle w:val="a5"/>
          <w:color w:val="auto"/>
          <w:rtl/>
        </w:rPr>
        <w:footnoteReference w:id="48"/>
      </w:r>
      <w:r w:rsidRPr="006215B3">
        <w:rPr>
          <w:rFonts w:hint="cs"/>
          <w:color w:val="auto"/>
          <w:vertAlign w:val="superscript"/>
          <w:rtl/>
        </w:rPr>
        <w:t>)</w:t>
      </w:r>
      <w:r w:rsidRPr="006215B3">
        <w:rPr>
          <w:rFonts w:hint="cs"/>
          <w:color w:val="auto"/>
          <w:rtl/>
        </w:rPr>
        <w:t>.</w:t>
      </w:r>
    </w:p>
    <w:p w14:paraId="35367DCC" w14:textId="77777777" w:rsidR="008444A2" w:rsidRPr="006215B3" w:rsidRDefault="008444A2" w:rsidP="00DF47DD">
      <w:pPr>
        <w:pStyle w:val="290"/>
        <w:ind w:firstLine="567"/>
        <w:jc w:val="lowKashida"/>
        <w:rPr>
          <w:color w:val="auto"/>
          <w:rtl/>
        </w:rPr>
      </w:pPr>
      <w:r w:rsidRPr="006215B3">
        <w:rPr>
          <w:rFonts w:hint="cs"/>
          <w:color w:val="auto"/>
          <w:rtl/>
        </w:rPr>
        <w:lastRenderedPageBreak/>
        <w:t>فظهر على مصنفاته صنفان من العلوم، الأول: الزهد والرقاق، والثاني: التاريخ والأخبار والسِّير</w:t>
      </w:r>
      <w:r w:rsidRPr="006215B3">
        <w:rPr>
          <w:rFonts w:hint="cs"/>
          <w:color w:val="auto"/>
          <w:vertAlign w:val="superscript"/>
          <w:rtl/>
        </w:rPr>
        <w:t>(</w:t>
      </w:r>
      <w:r w:rsidRPr="006215B3">
        <w:rPr>
          <w:rStyle w:val="a5"/>
          <w:color w:val="auto"/>
          <w:rtl/>
        </w:rPr>
        <w:footnoteReference w:id="49"/>
      </w:r>
      <w:r w:rsidRPr="006215B3">
        <w:rPr>
          <w:rFonts w:hint="cs"/>
          <w:color w:val="auto"/>
          <w:vertAlign w:val="superscript"/>
          <w:rtl/>
        </w:rPr>
        <w:t>)</w:t>
      </w:r>
      <w:r w:rsidRPr="006215B3">
        <w:rPr>
          <w:rFonts w:hint="cs"/>
          <w:color w:val="auto"/>
          <w:rtl/>
        </w:rPr>
        <w:t>، قال الصفدي والكتبي:</w:t>
      </w:r>
      <w:r w:rsidRPr="006215B3">
        <w:rPr>
          <w:color w:val="auto"/>
          <w:rtl/>
        </w:rPr>
        <w:t xml:space="preserve"> </w:t>
      </w:r>
      <w:r w:rsidRPr="006215B3">
        <w:rPr>
          <w:rFonts w:hint="cs"/>
          <w:color w:val="auto"/>
          <w:rtl/>
        </w:rPr>
        <w:t>"</w:t>
      </w:r>
      <w:r w:rsidRPr="006215B3">
        <w:rPr>
          <w:color w:val="auto"/>
          <w:rtl/>
        </w:rPr>
        <w:t>وهو</w:t>
      </w:r>
      <w:r w:rsidRPr="006215B3">
        <w:rPr>
          <w:rFonts w:hint="cs"/>
          <w:color w:val="auto"/>
          <w:rtl/>
        </w:rPr>
        <w:t xml:space="preserve"> أحد الثقات المصنفين للأخبار والسّير"</w:t>
      </w:r>
      <w:r w:rsidRPr="006215B3">
        <w:rPr>
          <w:rFonts w:hint="cs"/>
          <w:color w:val="auto"/>
          <w:vertAlign w:val="superscript"/>
          <w:rtl/>
        </w:rPr>
        <w:t>(</w:t>
      </w:r>
      <w:r w:rsidRPr="006215B3">
        <w:rPr>
          <w:rStyle w:val="a5"/>
          <w:color w:val="auto"/>
          <w:rtl/>
        </w:rPr>
        <w:footnoteReference w:id="50"/>
      </w:r>
      <w:r w:rsidRPr="006215B3">
        <w:rPr>
          <w:rFonts w:hint="cs"/>
          <w:color w:val="auto"/>
          <w:vertAlign w:val="superscript"/>
          <w:rtl/>
        </w:rPr>
        <w:t>)</w:t>
      </w:r>
      <w:r w:rsidRPr="006215B3">
        <w:rPr>
          <w:rFonts w:hint="cs"/>
          <w:color w:val="auto"/>
          <w:rtl/>
        </w:rPr>
        <w:t>.</w:t>
      </w:r>
    </w:p>
    <w:p w14:paraId="0684D28E" w14:textId="77777777" w:rsidR="00701F36" w:rsidRPr="006215B3" w:rsidRDefault="00701F36" w:rsidP="00DF47DD">
      <w:pPr>
        <w:pStyle w:val="290"/>
        <w:ind w:firstLine="567"/>
        <w:jc w:val="lowKashida"/>
        <w:rPr>
          <w:color w:val="auto"/>
          <w:rtl/>
        </w:rPr>
      </w:pPr>
      <w:r w:rsidRPr="006215B3">
        <w:rPr>
          <w:b/>
          <w:bCs/>
          <w:color w:val="auto"/>
          <w:rtl/>
        </w:rPr>
        <w:t>ثناء العلماء عليه</w:t>
      </w:r>
      <w:r w:rsidRPr="006215B3">
        <w:rPr>
          <w:rFonts w:hint="cs"/>
          <w:b/>
          <w:bCs/>
          <w:color w:val="auto"/>
          <w:rtl/>
        </w:rPr>
        <w:t>:</w:t>
      </w:r>
      <w:r w:rsidR="00DF47DD">
        <w:rPr>
          <w:rFonts w:hint="cs"/>
          <w:b/>
          <w:bCs/>
          <w:color w:val="auto"/>
          <w:rtl/>
        </w:rPr>
        <w:t xml:space="preserve"> </w:t>
      </w:r>
      <w:r w:rsidRPr="006215B3">
        <w:rPr>
          <w:rFonts w:hint="cs"/>
          <w:color w:val="auto"/>
          <w:rtl/>
        </w:rPr>
        <w:t xml:space="preserve">وقد أثنى عليه أهل العلم ممن ذكر ترجمته، وفيما يلي ذكر بعض النماذج من أقوال </w:t>
      </w:r>
      <w:r w:rsidR="00263004" w:rsidRPr="006215B3">
        <w:rPr>
          <w:rFonts w:hint="cs"/>
          <w:color w:val="auto"/>
          <w:rtl/>
        </w:rPr>
        <w:t xml:space="preserve">أهل </w:t>
      </w:r>
      <w:r w:rsidRPr="006215B3">
        <w:rPr>
          <w:rFonts w:hint="cs"/>
          <w:color w:val="auto"/>
          <w:rtl/>
        </w:rPr>
        <w:t xml:space="preserve">العلم فيه: </w:t>
      </w:r>
    </w:p>
    <w:p w14:paraId="308E4417" w14:textId="77777777" w:rsidR="00701F36" w:rsidRPr="006215B3" w:rsidRDefault="00701F36" w:rsidP="00DF47DD">
      <w:pPr>
        <w:pStyle w:val="290"/>
        <w:ind w:firstLine="567"/>
        <w:jc w:val="lowKashida"/>
        <w:rPr>
          <w:color w:val="auto"/>
          <w:rtl/>
        </w:rPr>
      </w:pPr>
      <w:r w:rsidRPr="006215B3">
        <w:rPr>
          <w:color w:val="auto"/>
          <w:rtl/>
        </w:rPr>
        <w:t>قال</w:t>
      </w:r>
      <w:r w:rsidRPr="006215B3">
        <w:rPr>
          <w:rFonts w:hint="cs"/>
          <w:color w:val="auto"/>
          <w:rtl/>
        </w:rPr>
        <w:t xml:space="preserve"> ابن</w:t>
      </w:r>
      <w:r w:rsidRPr="006215B3">
        <w:rPr>
          <w:color w:val="auto"/>
          <w:rtl/>
        </w:rPr>
        <w:t xml:space="preserve"> أب</w:t>
      </w:r>
      <w:r w:rsidRPr="006215B3">
        <w:rPr>
          <w:rFonts w:hint="cs"/>
          <w:color w:val="auto"/>
          <w:rtl/>
        </w:rPr>
        <w:t>ي</w:t>
      </w:r>
      <w:r w:rsidRPr="006215B3">
        <w:rPr>
          <w:color w:val="auto"/>
          <w:rtl/>
        </w:rPr>
        <w:t xml:space="preserve"> حاتم</w:t>
      </w:r>
      <w:r w:rsidRPr="006215B3">
        <w:rPr>
          <w:rFonts w:hint="cs"/>
          <w:color w:val="auto"/>
          <w:rtl/>
        </w:rPr>
        <w:t xml:space="preserve"> </w:t>
      </w:r>
      <w:r w:rsidRPr="006215B3">
        <w:rPr>
          <w:color w:val="auto"/>
          <w:rtl/>
        </w:rPr>
        <w:t>–</w:t>
      </w:r>
      <w:r w:rsidRPr="006215B3">
        <w:rPr>
          <w:rFonts w:hint="cs"/>
          <w:color w:val="auto"/>
          <w:rtl/>
        </w:rPr>
        <w:t>رحمهما الله-</w:t>
      </w:r>
      <w:r w:rsidRPr="006215B3">
        <w:rPr>
          <w:color w:val="auto"/>
          <w:rtl/>
        </w:rPr>
        <w:t>: كتبت عنه مع أبي</w:t>
      </w:r>
      <w:r w:rsidRPr="006215B3">
        <w:rPr>
          <w:rFonts w:hint="cs"/>
          <w:color w:val="auto"/>
          <w:rtl/>
        </w:rPr>
        <w:t>،</w:t>
      </w:r>
      <w:r w:rsidRPr="006215B3">
        <w:rPr>
          <w:color w:val="auto"/>
          <w:rtl/>
        </w:rPr>
        <w:t xml:space="preserve"> </w:t>
      </w:r>
      <w:r w:rsidRPr="006215B3">
        <w:rPr>
          <w:rFonts w:hint="cs"/>
          <w:color w:val="auto"/>
          <w:rtl/>
        </w:rPr>
        <w:t>و</w:t>
      </w:r>
      <w:r w:rsidRPr="006215B3">
        <w:rPr>
          <w:color w:val="auto"/>
          <w:rtl/>
        </w:rPr>
        <w:t xml:space="preserve">قال: </w:t>
      </w:r>
      <w:r w:rsidR="00263004" w:rsidRPr="006215B3">
        <w:rPr>
          <w:rFonts w:hint="cs"/>
          <w:color w:val="auto"/>
          <w:rtl/>
        </w:rPr>
        <w:t>"</w:t>
      </w:r>
      <w:r w:rsidRPr="006215B3">
        <w:rPr>
          <w:color w:val="auto"/>
          <w:rtl/>
        </w:rPr>
        <w:t>بغدادي صدوق</w:t>
      </w:r>
      <w:r w:rsidR="00263004" w:rsidRPr="006215B3">
        <w:rPr>
          <w:rFonts w:hint="cs"/>
          <w:color w:val="auto"/>
          <w:rtl/>
        </w:rPr>
        <w:t>"</w:t>
      </w:r>
      <w:r w:rsidRPr="006215B3">
        <w:rPr>
          <w:rFonts w:hint="cs"/>
          <w:color w:val="auto"/>
          <w:vertAlign w:val="superscript"/>
          <w:rtl/>
        </w:rPr>
        <w:t>(</w:t>
      </w:r>
      <w:r w:rsidRPr="006215B3">
        <w:rPr>
          <w:rStyle w:val="a5"/>
          <w:color w:val="auto"/>
          <w:rtl/>
        </w:rPr>
        <w:footnoteReference w:id="51"/>
      </w:r>
      <w:r w:rsidRPr="006215B3">
        <w:rPr>
          <w:rFonts w:hint="cs"/>
          <w:color w:val="auto"/>
          <w:vertAlign w:val="superscript"/>
          <w:rtl/>
        </w:rPr>
        <w:t>)</w:t>
      </w:r>
      <w:r w:rsidRPr="006215B3">
        <w:rPr>
          <w:color w:val="auto"/>
          <w:rtl/>
        </w:rPr>
        <w:t>.</w:t>
      </w:r>
    </w:p>
    <w:p w14:paraId="5CD6EA2A" w14:textId="77777777" w:rsidR="00701F36" w:rsidRPr="006215B3" w:rsidRDefault="00701F36" w:rsidP="00DF47DD">
      <w:pPr>
        <w:pStyle w:val="290"/>
        <w:ind w:firstLine="567"/>
        <w:jc w:val="lowKashida"/>
        <w:rPr>
          <w:color w:val="auto"/>
          <w:rtl/>
        </w:rPr>
      </w:pPr>
      <w:r w:rsidRPr="006215B3">
        <w:rPr>
          <w:rFonts w:hint="cs"/>
          <w:color w:val="auto"/>
          <w:rtl/>
        </w:rPr>
        <w:t xml:space="preserve">قال الخطيب البغدادي </w:t>
      </w:r>
      <w:r w:rsidR="00870F38">
        <w:rPr>
          <w:rFonts w:hint="cs"/>
          <w:color w:val="auto"/>
          <w:rtl/>
        </w:rPr>
        <w:t>-</w:t>
      </w:r>
      <w:r w:rsidRPr="006215B3">
        <w:rPr>
          <w:rFonts w:hint="cs"/>
          <w:color w:val="auto"/>
          <w:rtl/>
        </w:rPr>
        <w:t>رحمه الله-: "</w:t>
      </w:r>
      <w:r w:rsidRPr="006215B3">
        <w:rPr>
          <w:color w:val="auto"/>
          <w:rtl/>
        </w:rPr>
        <w:t>وكان ابن أبي الدنيا يؤدب غير واحد من أولاد الخلفاء</w:t>
      </w:r>
      <w:r w:rsidRPr="006215B3">
        <w:rPr>
          <w:rFonts w:hint="cs"/>
          <w:color w:val="auto"/>
          <w:rtl/>
        </w:rPr>
        <w:t>"</w:t>
      </w:r>
      <w:r w:rsidRPr="006215B3">
        <w:rPr>
          <w:rFonts w:hint="cs"/>
          <w:color w:val="auto"/>
          <w:vertAlign w:val="superscript"/>
          <w:rtl/>
        </w:rPr>
        <w:t>(</w:t>
      </w:r>
      <w:r w:rsidRPr="006215B3">
        <w:rPr>
          <w:rStyle w:val="a5"/>
          <w:color w:val="auto"/>
          <w:rtl/>
        </w:rPr>
        <w:footnoteReference w:id="52"/>
      </w:r>
      <w:r w:rsidRPr="006215B3">
        <w:rPr>
          <w:rFonts w:hint="cs"/>
          <w:color w:val="auto"/>
          <w:vertAlign w:val="superscript"/>
          <w:rtl/>
        </w:rPr>
        <w:t>)</w:t>
      </w:r>
      <w:r w:rsidRPr="006215B3">
        <w:rPr>
          <w:color w:val="auto"/>
          <w:rtl/>
        </w:rPr>
        <w:t>.</w:t>
      </w:r>
    </w:p>
    <w:p w14:paraId="3BE235DC" w14:textId="77777777" w:rsidR="00701F36" w:rsidRPr="006215B3" w:rsidRDefault="00701F36" w:rsidP="00DF47DD">
      <w:pPr>
        <w:pStyle w:val="290"/>
        <w:ind w:firstLine="567"/>
        <w:jc w:val="lowKashida"/>
        <w:rPr>
          <w:color w:val="auto"/>
          <w:rtl/>
        </w:rPr>
      </w:pPr>
      <w:r w:rsidRPr="006215B3">
        <w:rPr>
          <w:rFonts w:hint="cs"/>
          <w:color w:val="auto"/>
          <w:rtl/>
        </w:rPr>
        <w:t>وقال ابن أبي يعلى:</w:t>
      </w:r>
      <w:r w:rsidRPr="006215B3">
        <w:rPr>
          <w:color w:val="auto"/>
          <w:rtl/>
        </w:rPr>
        <w:t xml:space="preserve"> </w:t>
      </w:r>
      <w:r w:rsidR="00263004" w:rsidRPr="006215B3">
        <w:rPr>
          <w:rFonts w:hint="cs"/>
          <w:color w:val="auto"/>
          <w:rtl/>
        </w:rPr>
        <w:t>"</w:t>
      </w:r>
      <w:r w:rsidRPr="006215B3">
        <w:rPr>
          <w:color w:val="auto"/>
          <w:rtl/>
        </w:rPr>
        <w:t>ابن أبي الدنيا صاحب الكتب المصنفة</w:t>
      </w:r>
      <w:r w:rsidR="00263004" w:rsidRPr="006215B3">
        <w:rPr>
          <w:rFonts w:hint="cs"/>
          <w:color w:val="auto"/>
          <w:rtl/>
        </w:rPr>
        <w:t>"</w:t>
      </w:r>
      <w:r w:rsidRPr="006215B3">
        <w:rPr>
          <w:rFonts w:hint="cs"/>
          <w:color w:val="auto"/>
          <w:vertAlign w:val="superscript"/>
          <w:rtl/>
        </w:rPr>
        <w:t>(</w:t>
      </w:r>
      <w:r w:rsidRPr="006215B3">
        <w:rPr>
          <w:rStyle w:val="a5"/>
          <w:color w:val="auto"/>
          <w:rtl/>
        </w:rPr>
        <w:footnoteReference w:id="53"/>
      </w:r>
      <w:r w:rsidRPr="006215B3">
        <w:rPr>
          <w:rFonts w:hint="cs"/>
          <w:color w:val="auto"/>
          <w:vertAlign w:val="superscript"/>
          <w:rtl/>
        </w:rPr>
        <w:t>)</w:t>
      </w:r>
      <w:r w:rsidRPr="006215B3">
        <w:rPr>
          <w:rFonts w:hint="cs"/>
          <w:color w:val="auto"/>
          <w:rtl/>
        </w:rPr>
        <w:t>.</w:t>
      </w:r>
    </w:p>
    <w:p w14:paraId="70390246" w14:textId="77777777" w:rsidR="00701F36" w:rsidRPr="006215B3" w:rsidRDefault="00701F36" w:rsidP="00DF47DD">
      <w:pPr>
        <w:pStyle w:val="290"/>
        <w:ind w:firstLine="567"/>
        <w:jc w:val="lowKashida"/>
        <w:rPr>
          <w:color w:val="auto"/>
          <w:rtl/>
        </w:rPr>
      </w:pPr>
      <w:r w:rsidRPr="006215B3">
        <w:rPr>
          <w:rFonts w:hint="cs"/>
          <w:color w:val="auto"/>
          <w:rtl/>
        </w:rPr>
        <w:t>وقال ا</w:t>
      </w:r>
      <w:r w:rsidRPr="006215B3">
        <w:rPr>
          <w:color w:val="auto"/>
          <w:rtl/>
        </w:rPr>
        <w:t>لسمعاني</w:t>
      </w:r>
      <w:r w:rsidRPr="006215B3">
        <w:rPr>
          <w:rFonts w:hint="cs"/>
          <w:color w:val="auto"/>
          <w:rtl/>
        </w:rPr>
        <w:t>:</w:t>
      </w:r>
      <w:r w:rsidRPr="006215B3">
        <w:rPr>
          <w:color w:val="auto"/>
          <w:rtl/>
        </w:rPr>
        <w:t xml:space="preserve"> </w:t>
      </w:r>
      <w:r w:rsidRPr="006215B3">
        <w:rPr>
          <w:rFonts w:hint="cs"/>
          <w:color w:val="auto"/>
          <w:rtl/>
        </w:rPr>
        <w:t>ا</w:t>
      </w:r>
      <w:r w:rsidRPr="006215B3">
        <w:rPr>
          <w:color w:val="auto"/>
          <w:rtl/>
        </w:rPr>
        <w:t>لمصنف المعروف</w:t>
      </w:r>
      <w:r w:rsidRPr="006215B3">
        <w:rPr>
          <w:rFonts w:hint="cs"/>
          <w:color w:val="auto"/>
          <w:rtl/>
        </w:rPr>
        <w:t xml:space="preserve">... </w:t>
      </w:r>
      <w:r w:rsidRPr="006215B3">
        <w:rPr>
          <w:color w:val="auto"/>
          <w:rtl/>
        </w:rPr>
        <w:t>كان ثقة صدوقا مكثرا من التصانيف في الزهد والرقائق</w:t>
      </w:r>
      <w:r w:rsidRPr="006215B3">
        <w:rPr>
          <w:rFonts w:hint="cs"/>
          <w:color w:val="auto"/>
          <w:vertAlign w:val="superscript"/>
          <w:rtl/>
        </w:rPr>
        <w:t>(</w:t>
      </w:r>
      <w:r w:rsidRPr="006215B3">
        <w:rPr>
          <w:rStyle w:val="a5"/>
          <w:color w:val="auto"/>
          <w:rtl/>
        </w:rPr>
        <w:footnoteReference w:id="54"/>
      </w:r>
      <w:r w:rsidRPr="006215B3">
        <w:rPr>
          <w:rFonts w:hint="cs"/>
          <w:color w:val="auto"/>
          <w:vertAlign w:val="superscript"/>
          <w:rtl/>
        </w:rPr>
        <w:t>)</w:t>
      </w:r>
      <w:r w:rsidRPr="006215B3">
        <w:rPr>
          <w:rFonts w:hint="cs"/>
          <w:color w:val="auto"/>
          <w:rtl/>
        </w:rPr>
        <w:t xml:space="preserve">. </w:t>
      </w:r>
    </w:p>
    <w:p w14:paraId="561930F6" w14:textId="77777777" w:rsidR="00701F36" w:rsidRPr="006215B3" w:rsidRDefault="00701F36" w:rsidP="00DF47DD">
      <w:pPr>
        <w:pStyle w:val="290"/>
        <w:ind w:firstLine="567"/>
        <w:jc w:val="lowKashida"/>
        <w:rPr>
          <w:color w:val="auto"/>
          <w:rtl/>
        </w:rPr>
      </w:pPr>
      <w:r w:rsidRPr="006215B3">
        <w:rPr>
          <w:rFonts w:hint="cs"/>
          <w:color w:val="auto"/>
          <w:rtl/>
        </w:rPr>
        <w:t>وقال ابن الجوزي رحمه الله: "</w:t>
      </w:r>
      <w:r w:rsidRPr="006215B3">
        <w:rPr>
          <w:color w:val="auto"/>
          <w:rtl/>
        </w:rPr>
        <w:t>وكان ذا مروءة ثقة صدوقا، صن</w:t>
      </w:r>
      <w:r w:rsidRPr="006215B3">
        <w:rPr>
          <w:rFonts w:hint="cs"/>
          <w:color w:val="auto"/>
          <w:rtl/>
        </w:rPr>
        <w:t>ّ</w:t>
      </w:r>
      <w:r w:rsidRPr="006215B3">
        <w:rPr>
          <w:color w:val="auto"/>
          <w:rtl/>
        </w:rPr>
        <w:t>ف أكثر من مائة مصنف في الزهد</w:t>
      </w:r>
      <w:r w:rsidRPr="006215B3">
        <w:rPr>
          <w:rFonts w:hint="cs"/>
          <w:color w:val="auto"/>
          <w:rtl/>
        </w:rPr>
        <w:t>"</w:t>
      </w:r>
      <w:r w:rsidRPr="006215B3">
        <w:rPr>
          <w:rFonts w:hint="cs"/>
          <w:color w:val="auto"/>
          <w:vertAlign w:val="superscript"/>
          <w:rtl/>
        </w:rPr>
        <w:t>(</w:t>
      </w:r>
      <w:r w:rsidRPr="006215B3">
        <w:rPr>
          <w:rStyle w:val="a5"/>
          <w:color w:val="auto"/>
          <w:rtl/>
        </w:rPr>
        <w:footnoteReference w:id="55"/>
      </w:r>
      <w:r w:rsidRPr="006215B3">
        <w:rPr>
          <w:rFonts w:hint="cs"/>
          <w:color w:val="auto"/>
          <w:vertAlign w:val="superscript"/>
          <w:rtl/>
        </w:rPr>
        <w:t>)</w:t>
      </w:r>
      <w:r w:rsidRPr="006215B3">
        <w:rPr>
          <w:color w:val="auto"/>
          <w:rtl/>
        </w:rPr>
        <w:t>.</w:t>
      </w:r>
    </w:p>
    <w:p w14:paraId="1F783F30" w14:textId="77777777" w:rsidR="00701F36" w:rsidRPr="006215B3" w:rsidRDefault="00701F36" w:rsidP="00DF47DD">
      <w:pPr>
        <w:pStyle w:val="290"/>
        <w:ind w:firstLine="567"/>
        <w:jc w:val="lowKashida"/>
        <w:rPr>
          <w:color w:val="auto"/>
          <w:rtl/>
        </w:rPr>
      </w:pPr>
      <w:r w:rsidRPr="006215B3">
        <w:rPr>
          <w:rFonts w:hint="cs"/>
          <w:color w:val="auto"/>
          <w:rtl/>
        </w:rPr>
        <w:t>وقال أبو المظفر سبط ابن الجوزي: "</w:t>
      </w:r>
      <w:r w:rsidRPr="006215B3">
        <w:rPr>
          <w:color w:val="auto"/>
          <w:rtl/>
        </w:rPr>
        <w:t>وكان إماما، عالما، فاضلا، زاهدا، عابدا، ورعا، ثقة، ذا مروءة تامة، ونية صادقة، وله التصانيف الحسان، وبورك له فيها، والناس بعده عيال عليه في الفنون التي جمعها</w:t>
      </w:r>
      <w:r w:rsidRPr="006215B3">
        <w:rPr>
          <w:rFonts w:hint="cs"/>
          <w:color w:val="auto"/>
          <w:rtl/>
        </w:rPr>
        <w:t>"</w:t>
      </w:r>
      <w:r w:rsidRPr="006215B3">
        <w:rPr>
          <w:rFonts w:hint="cs"/>
          <w:color w:val="auto"/>
          <w:vertAlign w:val="superscript"/>
          <w:rtl/>
        </w:rPr>
        <w:t>(</w:t>
      </w:r>
      <w:r w:rsidRPr="006215B3">
        <w:rPr>
          <w:rStyle w:val="a5"/>
          <w:color w:val="auto"/>
          <w:rtl/>
        </w:rPr>
        <w:footnoteReference w:id="56"/>
      </w:r>
      <w:r w:rsidRPr="006215B3">
        <w:rPr>
          <w:rFonts w:hint="cs"/>
          <w:color w:val="auto"/>
          <w:vertAlign w:val="superscript"/>
          <w:rtl/>
        </w:rPr>
        <w:t>)</w:t>
      </w:r>
      <w:r w:rsidRPr="006215B3">
        <w:rPr>
          <w:rFonts w:hint="cs"/>
          <w:color w:val="auto"/>
          <w:rtl/>
        </w:rPr>
        <w:t>.</w:t>
      </w:r>
    </w:p>
    <w:p w14:paraId="631CC48A" w14:textId="77777777" w:rsidR="00701F36" w:rsidRPr="006215B3" w:rsidRDefault="00701F36" w:rsidP="00DF47DD">
      <w:pPr>
        <w:pStyle w:val="290"/>
        <w:ind w:firstLine="567"/>
        <w:jc w:val="lowKashida"/>
        <w:rPr>
          <w:color w:val="auto"/>
          <w:rtl/>
        </w:rPr>
      </w:pPr>
      <w:r w:rsidRPr="006215B3">
        <w:rPr>
          <w:rFonts w:hint="cs"/>
          <w:color w:val="auto"/>
          <w:rtl/>
        </w:rPr>
        <w:lastRenderedPageBreak/>
        <w:t>وقال المزي: "</w:t>
      </w:r>
      <w:r w:rsidRPr="006215B3">
        <w:rPr>
          <w:color w:val="auto"/>
          <w:rtl/>
        </w:rPr>
        <w:t>الحافظ، صاحب التصانيف المشهورة المفيد</w:t>
      </w:r>
      <w:r w:rsidRPr="006215B3">
        <w:rPr>
          <w:rFonts w:hint="cs"/>
          <w:color w:val="auto"/>
          <w:rtl/>
        </w:rPr>
        <w:t>ة"</w:t>
      </w:r>
      <w:r w:rsidRPr="006215B3">
        <w:rPr>
          <w:rFonts w:hint="cs"/>
          <w:color w:val="auto"/>
          <w:vertAlign w:val="superscript"/>
          <w:rtl/>
        </w:rPr>
        <w:t>(</w:t>
      </w:r>
      <w:r w:rsidRPr="006215B3">
        <w:rPr>
          <w:rStyle w:val="a5"/>
          <w:color w:val="auto"/>
          <w:rtl/>
        </w:rPr>
        <w:footnoteReference w:id="57"/>
      </w:r>
      <w:r w:rsidRPr="006215B3">
        <w:rPr>
          <w:rFonts w:hint="cs"/>
          <w:color w:val="auto"/>
          <w:vertAlign w:val="superscript"/>
          <w:rtl/>
        </w:rPr>
        <w:t>)</w:t>
      </w:r>
      <w:r w:rsidRPr="006215B3">
        <w:rPr>
          <w:color w:val="auto"/>
          <w:rtl/>
        </w:rPr>
        <w:t>.</w:t>
      </w:r>
    </w:p>
    <w:p w14:paraId="61ACD37F" w14:textId="77777777" w:rsidR="00701F36" w:rsidRPr="006215B3" w:rsidRDefault="00701F36" w:rsidP="00DF47DD">
      <w:pPr>
        <w:pStyle w:val="290"/>
        <w:ind w:firstLine="567"/>
        <w:jc w:val="lowKashida"/>
        <w:rPr>
          <w:color w:val="auto"/>
          <w:rtl/>
        </w:rPr>
      </w:pPr>
      <w:r w:rsidRPr="006215B3">
        <w:rPr>
          <w:rFonts w:hint="cs"/>
          <w:color w:val="auto"/>
          <w:rtl/>
        </w:rPr>
        <w:t>قال ابن عبد الهادي: "</w:t>
      </w:r>
      <w:r w:rsidRPr="006215B3">
        <w:rPr>
          <w:color w:val="auto"/>
          <w:rtl/>
        </w:rPr>
        <w:t>المحدِّث العالم الصَّدوق</w:t>
      </w:r>
      <w:r w:rsidRPr="006215B3">
        <w:rPr>
          <w:rFonts w:hint="cs"/>
          <w:color w:val="auto"/>
          <w:rtl/>
        </w:rPr>
        <w:t xml:space="preserve">... </w:t>
      </w:r>
      <w:r w:rsidRPr="006215B3">
        <w:rPr>
          <w:color w:val="auto"/>
          <w:rtl/>
        </w:rPr>
        <w:t>صاحب التَّصانيف.</w:t>
      </w:r>
      <w:r w:rsidRPr="006215B3">
        <w:rPr>
          <w:rFonts w:hint="cs"/>
          <w:color w:val="auto"/>
          <w:rtl/>
        </w:rPr>
        <w:t xml:space="preserve">... </w:t>
      </w:r>
      <w:r w:rsidRPr="006215B3">
        <w:rPr>
          <w:color w:val="auto"/>
          <w:rtl/>
        </w:rPr>
        <w:t>وقد دخل ابن أبي الدنيا على المكتفي ووعظه، فبكى بكاء شديدا، ثم ذكر له نوادر الأعراب، فضحك ضحكا كثيرا</w:t>
      </w:r>
      <w:r w:rsidRPr="006215B3">
        <w:rPr>
          <w:rFonts w:hint="cs"/>
          <w:color w:val="auto"/>
          <w:rtl/>
        </w:rPr>
        <w:t>"</w:t>
      </w:r>
      <w:r w:rsidRPr="006215B3">
        <w:rPr>
          <w:rFonts w:hint="cs"/>
          <w:color w:val="auto"/>
          <w:vertAlign w:val="superscript"/>
          <w:rtl/>
        </w:rPr>
        <w:t>(</w:t>
      </w:r>
      <w:r w:rsidRPr="006215B3">
        <w:rPr>
          <w:rStyle w:val="a5"/>
          <w:color w:val="auto"/>
          <w:rtl/>
        </w:rPr>
        <w:footnoteReference w:id="58"/>
      </w:r>
      <w:r w:rsidRPr="006215B3">
        <w:rPr>
          <w:rFonts w:hint="cs"/>
          <w:color w:val="auto"/>
          <w:vertAlign w:val="superscript"/>
          <w:rtl/>
        </w:rPr>
        <w:t>)</w:t>
      </w:r>
      <w:r w:rsidRPr="006215B3">
        <w:rPr>
          <w:color w:val="auto"/>
          <w:rtl/>
        </w:rPr>
        <w:t>.</w:t>
      </w:r>
    </w:p>
    <w:p w14:paraId="3E3AA885" w14:textId="77777777" w:rsidR="00701F36" w:rsidRPr="006215B3" w:rsidRDefault="00701F36" w:rsidP="00DF47DD">
      <w:pPr>
        <w:pStyle w:val="290"/>
        <w:ind w:firstLine="567"/>
        <w:jc w:val="lowKashida"/>
        <w:rPr>
          <w:color w:val="auto"/>
          <w:rtl/>
        </w:rPr>
      </w:pPr>
      <w:r w:rsidRPr="006215B3">
        <w:rPr>
          <w:rFonts w:hint="cs"/>
          <w:color w:val="auto"/>
          <w:rtl/>
        </w:rPr>
        <w:t>وقال الذهبي رحمه الله: "</w:t>
      </w:r>
      <w:r w:rsidRPr="006215B3">
        <w:rPr>
          <w:color w:val="auto"/>
          <w:rtl/>
        </w:rPr>
        <w:t xml:space="preserve">وكان صدوقاً أديباً </w:t>
      </w:r>
      <w:proofErr w:type="spellStart"/>
      <w:r w:rsidRPr="006215B3">
        <w:rPr>
          <w:color w:val="auto"/>
          <w:rtl/>
        </w:rPr>
        <w:t>أخبارياً</w:t>
      </w:r>
      <w:proofErr w:type="spellEnd"/>
      <w:r w:rsidRPr="006215B3">
        <w:rPr>
          <w:color w:val="auto"/>
          <w:rtl/>
        </w:rPr>
        <w:t xml:space="preserve"> كثير العلم</w:t>
      </w:r>
      <w:r w:rsidRPr="006215B3">
        <w:rPr>
          <w:rFonts w:hint="cs"/>
          <w:color w:val="auto"/>
          <w:rtl/>
        </w:rPr>
        <w:t>"</w:t>
      </w:r>
      <w:r w:rsidRPr="006215B3">
        <w:rPr>
          <w:rFonts w:hint="cs"/>
          <w:color w:val="auto"/>
          <w:vertAlign w:val="superscript"/>
          <w:rtl/>
        </w:rPr>
        <w:t>(</w:t>
      </w:r>
      <w:r w:rsidRPr="006215B3">
        <w:rPr>
          <w:rStyle w:val="a5"/>
          <w:color w:val="auto"/>
          <w:rtl/>
        </w:rPr>
        <w:footnoteReference w:id="59"/>
      </w:r>
      <w:r w:rsidRPr="006215B3">
        <w:rPr>
          <w:rFonts w:hint="cs"/>
          <w:color w:val="auto"/>
          <w:vertAlign w:val="superscript"/>
          <w:rtl/>
        </w:rPr>
        <w:t>)</w:t>
      </w:r>
      <w:r w:rsidRPr="006215B3">
        <w:rPr>
          <w:color w:val="auto"/>
          <w:rtl/>
        </w:rPr>
        <w:t>.</w:t>
      </w:r>
    </w:p>
    <w:p w14:paraId="6B5FDA0B" w14:textId="77777777" w:rsidR="00701F36" w:rsidRPr="006215B3" w:rsidRDefault="00701F36" w:rsidP="00DF47DD">
      <w:pPr>
        <w:pStyle w:val="290"/>
        <w:ind w:firstLine="567"/>
        <w:jc w:val="lowKashida"/>
        <w:rPr>
          <w:color w:val="auto"/>
          <w:rtl/>
        </w:rPr>
      </w:pPr>
      <w:r w:rsidRPr="006215B3">
        <w:rPr>
          <w:rFonts w:hint="cs"/>
          <w:color w:val="auto"/>
          <w:rtl/>
        </w:rPr>
        <w:t>وقال الصفدي: "</w:t>
      </w:r>
      <w:r w:rsidRPr="006215B3">
        <w:rPr>
          <w:color w:val="auto"/>
          <w:rtl/>
        </w:rPr>
        <w:t>وهو أحد الثقات المصنفين للأخبار والسير</w:t>
      </w:r>
      <w:r w:rsidRPr="006215B3">
        <w:rPr>
          <w:rFonts w:hint="cs"/>
          <w:color w:val="auto"/>
          <w:rtl/>
        </w:rPr>
        <w:t>،</w:t>
      </w:r>
      <w:r w:rsidRPr="006215B3">
        <w:rPr>
          <w:color w:val="auto"/>
          <w:rtl/>
        </w:rPr>
        <w:t xml:space="preserve"> وله كتب كثيرة تزيد على مائة كتاب</w:t>
      </w:r>
      <w:r w:rsidRPr="006215B3">
        <w:rPr>
          <w:rFonts w:hint="cs"/>
          <w:color w:val="auto"/>
          <w:rtl/>
        </w:rPr>
        <w:t>"</w:t>
      </w:r>
      <w:r w:rsidRPr="006215B3">
        <w:rPr>
          <w:rFonts w:hint="cs"/>
          <w:color w:val="auto"/>
          <w:vertAlign w:val="superscript"/>
          <w:rtl/>
        </w:rPr>
        <w:t>(</w:t>
      </w:r>
      <w:r w:rsidRPr="006215B3">
        <w:rPr>
          <w:rStyle w:val="a5"/>
          <w:color w:val="auto"/>
          <w:rtl/>
        </w:rPr>
        <w:footnoteReference w:id="60"/>
      </w:r>
      <w:r w:rsidRPr="006215B3">
        <w:rPr>
          <w:rFonts w:hint="cs"/>
          <w:color w:val="auto"/>
          <w:vertAlign w:val="superscript"/>
          <w:rtl/>
        </w:rPr>
        <w:t>)</w:t>
      </w:r>
      <w:r w:rsidRPr="006215B3">
        <w:rPr>
          <w:rFonts w:hint="cs"/>
          <w:color w:val="auto"/>
          <w:rtl/>
        </w:rPr>
        <w:t>.</w:t>
      </w:r>
    </w:p>
    <w:p w14:paraId="573CCF22" w14:textId="77777777" w:rsidR="00701F36" w:rsidRPr="006215B3" w:rsidRDefault="00701F36" w:rsidP="00DF47DD">
      <w:pPr>
        <w:pStyle w:val="290"/>
        <w:ind w:firstLine="567"/>
        <w:jc w:val="lowKashida"/>
        <w:rPr>
          <w:color w:val="auto"/>
          <w:rtl/>
        </w:rPr>
      </w:pPr>
      <w:r w:rsidRPr="006215B3">
        <w:rPr>
          <w:rFonts w:hint="cs"/>
          <w:color w:val="auto"/>
          <w:rtl/>
        </w:rPr>
        <w:t>قال</w:t>
      </w:r>
      <w:r w:rsidR="00962D09" w:rsidRPr="006215B3">
        <w:rPr>
          <w:rFonts w:hint="cs"/>
          <w:color w:val="auto"/>
          <w:rtl/>
        </w:rPr>
        <w:t xml:space="preserve"> ابن شاكر</w:t>
      </w:r>
      <w:r w:rsidRPr="006215B3">
        <w:rPr>
          <w:rFonts w:hint="cs"/>
          <w:color w:val="auto"/>
          <w:rtl/>
        </w:rPr>
        <w:t xml:space="preserve"> الكتبي: "</w:t>
      </w:r>
      <w:r w:rsidRPr="006215B3">
        <w:rPr>
          <w:color w:val="auto"/>
          <w:rtl/>
        </w:rPr>
        <w:t>وهو أحد المصن</w:t>
      </w:r>
      <w:r w:rsidRPr="006215B3">
        <w:rPr>
          <w:rFonts w:hint="cs"/>
          <w:color w:val="auto"/>
          <w:rtl/>
        </w:rPr>
        <w:t>ّ</w:t>
      </w:r>
      <w:r w:rsidRPr="006215B3">
        <w:rPr>
          <w:color w:val="auto"/>
          <w:rtl/>
        </w:rPr>
        <w:t>فين للأخبار والسير</w:t>
      </w:r>
      <w:r w:rsidRPr="006215B3">
        <w:rPr>
          <w:rFonts w:hint="cs"/>
          <w:color w:val="auto"/>
          <w:rtl/>
        </w:rPr>
        <w:t>"</w:t>
      </w:r>
      <w:r w:rsidRPr="006215B3">
        <w:rPr>
          <w:rFonts w:hint="cs"/>
          <w:color w:val="auto"/>
          <w:vertAlign w:val="superscript"/>
          <w:rtl/>
        </w:rPr>
        <w:t>(</w:t>
      </w:r>
      <w:r w:rsidRPr="006215B3">
        <w:rPr>
          <w:rStyle w:val="a5"/>
          <w:color w:val="auto"/>
          <w:rtl/>
        </w:rPr>
        <w:footnoteReference w:id="61"/>
      </w:r>
      <w:r w:rsidRPr="006215B3">
        <w:rPr>
          <w:rFonts w:hint="cs"/>
          <w:color w:val="auto"/>
          <w:vertAlign w:val="superscript"/>
          <w:rtl/>
        </w:rPr>
        <w:t>)</w:t>
      </w:r>
      <w:r w:rsidRPr="006215B3">
        <w:rPr>
          <w:rFonts w:hint="cs"/>
          <w:color w:val="auto"/>
          <w:rtl/>
        </w:rPr>
        <w:t>.</w:t>
      </w:r>
    </w:p>
    <w:p w14:paraId="52E31DFF" w14:textId="77777777" w:rsidR="00701F36" w:rsidRPr="006215B3" w:rsidRDefault="00701F36" w:rsidP="00DF47DD">
      <w:pPr>
        <w:pStyle w:val="290"/>
        <w:ind w:firstLine="567"/>
        <w:jc w:val="lowKashida"/>
        <w:rPr>
          <w:color w:val="auto"/>
          <w:rtl/>
        </w:rPr>
      </w:pPr>
      <w:r w:rsidRPr="006215B3">
        <w:rPr>
          <w:rFonts w:hint="cs"/>
          <w:color w:val="auto"/>
          <w:rtl/>
        </w:rPr>
        <w:t>قال ابن حجر: "</w:t>
      </w:r>
      <w:r w:rsidRPr="006215B3">
        <w:rPr>
          <w:color w:val="auto"/>
          <w:rtl/>
        </w:rPr>
        <w:t>الحافظ صاحب التصانيف المشهورة</w:t>
      </w:r>
      <w:r w:rsidRPr="006215B3">
        <w:rPr>
          <w:rFonts w:hint="cs"/>
          <w:color w:val="auto"/>
          <w:rtl/>
        </w:rPr>
        <w:t>"</w:t>
      </w:r>
      <w:r w:rsidRPr="006215B3">
        <w:rPr>
          <w:rFonts w:hint="cs"/>
          <w:color w:val="auto"/>
          <w:vertAlign w:val="superscript"/>
          <w:rtl/>
        </w:rPr>
        <w:t>(</w:t>
      </w:r>
      <w:r w:rsidRPr="006215B3">
        <w:rPr>
          <w:rStyle w:val="a5"/>
          <w:color w:val="auto"/>
          <w:rtl/>
        </w:rPr>
        <w:footnoteReference w:id="62"/>
      </w:r>
      <w:r w:rsidRPr="006215B3">
        <w:rPr>
          <w:rFonts w:hint="cs"/>
          <w:color w:val="auto"/>
          <w:vertAlign w:val="superscript"/>
          <w:rtl/>
        </w:rPr>
        <w:t>)</w:t>
      </w:r>
      <w:r w:rsidRPr="006215B3">
        <w:rPr>
          <w:rFonts w:hint="cs"/>
          <w:color w:val="auto"/>
          <w:rtl/>
        </w:rPr>
        <w:t>، وقال أيضًا: "</w:t>
      </w:r>
      <w:r w:rsidRPr="006215B3">
        <w:rPr>
          <w:color w:val="auto"/>
          <w:rtl/>
        </w:rPr>
        <w:t>صدوق حافظ صاحب تصانيف</w:t>
      </w:r>
      <w:r w:rsidRPr="006215B3">
        <w:rPr>
          <w:rFonts w:hint="cs"/>
          <w:color w:val="auto"/>
          <w:rtl/>
        </w:rPr>
        <w:t>"</w:t>
      </w:r>
      <w:r w:rsidRPr="006215B3">
        <w:rPr>
          <w:rFonts w:hint="cs"/>
          <w:color w:val="auto"/>
          <w:vertAlign w:val="superscript"/>
          <w:rtl/>
        </w:rPr>
        <w:t>(</w:t>
      </w:r>
      <w:r w:rsidRPr="006215B3">
        <w:rPr>
          <w:rStyle w:val="a5"/>
          <w:color w:val="auto"/>
          <w:rtl/>
        </w:rPr>
        <w:footnoteReference w:id="63"/>
      </w:r>
      <w:r w:rsidRPr="006215B3">
        <w:rPr>
          <w:rFonts w:hint="cs"/>
          <w:color w:val="auto"/>
          <w:vertAlign w:val="superscript"/>
          <w:rtl/>
        </w:rPr>
        <w:t>)</w:t>
      </w:r>
      <w:r w:rsidRPr="006215B3">
        <w:rPr>
          <w:rFonts w:hint="cs"/>
          <w:color w:val="auto"/>
          <w:rtl/>
        </w:rPr>
        <w:t>.</w:t>
      </w:r>
    </w:p>
    <w:p w14:paraId="6E02A6E3" w14:textId="77777777" w:rsidR="00701F36" w:rsidRPr="006215B3" w:rsidRDefault="00701F36" w:rsidP="00DF47DD">
      <w:pPr>
        <w:pStyle w:val="290"/>
        <w:ind w:firstLine="567"/>
        <w:jc w:val="lowKashida"/>
        <w:rPr>
          <w:color w:val="auto"/>
          <w:rtl/>
        </w:rPr>
      </w:pPr>
      <w:r w:rsidRPr="006215B3">
        <w:rPr>
          <w:rFonts w:hint="cs"/>
          <w:color w:val="auto"/>
          <w:rtl/>
        </w:rPr>
        <w:t xml:space="preserve">وقال يوسف بن تغري: </w:t>
      </w:r>
      <w:r w:rsidRPr="006215B3">
        <w:rPr>
          <w:color w:val="auto"/>
          <w:rtl/>
        </w:rPr>
        <w:t xml:space="preserve">وكان عالما زاهدا ورعا عابدا وله التصانيف الحسان، والناس بعده عيال عليه في الفنون </w:t>
      </w:r>
      <w:proofErr w:type="spellStart"/>
      <w:r w:rsidRPr="006215B3">
        <w:rPr>
          <w:color w:val="auto"/>
          <w:rtl/>
        </w:rPr>
        <w:t>التى</w:t>
      </w:r>
      <w:proofErr w:type="spellEnd"/>
      <w:r w:rsidRPr="006215B3">
        <w:rPr>
          <w:color w:val="auto"/>
          <w:rtl/>
        </w:rPr>
        <w:t xml:space="preserve"> جمعها، وروى عنه خلق كثير، واتفقوا على ثقته وصدقه وأمانته</w:t>
      </w:r>
      <w:r w:rsidRPr="006215B3">
        <w:rPr>
          <w:rFonts w:hint="cs"/>
          <w:color w:val="auto"/>
          <w:vertAlign w:val="superscript"/>
          <w:rtl/>
        </w:rPr>
        <w:t>(</w:t>
      </w:r>
      <w:r w:rsidRPr="006215B3">
        <w:rPr>
          <w:rStyle w:val="a5"/>
          <w:color w:val="auto"/>
          <w:rtl/>
        </w:rPr>
        <w:footnoteReference w:id="64"/>
      </w:r>
      <w:r w:rsidRPr="006215B3">
        <w:rPr>
          <w:rFonts w:hint="cs"/>
          <w:color w:val="auto"/>
          <w:vertAlign w:val="superscript"/>
          <w:rtl/>
        </w:rPr>
        <w:t>)</w:t>
      </w:r>
      <w:r w:rsidRPr="006215B3">
        <w:rPr>
          <w:rFonts w:hint="cs"/>
          <w:color w:val="auto"/>
          <w:rtl/>
        </w:rPr>
        <w:t>.</w:t>
      </w:r>
    </w:p>
    <w:p w14:paraId="76C937D7" w14:textId="77777777" w:rsidR="00701F36" w:rsidRPr="006215B3" w:rsidRDefault="00701F36" w:rsidP="00DF47DD">
      <w:pPr>
        <w:pStyle w:val="290"/>
        <w:ind w:firstLine="567"/>
        <w:jc w:val="lowKashida"/>
        <w:rPr>
          <w:color w:val="auto"/>
          <w:rtl/>
        </w:rPr>
      </w:pPr>
      <w:r w:rsidRPr="006215B3">
        <w:rPr>
          <w:rFonts w:hint="cs"/>
          <w:color w:val="auto"/>
          <w:rtl/>
        </w:rPr>
        <w:t xml:space="preserve">قال السيوطي رحمه الله: </w:t>
      </w:r>
      <w:r w:rsidRPr="006215B3">
        <w:rPr>
          <w:color w:val="auto"/>
          <w:rtl/>
        </w:rPr>
        <w:t>الْحَافِظ صَاحب التصانيف الْمَشْهُورَة المفيدة</w:t>
      </w:r>
      <w:r w:rsidRPr="006215B3">
        <w:rPr>
          <w:rFonts w:hint="cs"/>
          <w:color w:val="auto"/>
          <w:vertAlign w:val="superscript"/>
          <w:rtl/>
        </w:rPr>
        <w:t>(</w:t>
      </w:r>
      <w:r w:rsidRPr="006215B3">
        <w:rPr>
          <w:rStyle w:val="a5"/>
          <w:color w:val="auto"/>
          <w:rtl/>
        </w:rPr>
        <w:footnoteReference w:id="65"/>
      </w:r>
      <w:r w:rsidRPr="006215B3">
        <w:rPr>
          <w:rFonts w:hint="cs"/>
          <w:color w:val="auto"/>
          <w:vertAlign w:val="superscript"/>
          <w:rtl/>
        </w:rPr>
        <w:t>)</w:t>
      </w:r>
      <w:r w:rsidRPr="006215B3">
        <w:rPr>
          <w:rFonts w:hint="cs"/>
          <w:color w:val="auto"/>
          <w:rtl/>
        </w:rPr>
        <w:t>.</w:t>
      </w:r>
    </w:p>
    <w:p w14:paraId="20702A2B" w14:textId="77777777" w:rsidR="00701F36" w:rsidRPr="006215B3" w:rsidRDefault="00701F36" w:rsidP="00DF47DD">
      <w:pPr>
        <w:pStyle w:val="2"/>
        <w:spacing w:before="0" w:after="0"/>
        <w:ind w:firstLine="567"/>
        <w:jc w:val="center"/>
        <w:rPr>
          <w:rFonts w:ascii="Traditional Arabic" w:hAnsi="Traditional Arabic" w:cs="Traditional Arabic"/>
          <w:sz w:val="36"/>
          <w:szCs w:val="36"/>
          <w:rtl/>
        </w:rPr>
      </w:pPr>
      <w:bookmarkStart w:id="52" w:name="_Toc14474329"/>
      <w:bookmarkStart w:id="53" w:name="_Toc16964069"/>
      <w:bookmarkStart w:id="54" w:name="_Toc53391991"/>
      <w:bookmarkStart w:id="55" w:name="_Toc166257509"/>
      <w:r w:rsidRPr="006215B3">
        <w:rPr>
          <w:rFonts w:ascii="Traditional Arabic" w:hAnsi="Traditional Arabic" w:cs="Traditional Arabic"/>
          <w:sz w:val="36"/>
          <w:szCs w:val="36"/>
          <w:rtl/>
        </w:rPr>
        <w:t>المطلب ال</w:t>
      </w:r>
      <w:r w:rsidRPr="006215B3">
        <w:rPr>
          <w:rFonts w:ascii="Traditional Arabic" w:hAnsi="Traditional Arabic" w:cs="Traditional Arabic" w:hint="cs"/>
          <w:sz w:val="36"/>
          <w:szCs w:val="36"/>
          <w:rtl/>
        </w:rPr>
        <w:t>سابع</w:t>
      </w:r>
      <w:r w:rsidRPr="006215B3">
        <w:rPr>
          <w:rFonts w:ascii="Traditional Arabic" w:hAnsi="Traditional Arabic" w:cs="Traditional Arabic"/>
          <w:sz w:val="36"/>
          <w:szCs w:val="36"/>
          <w:rtl/>
        </w:rPr>
        <w:t>: عقيدته</w:t>
      </w:r>
      <w:r w:rsidRPr="006215B3">
        <w:rPr>
          <w:rFonts w:ascii="Traditional Arabic" w:hAnsi="Traditional Arabic" w:cs="Traditional Arabic" w:hint="cs"/>
          <w:sz w:val="36"/>
          <w:szCs w:val="36"/>
          <w:rtl/>
        </w:rPr>
        <w:t>، ومذهبه الفقهي.</w:t>
      </w:r>
      <w:bookmarkEnd w:id="52"/>
      <w:bookmarkEnd w:id="53"/>
      <w:bookmarkEnd w:id="54"/>
      <w:bookmarkEnd w:id="55"/>
    </w:p>
    <w:p w14:paraId="0A0E7F3A" w14:textId="77777777" w:rsidR="00701F36" w:rsidRPr="006215B3" w:rsidRDefault="00701F36" w:rsidP="00DF47DD">
      <w:pPr>
        <w:pStyle w:val="aff1"/>
        <w:numPr>
          <w:ilvl w:val="0"/>
          <w:numId w:val="50"/>
        </w:numPr>
        <w:tabs>
          <w:tab w:val="left" w:pos="1019"/>
        </w:tabs>
        <w:ind w:left="0" w:firstLine="567"/>
        <w:jc w:val="lowKashida"/>
      </w:pPr>
      <w:r w:rsidRPr="00DF47DD">
        <w:rPr>
          <w:rFonts w:hint="cs"/>
          <w:b/>
          <w:bCs/>
          <w:rtl/>
        </w:rPr>
        <w:t xml:space="preserve">المذهب العقدي: </w:t>
      </w:r>
      <w:r w:rsidRPr="006215B3">
        <w:rPr>
          <w:rFonts w:hint="cs"/>
          <w:rtl/>
        </w:rPr>
        <w:t xml:space="preserve">لم ينص المؤلف على عقيدته؛ لأنه لم يؤلف كتابًا خاصًا في مجال العقائد، ولكن يمكن تتبع الموضوعات العقدية من خلال النصوص التي ينقلها </w:t>
      </w:r>
      <w:r w:rsidRPr="006215B3">
        <w:rPr>
          <w:rFonts w:hint="cs"/>
          <w:rtl/>
        </w:rPr>
        <w:lastRenderedPageBreak/>
        <w:t>رحمه الله، فعلى ذلك يمكن القول: أن المؤلف رحمه الله كان على مذهب أهل السنة والجماعة، وكذلك أنه عاصر محنة خلق القرآن، ولم ينقل عنه أنه كان على خلاف مذهب أهل السنة والجماعة</w:t>
      </w:r>
      <w:r w:rsidRPr="00DF47DD">
        <w:rPr>
          <w:rFonts w:hint="cs"/>
          <w:vertAlign w:val="superscript"/>
          <w:rtl/>
        </w:rPr>
        <w:t>(</w:t>
      </w:r>
      <w:r w:rsidRPr="006215B3">
        <w:rPr>
          <w:rStyle w:val="a5"/>
          <w:rtl/>
        </w:rPr>
        <w:footnoteReference w:id="66"/>
      </w:r>
      <w:r w:rsidRPr="00DF47DD">
        <w:rPr>
          <w:rFonts w:hint="cs"/>
          <w:vertAlign w:val="superscript"/>
          <w:rtl/>
        </w:rPr>
        <w:t>)</w:t>
      </w:r>
      <w:r w:rsidRPr="006215B3">
        <w:rPr>
          <w:rFonts w:hint="cs"/>
          <w:rtl/>
        </w:rPr>
        <w:t>.</w:t>
      </w:r>
    </w:p>
    <w:p w14:paraId="6933921C" w14:textId="77777777" w:rsidR="00701F36" w:rsidRPr="00DF47DD" w:rsidRDefault="00701F36" w:rsidP="00DF47DD">
      <w:pPr>
        <w:pStyle w:val="aff1"/>
        <w:numPr>
          <w:ilvl w:val="0"/>
          <w:numId w:val="50"/>
        </w:numPr>
        <w:tabs>
          <w:tab w:val="left" w:pos="1019"/>
        </w:tabs>
        <w:ind w:left="0" w:firstLine="567"/>
        <w:jc w:val="lowKashida"/>
        <w:rPr>
          <w:rtl/>
        </w:rPr>
      </w:pPr>
      <w:r w:rsidRPr="00DF47DD">
        <w:rPr>
          <w:rFonts w:hint="cs"/>
          <w:b/>
          <w:bCs/>
          <w:rtl/>
        </w:rPr>
        <w:t xml:space="preserve">المذهب الفقهي: </w:t>
      </w:r>
      <w:r w:rsidRPr="00DF47DD">
        <w:rPr>
          <w:rFonts w:hint="cs"/>
          <w:rtl/>
        </w:rPr>
        <w:t xml:space="preserve">وقد ذكر ابن أبي يعلى </w:t>
      </w:r>
      <w:r w:rsidRPr="00DF47DD">
        <w:rPr>
          <w:rtl/>
        </w:rPr>
        <w:t>–</w:t>
      </w:r>
      <w:r w:rsidRPr="00DF47DD">
        <w:rPr>
          <w:rFonts w:hint="cs"/>
          <w:rtl/>
        </w:rPr>
        <w:t xml:space="preserve">رحمه الله- أن الإمام ابن أبي الدنيا رحمه الله كان ممن سمع عن الإمام أحمد -رحمه الله-، وله للإمام أحمد سؤالان في الفقه، ولذا يقال أنه كان حنبلي المذهب في الفروع، والمسألتان </w:t>
      </w:r>
      <w:proofErr w:type="spellStart"/>
      <w:r w:rsidRPr="00DF47DD">
        <w:rPr>
          <w:rFonts w:hint="cs"/>
          <w:rtl/>
        </w:rPr>
        <w:t>مايلي</w:t>
      </w:r>
      <w:proofErr w:type="spellEnd"/>
      <w:r w:rsidRPr="00DF47DD">
        <w:rPr>
          <w:rFonts w:hint="cs"/>
          <w:rtl/>
        </w:rPr>
        <w:t>:</w:t>
      </w:r>
    </w:p>
    <w:p w14:paraId="7A79254B" w14:textId="77777777" w:rsidR="00701F36" w:rsidRPr="00DF47DD" w:rsidRDefault="00701F36" w:rsidP="00DF47DD">
      <w:pPr>
        <w:pStyle w:val="330"/>
        <w:numPr>
          <w:ilvl w:val="0"/>
          <w:numId w:val="52"/>
        </w:numPr>
        <w:ind w:left="454" w:hanging="454"/>
        <w:rPr>
          <w:color w:val="auto"/>
          <w:sz w:val="36"/>
          <w:szCs w:val="36"/>
        </w:rPr>
      </w:pPr>
      <w:r w:rsidRPr="00DF47DD">
        <w:rPr>
          <w:color w:val="auto"/>
          <w:sz w:val="36"/>
          <w:szCs w:val="36"/>
          <w:rtl/>
        </w:rPr>
        <w:t xml:space="preserve">قال </w:t>
      </w:r>
      <w:r w:rsidRPr="00DF47DD">
        <w:rPr>
          <w:rFonts w:hint="cs"/>
          <w:color w:val="auto"/>
          <w:sz w:val="36"/>
          <w:szCs w:val="36"/>
          <w:rtl/>
        </w:rPr>
        <w:t xml:space="preserve">ابن </w:t>
      </w:r>
      <w:r w:rsidRPr="00DF47DD">
        <w:rPr>
          <w:color w:val="auto"/>
          <w:sz w:val="36"/>
          <w:szCs w:val="36"/>
          <w:rtl/>
        </w:rPr>
        <w:t>أبي الدنيا</w:t>
      </w:r>
      <w:r w:rsidRPr="00DF47DD">
        <w:rPr>
          <w:rFonts w:hint="cs"/>
          <w:color w:val="auto"/>
          <w:sz w:val="36"/>
          <w:szCs w:val="36"/>
          <w:rtl/>
        </w:rPr>
        <w:t>:</w:t>
      </w:r>
      <w:r w:rsidRPr="00DF47DD">
        <w:rPr>
          <w:color w:val="auto"/>
          <w:sz w:val="36"/>
          <w:szCs w:val="36"/>
          <w:rtl/>
        </w:rPr>
        <w:t xml:space="preserve"> سألت</w:t>
      </w:r>
      <w:r w:rsidRPr="00DF47DD">
        <w:rPr>
          <w:rFonts w:hint="cs"/>
          <w:color w:val="auto"/>
          <w:sz w:val="36"/>
          <w:szCs w:val="36"/>
          <w:rtl/>
        </w:rPr>
        <w:t>ُ</w:t>
      </w:r>
      <w:r w:rsidRPr="00DF47DD">
        <w:rPr>
          <w:color w:val="auto"/>
          <w:sz w:val="36"/>
          <w:szCs w:val="36"/>
          <w:rtl/>
        </w:rPr>
        <w:t xml:space="preserve"> أَحْمَد بْن حَنْبَل متى يصلي عَلَى السقط</w:t>
      </w:r>
      <w:r w:rsidRPr="00DF47DD">
        <w:rPr>
          <w:rFonts w:hint="cs"/>
          <w:color w:val="auto"/>
          <w:sz w:val="36"/>
          <w:szCs w:val="36"/>
          <w:rtl/>
        </w:rPr>
        <w:t>،</w:t>
      </w:r>
      <w:r w:rsidRPr="00DF47DD">
        <w:rPr>
          <w:color w:val="auto"/>
          <w:sz w:val="36"/>
          <w:szCs w:val="36"/>
          <w:rtl/>
        </w:rPr>
        <w:t xml:space="preserve"> فقال: إذا كان لأربعة أشهر صلى عليه وسمي.</w:t>
      </w:r>
    </w:p>
    <w:p w14:paraId="1498A862" w14:textId="77777777" w:rsidR="00701F36" w:rsidRPr="00DF47DD" w:rsidRDefault="00701F36" w:rsidP="00DF47DD">
      <w:pPr>
        <w:pStyle w:val="330"/>
        <w:numPr>
          <w:ilvl w:val="0"/>
          <w:numId w:val="52"/>
        </w:numPr>
        <w:ind w:left="454" w:hanging="454"/>
        <w:rPr>
          <w:color w:val="auto"/>
          <w:sz w:val="36"/>
          <w:szCs w:val="36"/>
          <w:rtl/>
        </w:rPr>
      </w:pPr>
      <w:r w:rsidRPr="00DF47DD">
        <w:rPr>
          <w:rFonts w:hint="cs"/>
          <w:color w:val="auto"/>
          <w:sz w:val="36"/>
          <w:szCs w:val="36"/>
          <w:rtl/>
        </w:rPr>
        <w:t>و</w:t>
      </w:r>
      <w:r w:rsidRPr="00DF47DD">
        <w:rPr>
          <w:color w:val="auto"/>
          <w:sz w:val="36"/>
          <w:szCs w:val="36"/>
          <w:rtl/>
        </w:rPr>
        <w:t>قال</w:t>
      </w:r>
      <w:r w:rsidRPr="00DF47DD">
        <w:rPr>
          <w:rFonts w:hint="cs"/>
          <w:color w:val="auto"/>
          <w:sz w:val="36"/>
          <w:szCs w:val="36"/>
          <w:rtl/>
        </w:rPr>
        <w:t xml:space="preserve"> ابن أبي الدنيا </w:t>
      </w:r>
      <w:r w:rsidRPr="00DF47DD">
        <w:rPr>
          <w:color w:val="auto"/>
          <w:sz w:val="36"/>
          <w:szCs w:val="36"/>
          <w:rtl/>
        </w:rPr>
        <w:t>–</w:t>
      </w:r>
      <w:r w:rsidRPr="00DF47DD">
        <w:rPr>
          <w:rFonts w:hint="cs"/>
          <w:color w:val="auto"/>
          <w:sz w:val="36"/>
          <w:szCs w:val="36"/>
          <w:rtl/>
        </w:rPr>
        <w:t>أيضًا-</w:t>
      </w:r>
      <w:r w:rsidRPr="00DF47DD">
        <w:rPr>
          <w:color w:val="auto"/>
          <w:sz w:val="36"/>
          <w:szCs w:val="36"/>
          <w:rtl/>
        </w:rPr>
        <w:t>: سألت أحمد بن محمد بن حنبل الشيباني ما أقول بين التكبيرتين في صلاة العيد</w:t>
      </w:r>
      <w:r w:rsidRPr="00DF47DD">
        <w:rPr>
          <w:rFonts w:hint="cs"/>
          <w:color w:val="auto"/>
          <w:sz w:val="36"/>
          <w:szCs w:val="36"/>
          <w:rtl/>
        </w:rPr>
        <w:t>،</w:t>
      </w:r>
      <w:r w:rsidRPr="00DF47DD">
        <w:rPr>
          <w:color w:val="auto"/>
          <w:sz w:val="36"/>
          <w:szCs w:val="36"/>
          <w:rtl/>
        </w:rPr>
        <w:t xml:space="preserve"> قال: تحمد الله عز وجل وتصلي على النبي </w:t>
      </w:r>
      <w:r w:rsidRPr="00DF47DD">
        <w:rPr>
          <w:rFonts w:hint="cs"/>
          <w:color w:val="auto"/>
          <w:sz w:val="36"/>
          <w:szCs w:val="36"/>
          <w:rtl/>
        </w:rPr>
        <w:t>-</w:t>
      </w:r>
      <w:r w:rsidRPr="00DF47DD">
        <w:rPr>
          <w:color w:val="auto"/>
          <w:sz w:val="36"/>
          <w:szCs w:val="36"/>
          <w:rtl/>
        </w:rPr>
        <w:t>صل</w:t>
      </w:r>
      <w:r w:rsidRPr="00DF47DD">
        <w:rPr>
          <w:rFonts w:hint="cs"/>
          <w:color w:val="auto"/>
          <w:sz w:val="36"/>
          <w:szCs w:val="36"/>
          <w:rtl/>
        </w:rPr>
        <w:t>ـ</w:t>
      </w:r>
      <w:r w:rsidRPr="00DF47DD">
        <w:rPr>
          <w:color w:val="auto"/>
          <w:sz w:val="36"/>
          <w:szCs w:val="36"/>
          <w:rtl/>
        </w:rPr>
        <w:t>ى الله عليه وسلم-</w:t>
      </w:r>
      <w:r w:rsidRPr="00DF47DD">
        <w:rPr>
          <w:rFonts w:hint="cs"/>
          <w:color w:val="auto"/>
          <w:sz w:val="36"/>
          <w:szCs w:val="36"/>
          <w:vertAlign w:val="superscript"/>
          <w:rtl/>
        </w:rPr>
        <w:t>(</w:t>
      </w:r>
      <w:r w:rsidRPr="00DF47DD">
        <w:rPr>
          <w:rStyle w:val="a5"/>
          <w:color w:val="auto"/>
          <w:sz w:val="36"/>
          <w:szCs w:val="36"/>
          <w:rtl/>
        </w:rPr>
        <w:footnoteReference w:id="67"/>
      </w:r>
      <w:r w:rsidRPr="00DF47DD">
        <w:rPr>
          <w:rFonts w:hint="cs"/>
          <w:color w:val="auto"/>
          <w:sz w:val="36"/>
          <w:szCs w:val="36"/>
          <w:vertAlign w:val="superscript"/>
          <w:rtl/>
        </w:rPr>
        <w:t>)</w:t>
      </w:r>
      <w:r w:rsidRPr="00DF47DD">
        <w:rPr>
          <w:color w:val="auto"/>
          <w:sz w:val="36"/>
          <w:szCs w:val="36"/>
          <w:rtl/>
        </w:rPr>
        <w:t>.</w:t>
      </w:r>
    </w:p>
    <w:p w14:paraId="3F806E13" w14:textId="77777777" w:rsidR="00701F36" w:rsidRPr="00DF47DD" w:rsidRDefault="00701F36" w:rsidP="00DF47DD">
      <w:pPr>
        <w:pStyle w:val="330"/>
        <w:ind w:left="0" w:firstLine="567"/>
        <w:rPr>
          <w:color w:val="auto"/>
          <w:sz w:val="36"/>
          <w:szCs w:val="36"/>
        </w:rPr>
      </w:pPr>
      <w:r w:rsidRPr="00DF47DD">
        <w:rPr>
          <w:rFonts w:hint="cs"/>
          <w:color w:val="auto"/>
          <w:sz w:val="36"/>
          <w:szCs w:val="36"/>
          <w:rtl/>
        </w:rPr>
        <w:t>وقد نفى الذهبي</w:t>
      </w:r>
      <w:r w:rsidRPr="00DF47DD">
        <w:rPr>
          <w:rFonts w:hint="cs"/>
          <w:color w:val="auto"/>
          <w:sz w:val="36"/>
          <w:szCs w:val="36"/>
          <w:vertAlign w:val="superscript"/>
          <w:rtl/>
        </w:rPr>
        <w:t>(</w:t>
      </w:r>
      <w:r w:rsidRPr="00DF47DD">
        <w:rPr>
          <w:rStyle w:val="a5"/>
          <w:color w:val="auto"/>
          <w:sz w:val="36"/>
          <w:szCs w:val="36"/>
          <w:rtl/>
        </w:rPr>
        <w:footnoteReference w:id="68"/>
      </w:r>
      <w:r w:rsidRPr="00DF47DD">
        <w:rPr>
          <w:rFonts w:hint="cs"/>
          <w:color w:val="auto"/>
          <w:sz w:val="36"/>
          <w:szCs w:val="36"/>
          <w:vertAlign w:val="superscript"/>
          <w:rtl/>
        </w:rPr>
        <w:t>)</w:t>
      </w:r>
      <w:r w:rsidRPr="00DF47DD">
        <w:rPr>
          <w:rFonts w:hint="cs"/>
          <w:color w:val="auto"/>
          <w:sz w:val="36"/>
          <w:szCs w:val="36"/>
          <w:rtl/>
        </w:rPr>
        <w:t>، والصفدي</w:t>
      </w:r>
      <w:r w:rsidRPr="00DF47DD">
        <w:rPr>
          <w:rFonts w:hint="cs"/>
          <w:color w:val="auto"/>
          <w:sz w:val="36"/>
          <w:szCs w:val="36"/>
          <w:vertAlign w:val="superscript"/>
          <w:rtl/>
        </w:rPr>
        <w:t>(</w:t>
      </w:r>
      <w:r w:rsidRPr="00DF47DD">
        <w:rPr>
          <w:rStyle w:val="a5"/>
          <w:color w:val="auto"/>
          <w:sz w:val="36"/>
          <w:szCs w:val="36"/>
          <w:rtl/>
        </w:rPr>
        <w:footnoteReference w:id="69"/>
      </w:r>
      <w:r w:rsidRPr="00DF47DD">
        <w:rPr>
          <w:rFonts w:hint="cs"/>
          <w:color w:val="auto"/>
          <w:sz w:val="36"/>
          <w:szCs w:val="36"/>
          <w:vertAlign w:val="superscript"/>
          <w:rtl/>
        </w:rPr>
        <w:t>)</w:t>
      </w:r>
      <w:r w:rsidRPr="00DF47DD">
        <w:rPr>
          <w:rFonts w:hint="cs"/>
          <w:color w:val="auto"/>
          <w:sz w:val="36"/>
          <w:szCs w:val="36"/>
          <w:rtl/>
        </w:rPr>
        <w:t xml:space="preserve"> سماعه من الإمام أحمد، وأنهما كانا متعاصران، ومن بلدة واحدة لذا لا يستبعد اللقاء </w:t>
      </w:r>
      <w:r w:rsidR="00FC4C8B" w:rsidRPr="00DF47DD">
        <w:rPr>
          <w:rFonts w:hint="cs"/>
          <w:color w:val="auto"/>
          <w:sz w:val="36"/>
          <w:szCs w:val="36"/>
          <w:rtl/>
        </w:rPr>
        <w:t>و</w:t>
      </w:r>
      <w:r w:rsidRPr="00DF47DD">
        <w:rPr>
          <w:rFonts w:hint="cs"/>
          <w:color w:val="auto"/>
          <w:sz w:val="36"/>
          <w:szCs w:val="36"/>
          <w:rtl/>
        </w:rPr>
        <w:t>السماع</w:t>
      </w:r>
      <w:r w:rsidRPr="00DF47DD">
        <w:rPr>
          <w:rFonts w:hint="cs"/>
          <w:color w:val="auto"/>
          <w:sz w:val="36"/>
          <w:szCs w:val="36"/>
          <w:vertAlign w:val="superscript"/>
          <w:rtl/>
        </w:rPr>
        <w:t>(</w:t>
      </w:r>
      <w:r w:rsidRPr="00DF47DD">
        <w:rPr>
          <w:rStyle w:val="a5"/>
          <w:color w:val="auto"/>
          <w:sz w:val="36"/>
          <w:szCs w:val="36"/>
          <w:rtl/>
        </w:rPr>
        <w:footnoteReference w:id="70"/>
      </w:r>
      <w:r w:rsidRPr="00DF47DD">
        <w:rPr>
          <w:rFonts w:hint="cs"/>
          <w:color w:val="auto"/>
          <w:sz w:val="36"/>
          <w:szCs w:val="36"/>
          <w:vertAlign w:val="superscript"/>
          <w:rtl/>
        </w:rPr>
        <w:t>)</w:t>
      </w:r>
      <w:r w:rsidRPr="00DF47DD">
        <w:rPr>
          <w:rFonts w:hint="cs"/>
          <w:color w:val="auto"/>
          <w:sz w:val="36"/>
          <w:szCs w:val="36"/>
          <w:rtl/>
        </w:rPr>
        <w:t>.</w:t>
      </w:r>
    </w:p>
    <w:p w14:paraId="3D0BAAC4" w14:textId="77777777" w:rsidR="00701F36" w:rsidRPr="006215B3" w:rsidRDefault="00701F36" w:rsidP="00DF47DD">
      <w:pPr>
        <w:pStyle w:val="2"/>
        <w:spacing w:before="0" w:after="0"/>
        <w:ind w:firstLine="567"/>
        <w:jc w:val="center"/>
        <w:rPr>
          <w:rFonts w:ascii="Traditional Arabic" w:hAnsi="Traditional Arabic" w:cs="Traditional Arabic"/>
          <w:sz w:val="36"/>
          <w:szCs w:val="36"/>
          <w:rtl/>
        </w:rPr>
      </w:pPr>
      <w:bookmarkStart w:id="56" w:name="_Toc14474330"/>
      <w:bookmarkStart w:id="57" w:name="_Toc16964070"/>
      <w:bookmarkStart w:id="58" w:name="_Toc53391992"/>
      <w:bookmarkStart w:id="59" w:name="_Toc166257510"/>
      <w:r w:rsidRPr="006215B3">
        <w:rPr>
          <w:rFonts w:ascii="Traditional Arabic" w:hAnsi="Traditional Arabic" w:cs="Traditional Arabic"/>
          <w:sz w:val="36"/>
          <w:szCs w:val="36"/>
          <w:rtl/>
        </w:rPr>
        <w:t>المطلب الثامن: مؤلفاته وآثاره العلمية.</w:t>
      </w:r>
      <w:bookmarkEnd w:id="56"/>
      <w:bookmarkEnd w:id="57"/>
      <w:bookmarkEnd w:id="58"/>
      <w:bookmarkEnd w:id="59"/>
    </w:p>
    <w:p w14:paraId="03A2EF35" w14:textId="77777777" w:rsidR="00701F36" w:rsidRPr="006215B3" w:rsidRDefault="00701F36" w:rsidP="00DF47DD">
      <w:pPr>
        <w:pStyle w:val="290"/>
        <w:ind w:firstLine="567"/>
        <w:jc w:val="lowKashida"/>
        <w:rPr>
          <w:color w:val="auto"/>
          <w:rtl/>
        </w:rPr>
      </w:pPr>
      <w:r w:rsidRPr="006215B3">
        <w:rPr>
          <w:rFonts w:hint="cs"/>
          <w:color w:val="auto"/>
          <w:rtl/>
        </w:rPr>
        <w:t xml:space="preserve">وقد ترك الإمام ابن أبي الدنيا </w:t>
      </w:r>
      <w:r w:rsidRPr="006215B3">
        <w:rPr>
          <w:color w:val="auto"/>
          <w:rtl/>
        </w:rPr>
        <w:t>–</w:t>
      </w:r>
      <w:r w:rsidRPr="006215B3">
        <w:rPr>
          <w:rFonts w:hint="cs"/>
          <w:color w:val="auto"/>
          <w:rtl/>
        </w:rPr>
        <w:t xml:space="preserve">رحمه الله- خلفه ثروة علمية هائلة، وكتبًا نافعا في شتى فنون العلم والثقافة الإسلامية، فبلغت مصنفاته </w:t>
      </w:r>
      <w:r w:rsidRPr="006215B3">
        <w:rPr>
          <w:rFonts w:hint="cs"/>
          <w:color w:val="auto"/>
        </w:rPr>
        <w:sym w:font="KFGQPC Arabic Symbols 01" w:char="F072"/>
      </w:r>
      <w:r w:rsidRPr="006215B3">
        <w:rPr>
          <w:rFonts w:hint="cs"/>
          <w:color w:val="auto"/>
          <w:rtl/>
        </w:rPr>
        <w:t xml:space="preserve"> أكثر من مائتين مؤلَّفًا.</w:t>
      </w:r>
    </w:p>
    <w:p w14:paraId="1CBF7B1B" w14:textId="77777777" w:rsidR="00701F36" w:rsidRPr="006215B3" w:rsidRDefault="00701F36" w:rsidP="00DF47DD">
      <w:pPr>
        <w:pStyle w:val="290"/>
        <w:ind w:firstLine="567"/>
        <w:jc w:val="lowKashida"/>
        <w:rPr>
          <w:color w:val="auto"/>
          <w:rtl/>
        </w:rPr>
      </w:pPr>
      <w:r w:rsidRPr="006215B3">
        <w:rPr>
          <w:rFonts w:hint="cs"/>
          <w:color w:val="auto"/>
          <w:rtl/>
        </w:rPr>
        <w:t xml:space="preserve">قال أبو المظفر سبط ابن الجوزي: </w:t>
      </w:r>
      <w:r w:rsidRPr="006215B3">
        <w:rPr>
          <w:color w:val="auto"/>
          <w:rtl/>
        </w:rPr>
        <w:t>وله التصانيف الحسان، وبورك له فيها، والناس بعده عيال عليه في الفنون التي جمعها</w:t>
      </w:r>
      <w:r w:rsidRPr="006215B3">
        <w:rPr>
          <w:rFonts w:hint="cs"/>
          <w:color w:val="auto"/>
          <w:vertAlign w:val="superscript"/>
          <w:rtl/>
        </w:rPr>
        <w:t>(</w:t>
      </w:r>
      <w:r w:rsidRPr="006215B3">
        <w:rPr>
          <w:rStyle w:val="a5"/>
          <w:color w:val="auto"/>
          <w:rtl/>
        </w:rPr>
        <w:footnoteReference w:id="71"/>
      </w:r>
      <w:r w:rsidRPr="006215B3">
        <w:rPr>
          <w:rFonts w:hint="cs"/>
          <w:color w:val="auto"/>
          <w:vertAlign w:val="superscript"/>
          <w:rtl/>
        </w:rPr>
        <w:t>)</w:t>
      </w:r>
      <w:r w:rsidRPr="006215B3">
        <w:rPr>
          <w:rFonts w:hint="cs"/>
          <w:color w:val="auto"/>
          <w:rtl/>
        </w:rPr>
        <w:t>.</w:t>
      </w:r>
    </w:p>
    <w:p w14:paraId="78E26CC8" w14:textId="77777777" w:rsidR="00701F36" w:rsidRPr="006215B3" w:rsidRDefault="00701F36" w:rsidP="00DF47DD">
      <w:pPr>
        <w:pStyle w:val="290"/>
        <w:ind w:firstLine="567"/>
        <w:jc w:val="lowKashida"/>
        <w:rPr>
          <w:color w:val="auto"/>
          <w:rtl/>
        </w:rPr>
      </w:pPr>
      <w:r w:rsidRPr="006215B3">
        <w:rPr>
          <w:rFonts w:hint="cs"/>
          <w:color w:val="auto"/>
          <w:rtl/>
        </w:rPr>
        <w:lastRenderedPageBreak/>
        <w:t>قال الحافظ المزي: "</w:t>
      </w:r>
      <w:r w:rsidRPr="006215B3">
        <w:rPr>
          <w:color w:val="auto"/>
          <w:rtl/>
        </w:rPr>
        <w:t xml:space="preserve">صاحب التصانيف المشهورة </w:t>
      </w:r>
      <w:proofErr w:type="spellStart"/>
      <w:r w:rsidRPr="006215B3">
        <w:rPr>
          <w:color w:val="auto"/>
          <w:rtl/>
        </w:rPr>
        <w:t>المفيده</w:t>
      </w:r>
      <w:proofErr w:type="spellEnd"/>
      <w:r w:rsidRPr="006215B3">
        <w:rPr>
          <w:rFonts w:hint="cs"/>
          <w:color w:val="auto"/>
          <w:rtl/>
        </w:rPr>
        <w:t>"</w:t>
      </w:r>
      <w:r w:rsidRPr="006215B3">
        <w:rPr>
          <w:rFonts w:hint="cs"/>
          <w:color w:val="auto"/>
          <w:vertAlign w:val="superscript"/>
          <w:rtl/>
        </w:rPr>
        <w:t>(</w:t>
      </w:r>
      <w:r w:rsidRPr="006215B3">
        <w:rPr>
          <w:rStyle w:val="a5"/>
          <w:b/>
          <w:bCs/>
          <w:color w:val="auto"/>
          <w:rtl/>
        </w:rPr>
        <w:footnoteReference w:id="72"/>
      </w:r>
      <w:r w:rsidRPr="006215B3">
        <w:rPr>
          <w:rFonts w:hint="cs"/>
          <w:color w:val="auto"/>
          <w:vertAlign w:val="superscript"/>
          <w:rtl/>
        </w:rPr>
        <w:t>)</w:t>
      </w:r>
      <w:r w:rsidRPr="006215B3">
        <w:rPr>
          <w:color w:val="auto"/>
          <w:rtl/>
        </w:rPr>
        <w:t>.</w:t>
      </w:r>
    </w:p>
    <w:p w14:paraId="21743AC8" w14:textId="77777777" w:rsidR="00701F36" w:rsidRPr="006215B3" w:rsidRDefault="00701F36" w:rsidP="00DF47DD">
      <w:pPr>
        <w:pStyle w:val="290"/>
        <w:ind w:firstLine="567"/>
        <w:jc w:val="lowKashida"/>
        <w:rPr>
          <w:color w:val="auto"/>
          <w:rtl/>
        </w:rPr>
      </w:pPr>
      <w:r w:rsidRPr="006215B3">
        <w:rPr>
          <w:rFonts w:hint="cs"/>
          <w:color w:val="auto"/>
          <w:rtl/>
        </w:rPr>
        <w:t xml:space="preserve">قال الحافظ الذهبي </w:t>
      </w:r>
      <w:r w:rsidRPr="006215B3">
        <w:rPr>
          <w:color w:val="auto"/>
          <w:rtl/>
        </w:rPr>
        <w:t>–</w:t>
      </w:r>
      <w:r w:rsidRPr="006215B3">
        <w:rPr>
          <w:rFonts w:hint="cs"/>
          <w:color w:val="auto"/>
          <w:rtl/>
        </w:rPr>
        <w:t>رحمه الله-: "</w:t>
      </w:r>
      <w:r w:rsidRPr="006215B3">
        <w:rPr>
          <w:color w:val="auto"/>
          <w:rtl/>
        </w:rPr>
        <w:t>وتصانيفه كثيرة جدا، فيها مخبآت</w:t>
      </w:r>
      <w:r w:rsidR="00FC4C8B" w:rsidRPr="006215B3">
        <w:rPr>
          <w:rFonts w:hint="cs"/>
          <w:color w:val="auto"/>
          <w:vertAlign w:val="superscript"/>
          <w:rtl/>
        </w:rPr>
        <w:t>(</w:t>
      </w:r>
      <w:r w:rsidR="00FC4C8B" w:rsidRPr="006215B3">
        <w:rPr>
          <w:rStyle w:val="a5"/>
          <w:b/>
          <w:bCs/>
          <w:color w:val="auto"/>
          <w:rtl/>
        </w:rPr>
        <w:footnoteReference w:id="73"/>
      </w:r>
      <w:r w:rsidR="00FC4C8B" w:rsidRPr="006215B3">
        <w:rPr>
          <w:rFonts w:hint="cs"/>
          <w:color w:val="auto"/>
          <w:vertAlign w:val="superscript"/>
          <w:rtl/>
        </w:rPr>
        <w:t>)</w:t>
      </w:r>
      <w:r w:rsidRPr="006215B3">
        <w:rPr>
          <w:color w:val="auto"/>
          <w:rtl/>
        </w:rPr>
        <w:t xml:space="preserve"> وعجائب</w:t>
      </w:r>
      <w:r w:rsidRPr="006215B3">
        <w:rPr>
          <w:rFonts w:hint="cs"/>
          <w:color w:val="auto"/>
          <w:rtl/>
        </w:rPr>
        <w:t>"</w:t>
      </w:r>
      <w:r w:rsidRPr="006215B3">
        <w:rPr>
          <w:rFonts w:hint="cs"/>
          <w:color w:val="auto"/>
          <w:vertAlign w:val="superscript"/>
          <w:rtl/>
        </w:rPr>
        <w:t>(</w:t>
      </w:r>
      <w:r w:rsidRPr="006215B3">
        <w:rPr>
          <w:rStyle w:val="a5"/>
          <w:b/>
          <w:bCs/>
          <w:color w:val="auto"/>
          <w:rtl/>
        </w:rPr>
        <w:footnoteReference w:id="74"/>
      </w:r>
      <w:r w:rsidRPr="006215B3">
        <w:rPr>
          <w:rFonts w:hint="cs"/>
          <w:color w:val="auto"/>
          <w:vertAlign w:val="superscript"/>
          <w:rtl/>
        </w:rPr>
        <w:t>)</w:t>
      </w:r>
      <w:r w:rsidRPr="006215B3">
        <w:rPr>
          <w:color w:val="auto"/>
          <w:rtl/>
        </w:rPr>
        <w:t>.</w:t>
      </w:r>
      <w:r w:rsidRPr="006215B3">
        <w:rPr>
          <w:rFonts w:hint="cs"/>
          <w:color w:val="auto"/>
          <w:rtl/>
        </w:rPr>
        <w:t xml:space="preserve"> </w:t>
      </w:r>
    </w:p>
    <w:p w14:paraId="02FFC388" w14:textId="77777777" w:rsidR="00701F36" w:rsidRPr="006215B3" w:rsidRDefault="00701F36" w:rsidP="00DF47DD">
      <w:pPr>
        <w:pStyle w:val="290"/>
        <w:ind w:firstLine="567"/>
        <w:jc w:val="lowKashida"/>
        <w:rPr>
          <w:color w:val="auto"/>
          <w:rtl/>
        </w:rPr>
      </w:pPr>
      <w:r w:rsidRPr="006215B3">
        <w:rPr>
          <w:rFonts w:hint="cs"/>
          <w:color w:val="auto"/>
          <w:rtl/>
        </w:rPr>
        <w:t xml:space="preserve">وقال ابن كثير رحمه الله: </w:t>
      </w:r>
      <w:r w:rsidRPr="006215B3">
        <w:rPr>
          <w:color w:val="auto"/>
          <w:rtl/>
        </w:rPr>
        <w:t>له التصانيف النافعة الشائعة الذائعة في الرقائق وغيرها</w:t>
      </w:r>
      <w:r w:rsidRPr="006215B3">
        <w:rPr>
          <w:rFonts w:hint="cs"/>
          <w:color w:val="auto"/>
          <w:vertAlign w:val="superscript"/>
          <w:rtl/>
        </w:rPr>
        <w:t>(</w:t>
      </w:r>
      <w:r w:rsidRPr="006215B3">
        <w:rPr>
          <w:rStyle w:val="a5"/>
          <w:b/>
          <w:bCs/>
          <w:color w:val="auto"/>
          <w:rtl/>
        </w:rPr>
        <w:footnoteReference w:id="75"/>
      </w:r>
      <w:r w:rsidRPr="006215B3">
        <w:rPr>
          <w:rFonts w:hint="cs"/>
          <w:color w:val="auto"/>
          <w:vertAlign w:val="superscript"/>
          <w:rtl/>
        </w:rPr>
        <w:t>)</w:t>
      </w:r>
      <w:r w:rsidRPr="006215B3">
        <w:rPr>
          <w:rFonts w:hint="cs"/>
          <w:color w:val="auto"/>
          <w:rtl/>
        </w:rPr>
        <w:t>.</w:t>
      </w:r>
    </w:p>
    <w:p w14:paraId="28FCE6B7" w14:textId="77777777" w:rsidR="00701F36" w:rsidRPr="006215B3" w:rsidRDefault="00701F36" w:rsidP="00DF47DD">
      <w:pPr>
        <w:pStyle w:val="290"/>
        <w:ind w:firstLine="567"/>
        <w:jc w:val="lowKashida"/>
        <w:rPr>
          <w:color w:val="auto"/>
          <w:rtl/>
        </w:rPr>
      </w:pPr>
      <w:r w:rsidRPr="006215B3">
        <w:rPr>
          <w:rFonts w:hint="cs"/>
          <w:color w:val="auto"/>
          <w:rtl/>
        </w:rPr>
        <w:t xml:space="preserve">وقال </w:t>
      </w:r>
      <w:r w:rsidRPr="006215B3">
        <w:rPr>
          <w:color w:val="auto"/>
          <w:rtl/>
        </w:rPr>
        <w:t>ابن شاكر الكتبي</w:t>
      </w:r>
      <w:r w:rsidRPr="006215B3">
        <w:rPr>
          <w:rFonts w:hint="cs"/>
          <w:color w:val="auto"/>
          <w:vertAlign w:val="superscript"/>
          <w:rtl/>
        </w:rPr>
        <w:t>(</w:t>
      </w:r>
      <w:r w:rsidRPr="006215B3">
        <w:rPr>
          <w:rStyle w:val="a5"/>
          <w:b/>
          <w:bCs/>
          <w:color w:val="auto"/>
          <w:rtl/>
        </w:rPr>
        <w:footnoteReference w:id="76"/>
      </w:r>
      <w:r w:rsidRPr="006215B3">
        <w:rPr>
          <w:rFonts w:hint="cs"/>
          <w:color w:val="auto"/>
          <w:vertAlign w:val="superscript"/>
          <w:rtl/>
        </w:rPr>
        <w:t>)</w:t>
      </w:r>
      <w:r w:rsidRPr="006215B3">
        <w:rPr>
          <w:rFonts w:hint="cs"/>
          <w:color w:val="auto"/>
          <w:rtl/>
        </w:rPr>
        <w:t>: "</w:t>
      </w:r>
      <w:r w:rsidRPr="006215B3">
        <w:rPr>
          <w:color w:val="auto"/>
          <w:rtl/>
        </w:rPr>
        <w:t>وهو أحد المصنفين للأخبار والسير، وله كتب كثيرة تزيد على مائة كتاب</w:t>
      </w:r>
      <w:r w:rsidRPr="006215B3">
        <w:rPr>
          <w:rFonts w:hint="cs"/>
          <w:color w:val="auto"/>
          <w:rtl/>
        </w:rPr>
        <w:t>".</w:t>
      </w:r>
    </w:p>
    <w:p w14:paraId="092BB7B4" w14:textId="77777777" w:rsidR="00701F36" w:rsidRPr="006215B3" w:rsidRDefault="00701F36" w:rsidP="00DF47DD">
      <w:pPr>
        <w:pStyle w:val="290"/>
        <w:ind w:firstLine="567"/>
        <w:jc w:val="lowKashida"/>
        <w:rPr>
          <w:color w:val="auto"/>
          <w:rtl/>
        </w:rPr>
      </w:pPr>
      <w:r w:rsidRPr="006215B3">
        <w:rPr>
          <w:rFonts w:hint="cs"/>
          <w:color w:val="auto"/>
          <w:rtl/>
        </w:rPr>
        <w:t xml:space="preserve">وقال </w:t>
      </w:r>
      <w:r w:rsidRPr="006215B3">
        <w:rPr>
          <w:color w:val="auto"/>
          <w:rtl/>
        </w:rPr>
        <w:t>يوسف بن تغري بردي</w:t>
      </w:r>
      <w:r w:rsidRPr="006215B3">
        <w:rPr>
          <w:rFonts w:hint="cs"/>
          <w:color w:val="auto"/>
          <w:rtl/>
        </w:rPr>
        <w:t>:</w:t>
      </w:r>
      <w:r w:rsidRPr="006215B3">
        <w:rPr>
          <w:color w:val="auto"/>
          <w:rtl/>
        </w:rPr>
        <w:t xml:space="preserve"> </w:t>
      </w:r>
      <w:r w:rsidRPr="006215B3">
        <w:rPr>
          <w:rFonts w:hint="cs"/>
          <w:color w:val="auto"/>
          <w:rtl/>
        </w:rPr>
        <w:t>"</w:t>
      </w:r>
      <w:r w:rsidRPr="006215B3">
        <w:rPr>
          <w:color w:val="auto"/>
          <w:rtl/>
        </w:rPr>
        <w:t xml:space="preserve">وله التصانيف الحسان، والناس بعده عيال عليه في الفنون </w:t>
      </w:r>
      <w:proofErr w:type="spellStart"/>
      <w:r w:rsidRPr="006215B3">
        <w:rPr>
          <w:color w:val="auto"/>
          <w:rtl/>
        </w:rPr>
        <w:t>التى</w:t>
      </w:r>
      <w:proofErr w:type="spellEnd"/>
      <w:r w:rsidRPr="006215B3">
        <w:rPr>
          <w:color w:val="auto"/>
          <w:rtl/>
        </w:rPr>
        <w:t xml:space="preserve"> جمعها</w:t>
      </w:r>
      <w:r w:rsidRPr="006215B3">
        <w:rPr>
          <w:rFonts w:hint="cs"/>
          <w:color w:val="auto"/>
          <w:rtl/>
        </w:rPr>
        <w:t>"</w:t>
      </w:r>
      <w:r w:rsidRPr="006215B3">
        <w:rPr>
          <w:rFonts w:hint="cs"/>
          <w:color w:val="auto"/>
          <w:vertAlign w:val="superscript"/>
          <w:rtl/>
        </w:rPr>
        <w:t>(</w:t>
      </w:r>
      <w:r w:rsidRPr="006215B3">
        <w:rPr>
          <w:rStyle w:val="a5"/>
          <w:b/>
          <w:bCs/>
          <w:color w:val="auto"/>
          <w:rtl/>
        </w:rPr>
        <w:footnoteReference w:id="77"/>
      </w:r>
      <w:r w:rsidRPr="006215B3">
        <w:rPr>
          <w:rFonts w:hint="cs"/>
          <w:color w:val="auto"/>
          <w:vertAlign w:val="superscript"/>
          <w:rtl/>
        </w:rPr>
        <w:t>)</w:t>
      </w:r>
      <w:r w:rsidRPr="006215B3">
        <w:rPr>
          <w:rFonts w:hint="cs"/>
          <w:color w:val="auto"/>
          <w:rtl/>
        </w:rPr>
        <w:t>.</w:t>
      </w:r>
    </w:p>
    <w:p w14:paraId="6D3327DD" w14:textId="77777777" w:rsidR="00701F36" w:rsidRPr="006215B3" w:rsidRDefault="00701F36" w:rsidP="00DF47DD">
      <w:pPr>
        <w:pStyle w:val="290"/>
        <w:ind w:firstLine="567"/>
        <w:jc w:val="lowKashida"/>
        <w:rPr>
          <w:color w:val="auto"/>
          <w:rtl/>
        </w:rPr>
      </w:pPr>
      <w:r w:rsidRPr="006215B3">
        <w:rPr>
          <w:rFonts w:hint="cs"/>
          <w:color w:val="auto"/>
          <w:rtl/>
        </w:rPr>
        <w:t xml:space="preserve">وقد أورد له الإمام الذهبي رحمه الله في السير (162) </w:t>
      </w:r>
      <w:proofErr w:type="gramStart"/>
      <w:r w:rsidRPr="006215B3">
        <w:rPr>
          <w:rFonts w:hint="cs"/>
          <w:color w:val="auto"/>
          <w:rtl/>
        </w:rPr>
        <w:t>مؤلَّفًا</w:t>
      </w:r>
      <w:r w:rsidRPr="006215B3">
        <w:rPr>
          <w:rFonts w:hint="cs"/>
          <w:color w:val="auto"/>
          <w:vertAlign w:val="superscript"/>
          <w:rtl/>
        </w:rPr>
        <w:t>(</w:t>
      </w:r>
      <w:proofErr w:type="gramEnd"/>
      <w:r w:rsidRPr="006215B3">
        <w:rPr>
          <w:rStyle w:val="a5"/>
          <w:color w:val="auto"/>
          <w:rtl/>
        </w:rPr>
        <w:footnoteReference w:id="78"/>
      </w:r>
      <w:r w:rsidRPr="006215B3">
        <w:rPr>
          <w:rFonts w:hint="cs"/>
          <w:color w:val="auto"/>
          <w:vertAlign w:val="superscript"/>
          <w:rtl/>
        </w:rPr>
        <w:t>)</w:t>
      </w:r>
      <w:r w:rsidRPr="006215B3">
        <w:rPr>
          <w:rFonts w:hint="cs"/>
          <w:color w:val="auto"/>
          <w:rtl/>
        </w:rPr>
        <w:t>، ومن بينها كتابنا هذا كتاب "تاريخ الخلفاء"، وقد بلغ مجموعها عند د. صلاح المنجد (198)</w:t>
      </w:r>
      <w:r w:rsidRPr="006215B3">
        <w:rPr>
          <w:rFonts w:hint="cs"/>
          <w:color w:val="auto"/>
          <w:vertAlign w:val="superscript"/>
          <w:rtl/>
        </w:rPr>
        <w:t>(</w:t>
      </w:r>
      <w:r w:rsidRPr="006215B3">
        <w:rPr>
          <w:rStyle w:val="a5"/>
          <w:color w:val="auto"/>
          <w:rtl/>
        </w:rPr>
        <w:footnoteReference w:id="79"/>
      </w:r>
      <w:r w:rsidRPr="006215B3">
        <w:rPr>
          <w:rFonts w:hint="cs"/>
          <w:color w:val="auto"/>
          <w:vertAlign w:val="superscript"/>
          <w:rtl/>
        </w:rPr>
        <w:t>)</w:t>
      </w:r>
      <w:r w:rsidRPr="006215B3">
        <w:rPr>
          <w:rFonts w:hint="cs"/>
          <w:color w:val="auto"/>
          <w:rtl/>
        </w:rPr>
        <w:t>.</w:t>
      </w:r>
    </w:p>
    <w:p w14:paraId="5E8D4152" w14:textId="77777777" w:rsidR="00701F36" w:rsidRPr="006215B3" w:rsidRDefault="00701F36" w:rsidP="00DF47DD">
      <w:pPr>
        <w:pStyle w:val="290"/>
        <w:ind w:firstLine="567"/>
        <w:jc w:val="lowKashida"/>
        <w:rPr>
          <w:color w:val="auto"/>
          <w:rtl/>
        </w:rPr>
      </w:pPr>
      <w:r w:rsidRPr="006215B3">
        <w:rPr>
          <w:rFonts w:hint="cs"/>
          <w:color w:val="auto"/>
          <w:rtl/>
        </w:rPr>
        <w:t xml:space="preserve"> وذكر د. نجم خلف (217) مؤلَّفًا في قسم الدراسة لـ"كتاب الصمت"، وقسَّم المؤلفات حسب موضوعاتها، ورتب الكتب في كل موضوعٍ على حروف المعجم، وأشار إلى الطبعات، وذكر مكان النشر وتاريخه</w:t>
      </w:r>
      <w:r w:rsidRPr="006215B3">
        <w:rPr>
          <w:rFonts w:hint="cs"/>
          <w:color w:val="auto"/>
          <w:vertAlign w:val="superscript"/>
          <w:rtl/>
        </w:rPr>
        <w:t>(</w:t>
      </w:r>
      <w:r w:rsidRPr="006215B3">
        <w:rPr>
          <w:rStyle w:val="a5"/>
          <w:color w:val="auto"/>
          <w:rtl/>
        </w:rPr>
        <w:footnoteReference w:id="80"/>
      </w:r>
      <w:r w:rsidRPr="006215B3">
        <w:rPr>
          <w:rFonts w:hint="cs"/>
          <w:color w:val="auto"/>
          <w:vertAlign w:val="superscript"/>
          <w:rtl/>
        </w:rPr>
        <w:t>)</w:t>
      </w:r>
      <w:r w:rsidRPr="006215B3">
        <w:rPr>
          <w:rFonts w:hint="cs"/>
          <w:color w:val="auto"/>
          <w:rtl/>
        </w:rPr>
        <w:t>.</w:t>
      </w:r>
    </w:p>
    <w:p w14:paraId="6C0FC053" w14:textId="77777777" w:rsidR="00701F36" w:rsidRPr="001C1890" w:rsidRDefault="00701F36" w:rsidP="00DF47DD">
      <w:pPr>
        <w:pStyle w:val="290"/>
        <w:ind w:firstLine="567"/>
        <w:jc w:val="lowKashida"/>
        <w:rPr>
          <w:b/>
          <w:bCs/>
          <w:color w:val="auto"/>
          <w:rtl/>
        </w:rPr>
      </w:pPr>
      <w:r w:rsidRPr="001C1890">
        <w:rPr>
          <w:rFonts w:hint="cs"/>
          <w:b/>
          <w:bCs/>
          <w:color w:val="auto"/>
          <w:rtl/>
        </w:rPr>
        <w:t>و</w:t>
      </w:r>
      <w:r w:rsidR="00FC4C8B" w:rsidRPr="001C1890">
        <w:rPr>
          <w:rFonts w:hint="cs"/>
          <w:b/>
          <w:bCs/>
          <w:color w:val="auto"/>
          <w:rtl/>
        </w:rPr>
        <w:t xml:space="preserve">قد حاولت هنا </w:t>
      </w:r>
      <w:r w:rsidRPr="001C1890">
        <w:rPr>
          <w:rFonts w:hint="cs"/>
          <w:b/>
          <w:bCs/>
          <w:color w:val="auto"/>
          <w:rtl/>
        </w:rPr>
        <w:t xml:space="preserve">إيراد </w:t>
      </w:r>
      <w:r w:rsidR="00FC4C8B" w:rsidRPr="001C1890">
        <w:rPr>
          <w:rFonts w:hint="cs"/>
          <w:b/>
          <w:bCs/>
          <w:color w:val="auto"/>
          <w:rtl/>
        </w:rPr>
        <w:t>ل</w:t>
      </w:r>
      <w:r w:rsidRPr="001C1890">
        <w:rPr>
          <w:rFonts w:hint="cs"/>
          <w:b/>
          <w:bCs/>
          <w:color w:val="auto"/>
          <w:rtl/>
        </w:rPr>
        <w:t xml:space="preserve">كل ما ذكر </w:t>
      </w:r>
      <w:r w:rsidR="00FC4C8B" w:rsidRPr="001C1890">
        <w:rPr>
          <w:rFonts w:hint="cs"/>
          <w:b/>
          <w:bCs/>
          <w:color w:val="auto"/>
          <w:rtl/>
        </w:rPr>
        <w:t>من كتب له عند</w:t>
      </w:r>
      <w:r w:rsidRPr="001C1890">
        <w:rPr>
          <w:rFonts w:hint="cs"/>
          <w:b/>
          <w:bCs/>
          <w:color w:val="auto"/>
          <w:rtl/>
        </w:rPr>
        <w:t xml:space="preserve"> المؤرخين والباحثين حسب الاستطاعة والتوفيق من الله تعالى، وأشرت إلى إحدى طبعات الكتاب إن </w:t>
      </w:r>
      <w:r w:rsidRPr="001C1890">
        <w:rPr>
          <w:rFonts w:hint="cs"/>
          <w:b/>
          <w:bCs/>
          <w:color w:val="auto"/>
          <w:rtl/>
        </w:rPr>
        <w:lastRenderedPageBreak/>
        <w:t>كان مطبوعًا.</w:t>
      </w:r>
    </w:p>
    <w:p w14:paraId="335232AE" w14:textId="77777777" w:rsidR="005A4B6F" w:rsidRPr="006215B3" w:rsidRDefault="005A4B6F" w:rsidP="00DF47DD">
      <w:pPr>
        <w:pStyle w:val="290"/>
        <w:numPr>
          <w:ilvl w:val="0"/>
          <w:numId w:val="48"/>
        </w:numPr>
        <w:ind w:left="454" w:hanging="227"/>
        <w:jc w:val="lowKashida"/>
        <w:rPr>
          <w:color w:val="auto"/>
          <w:rtl/>
        </w:rPr>
      </w:pPr>
      <w:proofErr w:type="gramStart"/>
      <w:r w:rsidRPr="006215B3">
        <w:rPr>
          <w:color w:val="auto"/>
          <w:rtl/>
        </w:rPr>
        <w:t>الأحزان</w:t>
      </w:r>
      <w:r w:rsidRPr="006215B3">
        <w:rPr>
          <w:rFonts w:hint="cs"/>
          <w:color w:val="auto"/>
          <w:vertAlign w:val="superscript"/>
          <w:rtl/>
        </w:rPr>
        <w:t>(</w:t>
      </w:r>
      <w:proofErr w:type="gramEnd"/>
      <w:r w:rsidRPr="006215B3">
        <w:rPr>
          <w:rStyle w:val="a5"/>
          <w:color w:val="auto"/>
          <w:rtl/>
        </w:rPr>
        <w:footnoteReference w:id="81"/>
      </w:r>
      <w:r w:rsidRPr="006215B3">
        <w:rPr>
          <w:rFonts w:hint="cs"/>
          <w:color w:val="auto"/>
          <w:vertAlign w:val="superscript"/>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 xml:space="preserve">. </w:t>
      </w:r>
    </w:p>
    <w:p w14:paraId="736F00DE"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أخبار</w:t>
      </w:r>
      <w:r w:rsidRPr="006215B3">
        <w:rPr>
          <w:rFonts w:hint="cs"/>
          <w:color w:val="auto"/>
          <w:rtl/>
        </w:rPr>
        <w:t xml:space="preserve"> </w:t>
      </w:r>
      <w:r w:rsidRPr="006215B3">
        <w:rPr>
          <w:color w:val="auto"/>
          <w:rtl/>
        </w:rPr>
        <w:t>الأعراب</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048145AE"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أخبار الثوري</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6E5ACF98" w14:textId="77777777" w:rsidR="005A4B6F" w:rsidRPr="006215B3" w:rsidRDefault="005A4B6F" w:rsidP="00DF47DD">
      <w:pPr>
        <w:pStyle w:val="290"/>
        <w:numPr>
          <w:ilvl w:val="0"/>
          <w:numId w:val="48"/>
        </w:numPr>
        <w:ind w:left="454" w:hanging="227"/>
        <w:jc w:val="lowKashida"/>
        <w:rPr>
          <w:color w:val="auto"/>
          <w:rtl/>
        </w:rPr>
      </w:pPr>
      <w:r w:rsidRPr="006215B3">
        <w:rPr>
          <w:rFonts w:hint="cs"/>
          <w:color w:val="auto"/>
          <w:rtl/>
        </w:rPr>
        <w:t xml:space="preserve">أخبار القبور (كشف الظنون: 1/1،  </w:t>
      </w:r>
      <w:proofErr w:type="spellStart"/>
      <w:r w:rsidRPr="006215B3">
        <w:rPr>
          <w:color w:val="auto"/>
          <w:rtl/>
        </w:rPr>
        <w:t>الباباني</w:t>
      </w:r>
      <w:proofErr w:type="spellEnd"/>
      <w:r w:rsidRPr="006215B3">
        <w:rPr>
          <w:color w:val="auto"/>
          <w:rtl/>
        </w:rPr>
        <w:t xml:space="preserve"> البغدادي: هدية العارفين 1/442).</w:t>
      </w:r>
    </w:p>
    <w:p w14:paraId="2CDADA94"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أخبار الملوك</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63002A05"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أخبار أويس</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1858DBE2"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أخبار قريش</w:t>
      </w:r>
      <w:r w:rsidRPr="006215B3">
        <w:rPr>
          <w:rFonts w:hint="cs"/>
          <w:color w:val="auto"/>
          <w:rtl/>
        </w:rPr>
        <w:t xml:space="preserve">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ـ 393،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w:t>
      </w:r>
      <w:proofErr w:type="spellStart"/>
      <w:r w:rsidRPr="006215B3">
        <w:rPr>
          <w:color w:val="auto"/>
          <w:rtl/>
        </w:rPr>
        <w:t>الباباني</w:t>
      </w:r>
      <w:proofErr w:type="spellEnd"/>
      <w:r w:rsidRPr="006215B3">
        <w:rPr>
          <w:color w:val="auto"/>
          <w:rtl/>
        </w:rPr>
        <w:t xml:space="preserve"> البغدادي: هدية العارفين 1/ 442).</w:t>
      </w:r>
    </w:p>
    <w:p w14:paraId="23F82D51"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أخبار معاوية</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02EF4975"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الإخلاص والنية </w:t>
      </w:r>
      <w:r w:rsidRPr="006215B3">
        <w:rPr>
          <w:rFonts w:hint="cs"/>
          <w:color w:val="auto"/>
          <w:rtl/>
        </w:rPr>
        <w:t>(</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ـ 393، عند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 xml:space="preserve">،  </w:t>
      </w:r>
      <w:proofErr w:type="spellStart"/>
      <w:r w:rsidRPr="006215B3">
        <w:rPr>
          <w:rFonts w:hint="cs"/>
          <w:color w:val="auto"/>
          <w:rtl/>
        </w:rPr>
        <w:t>و</w:t>
      </w:r>
      <w:r w:rsidRPr="006215B3">
        <w:rPr>
          <w:color w:val="auto"/>
          <w:rtl/>
        </w:rPr>
        <w:t>الباباني</w:t>
      </w:r>
      <w:proofErr w:type="spellEnd"/>
      <w:r w:rsidRPr="006215B3">
        <w:rPr>
          <w:color w:val="auto"/>
          <w:rtl/>
        </w:rPr>
        <w:t xml:space="preserve"> البغدادي</w:t>
      </w:r>
      <w:r w:rsidRPr="006215B3">
        <w:rPr>
          <w:rFonts w:hint="cs"/>
          <w:color w:val="auto"/>
          <w:rtl/>
        </w:rPr>
        <w:t xml:space="preserve"> (</w:t>
      </w:r>
      <w:r w:rsidRPr="006215B3">
        <w:rPr>
          <w:color w:val="auto"/>
          <w:rtl/>
        </w:rPr>
        <w:t>هدية العارفين 1/442)</w:t>
      </w:r>
      <w:r w:rsidRPr="006215B3">
        <w:rPr>
          <w:rFonts w:hint="cs"/>
          <w:color w:val="auto"/>
          <w:rtl/>
        </w:rPr>
        <w:t>: "</w:t>
      </w:r>
      <w:r w:rsidRPr="006215B3">
        <w:rPr>
          <w:color w:val="auto"/>
          <w:rtl/>
        </w:rPr>
        <w:t>الإخلاص</w:t>
      </w:r>
      <w:r w:rsidRPr="006215B3">
        <w:rPr>
          <w:rFonts w:hint="cs"/>
          <w:color w:val="auto"/>
          <w:rtl/>
        </w:rPr>
        <w:t>"</w:t>
      </w:r>
      <w:r w:rsidRPr="006215B3">
        <w:rPr>
          <w:rFonts w:hint="cs"/>
          <w:color w:val="auto"/>
          <w:vertAlign w:val="superscript"/>
          <w:rtl/>
        </w:rPr>
        <w:t>(</w:t>
      </w:r>
      <w:r w:rsidRPr="006215B3">
        <w:rPr>
          <w:rStyle w:val="a5"/>
          <w:color w:val="auto"/>
          <w:rtl/>
        </w:rPr>
        <w:footnoteReference w:id="82"/>
      </w:r>
      <w:r w:rsidRPr="006215B3">
        <w:rPr>
          <w:rFonts w:hint="cs"/>
          <w:color w:val="auto"/>
          <w:vertAlign w:val="superscript"/>
          <w:rtl/>
        </w:rPr>
        <w:t>)</w:t>
      </w:r>
      <w:r w:rsidRPr="006215B3">
        <w:rPr>
          <w:rFonts w:hint="cs"/>
          <w:color w:val="auto"/>
          <w:rtl/>
        </w:rPr>
        <w:t>.</w:t>
      </w:r>
    </w:p>
    <w:p w14:paraId="30E1B67E"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الأخلاق </w:t>
      </w:r>
      <w:r w:rsidRPr="006215B3">
        <w:rPr>
          <w:rFonts w:hint="cs"/>
          <w:color w:val="auto"/>
          <w:rtl/>
        </w:rPr>
        <w:t xml:space="preserve">(الذهبي: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5E22C0F6"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الإخوان</w:t>
      </w:r>
      <w:r w:rsidRPr="006215B3">
        <w:rPr>
          <w:rFonts w:hint="cs"/>
          <w:color w:val="auto"/>
          <w:vertAlign w:val="superscript"/>
          <w:rtl/>
        </w:rPr>
        <w:t>(</w:t>
      </w:r>
      <w:r w:rsidRPr="006215B3">
        <w:rPr>
          <w:rStyle w:val="a5"/>
          <w:color w:val="auto"/>
          <w:rtl/>
        </w:rPr>
        <w:footnoteReference w:id="83"/>
      </w:r>
      <w:r w:rsidRPr="006215B3">
        <w:rPr>
          <w:rFonts w:hint="cs"/>
          <w:color w:val="auto"/>
          <w:vertAlign w:val="superscript"/>
          <w:rtl/>
        </w:rPr>
        <w:t xml:space="preserve">) </w:t>
      </w:r>
      <w:r w:rsidRPr="006215B3">
        <w:rPr>
          <w:rFonts w:hint="cs"/>
          <w:color w:val="auto"/>
          <w:rtl/>
        </w:rPr>
        <w:t>(الذهبي: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w:t>
      </w:r>
      <w:proofErr w:type="spellStart"/>
      <w:r w:rsidRPr="006215B3">
        <w:rPr>
          <w:color w:val="auto"/>
          <w:rtl/>
        </w:rPr>
        <w:t>الباباني</w:t>
      </w:r>
      <w:proofErr w:type="spellEnd"/>
      <w:r w:rsidRPr="006215B3">
        <w:rPr>
          <w:color w:val="auto"/>
          <w:rtl/>
        </w:rPr>
        <w:t xml:space="preserve"> البغدادي: هدية العارفين 1/ 442).</w:t>
      </w:r>
    </w:p>
    <w:p w14:paraId="76518F41"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الأدب</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31F1B46A" w14:textId="77777777" w:rsidR="005A4B6F" w:rsidRPr="006215B3" w:rsidRDefault="005A4B6F" w:rsidP="00DF47DD">
      <w:pPr>
        <w:pStyle w:val="290"/>
        <w:numPr>
          <w:ilvl w:val="0"/>
          <w:numId w:val="48"/>
        </w:numPr>
        <w:ind w:left="454" w:hanging="227"/>
        <w:jc w:val="lowKashida"/>
        <w:rPr>
          <w:color w:val="auto"/>
          <w:rtl/>
        </w:rPr>
      </w:pPr>
      <w:proofErr w:type="gramStart"/>
      <w:r w:rsidRPr="006215B3">
        <w:rPr>
          <w:color w:val="auto"/>
          <w:rtl/>
        </w:rPr>
        <w:t>الأشراف</w:t>
      </w:r>
      <w:r w:rsidRPr="006215B3">
        <w:rPr>
          <w:rFonts w:hint="cs"/>
          <w:color w:val="auto"/>
          <w:vertAlign w:val="superscript"/>
          <w:rtl/>
        </w:rPr>
        <w:t>(</w:t>
      </w:r>
      <w:proofErr w:type="gramEnd"/>
      <w:r w:rsidRPr="006215B3">
        <w:rPr>
          <w:rStyle w:val="a5"/>
          <w:color w:val="auto"/>
          <w:rtl/>
        </w:rPr>
        <w:footnoteReference w:id="84"/>
      </w:r>
      <w:r w:rsidRPr="006215B3">
        <w:rPr>
          <w:rFonts w:hint="cs"/>
          <w:color w:val="auto"/>
          <w:vertAlign w:val="superscript"/>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 xml:space="preserve">. </w:t>
      </w:r>
      <w:r w:rsidRPr="006215B3">
        <w:rPr>
          <w:color w:val="auto"/>
          <w:rtl/>
        </w:rPr>
        <w:t xml:space="preserve"> </w:t>
      </w:r>
    </w:p>
    <w:p w14:paraId="20A30D78"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lastRenderedPageBreak/>
        <w:t xml:space="preserve">اصطناع </w:t>
      </w:r>
      <w:proofErr w:type="gramStart"/>
      <w:r w:rsidRPr="006215B3">
        <w:rPr>
          <w:color w:val="auto"/>
          <w:rtl/>
        </w:rPr>
        <w:t>المعروف</w:t>
      </w:r>
      <w:r w:rsidRPr="006215B3">
        <w:rPr>
          <w:rFonts w:hint="cs"/>
          <w:color w:val="auto"/>
          <w:vertAlign w:val="superscript"/>
          <w:rtl/>
        </w:rPr>
        <w:t>(</w:t>
      </w:r>
      <w:proofErr w:type="gramEnd"/>
      <w:r w:rsidRPr="006215B3">
        <w:rPr>
          <w:rStyle w:val="a5"/>
          <w:color w:val="auto"/>
          <w:rtl/>
        </w:rPr>
        <w:footnoteReference w:id="85"/>
      </w:r>
      <w:r w:rsidRPr="006215B3">
        <w:rPr>
          <w:rFonts w:hint="cs"/>
          <w:color w:val="auto"/>
          <w:vertAlign w:val="superscript"/>
          <w:rtl/>
        </w:rPr>
        <w:t>)</w:t>
      </w:r>
      <w:r w:rsidRPr="006215B3">
        <w:rPr>
          <w:color w:val="auto"/>
          <w:rtl/>
        </w:rPr>
        <w:t xml:space="preserve"> </w:t>
      </w:r>
      <w:r w:rsidRPr="006215B3">
        <w:rPr>
          <w:rFonts w:hint="cs"/>
          <w:color w:val="auto"/>
          <w:rtl/>
        </w:rPr>
        <w:t>(الذهبي: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ابن حجر: </w:t>
      </w:r>
      <w:r w:rsidRPr="006215B3">
        <w:rPr>
          <w:color w:val="auto"/>
          <w:rtl/>
        </w:rPr>
        <w:t>الإصابة</w:t>
      </w:r>
      <w:r w:rsidRPr="006215B3">
        <w:rPr>
          <w:rFonts w:hint="cs"/>
          <w:color w:val="auto"/>
          <w:rtl/>
        </w:rPr>
        <w:t xml:space="preserve">: </w:t>
      </w:r>
      <w:r w:rsidRPr="006215B3">
        <w:rPr>
          <w:color w:val="auto"/>
          <w:rtl/>
        </w:rPr>
        <w:t>2/151)</w:t>
      </w:r>
      <w:r w:rsidRPr="006215B3">
        <w:rPr>
          <w:rFonts w:hint="cs"/>
          <w:color w:val="auto"/>
          <w:rtl/>
        </w:rPr>
        <w:t>.</w:t>
      </w:r>
      <w:r w:rsidRPr="006215B3">
        <w:rPr>
          <w:rFonts w:hint="cs"/>
          <w:color w:val="auto"/>
          <w:vertAlign w:val="superscript"/>
          <w:rtl/>
        </w:rPr>
        <w:t>.</w:t>
      </w:r>
    </w:p>
    <w:p w14:paraId="2A486898"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إصلاح المال</w:t>
      </w:r>
      <w:r w:rsidRPr="006215B3">
        <w:rPr>
          <w:rFonts w:hint="cs"/>
          <w:color w:val="auto"/>
          <w:vertAlign w:val="superscript"/>
          <w:rtl/>
        </w:rPr>
        <w:t>(</w:t>
      </w:r>
      <w:r w:rsidRPr="006215B3">
        <w:rPr>
          <w:rStyle w:val="a5"/>
          <w:color w:val="auto"/>
          <w:rtl/>
        </w:rPr>
        <w:footnoteReference w:id="86"/>
      </w:r>
      <w:r w:rsidRPr="006215B3">
        <w:rPr>
          <w:rFonts w:hint="cs"/>
          <w:color w:val="auto"/>
          <w:vertAlign w:val="superscript"/>
          <w:rtl/>
        </w:rPr>
        <w:t>)</w:t>
      </w:r>
      <w:r w:rsidRPr="006215B3">
        <w:rPr>
          <w:color w:val="auto"/>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العجلوني: كشف </w:t>
      </w:r>
      <w:proofErr w:type="spellStart"/>
      <w:r w:rsidRPr="006215B3">
        <w:rPr>
          <w:rFonts w:hint="cs"/>
          <w:color w:val="auto"/>
          <w:rtl/>
        </w:rPr>
        <w:t>الخفا</w:t>
      </w:r>
      <w:proofErr w:type="spellEnd"/>
      <w:r w:rsidRPr="006215B3">
        <w:rPr>
          <w:rFonts w:hint="cs"/>
          <w:color w:val="auto"/>
          <w:rtl/>
        </w:rPr>
        <w:t xml:space="preserve"> 1/461، </w:t>
      </w:r>
      <w:proofErr w:type="spellStart"/>
      <w:r w:rsidRPr="006215B3">
        <w:rPr>
          <w:color w:val="auto"/>
          <w:rtl/>
        </w:rPr>
        <w:t>الباباني</w:t>
      </w:r>
      <w:proofErr w:type="spellEnd"/>
      <w:r w:rsidRPr="006215B3">
        <w:rPr>
          <w:color w:val="auto"/>
          <w:rtl/>
        </w:rPr>
        <w:t xml:space="preserve"> البغدادي: هدية العارفين 1/442).</w:t>
      </w:r>
    </w:p>
    <w:p w14:paraId="36E16B4E"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الأصوات </w:t>
      </w:r>
      <w:r w:rsidRPr="006215B3">
        <w:rPr>
          <w:rFonts w:hint="cs"/>
          <w:color w:val="auto"/>
          <w:rtl/>
        </w:rPr>
        <w:t xml:space="preserve">(ابن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ـ 393</w:t>
      </w:r>
      <w:r w:rsidRPr="006215B3">
        <w:rPr>
          <w:color w:val="auto"/>
          <w:rtl/>
        </w:rPr>
        <w:t>)</w:t>
      </w:r>
      <w:r w:rsidRPr="006215B3">
        <w:rPr>
          <w:rFonts w:hint="cs"/>
          <w:color w:val="auto"/>
          <w:rtl/>
        </w:rPr>
        <w:t>، وعند</w:t>
      </w:r>
      <w:r w:rsidRPr="006215B3">
        <w:rPr>
          <w:color w:val="auto"/>
          <w:rtl/>
        </w:rPr>
        <w:t xml:space="preserve"> </w:t>
      </w:r>
      <w:proofErr w:type="spellStart"/>
      <w:r w:rsidRPr="006215B3">
        <w:rPr>
          <w:color w:val="auto"/>
          <w:rtl/>
        </w:rPr>
        <w:t>الباباني</w:t>
      </w:r>
      <w:proofErr w:type="spellEnd"/>
      <w:r w:rsidRPr="006215B3">
        <w:rPr>
          <w:color w:val="auto"/>
          <w:rtl/>
        </w:rPr>
        <w:t xml:space="preserve"> البغدادي</w:t>
      </w:r>
      <w:r w:rsidRPr="006215B3">
        <w:rPr>
          <w:rFonts w:hint="cs"/>
          <w:color w:val="auto"/>
          <w:rtl/>
        </w:rPr>
        <w:t xml:space="preserve"> (</w:t>
      </w:r>
      <w:r w:rsidRPr="006215B3">
        <w:rPr>
          <w:color w:val="auto"/>
          <w:rtl/>
        </w:rPr>
        <w:t>هدية العارفين 1/442)</w:t>
      </w:r>
      <w:r w:rsidRPr="006215B3">
        <w:rPr>
          <w:rFonts w:hint="cs"/>
          <w:color w:val="auto"/>
          <w:rtl/>
        </w:rPr>
        <w:t>:</w:t>
      </w:r>
      <w:r w:rsidRPr="006215B3">
        <w:rPr>
          <w:color w:val="auto"/>
          <w:rtl/>
        </w:rPr>
        <w:t xml:space="preserve"> </w:t>
      </w:r>
      <w:r w:rsidRPr="006215B3">
        <w:rPr>
          <w:rFonts w:hint="cs"/>
          <w:color w:val="auto"/>
          <w:rtl/>
        </w:rPr>
        <w:t>"</w:t>
      </w:r>
      <w:r w:rsidRPr="006215B3">
        <w:rPr>
          <w:color w:val="auto"/>
          <w:rtl/>
        </w:rPr>
        <w:t>الاصوات كتاب الاهوال</w:t>
      </w:r>
      <w:r w:rsidRPr="006215B3">
        <w:rPr>
          <w:rFonts w:hint="cs"/>
          <w:color w:val="auto"/>
          <w:rtl/>
        </w:rPr>
        <w:t>".</w:t>
      </w:r>
    </w:p>
    <w:p w14:paraId="00DE723F"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الأضحية</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70D1855E"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إعطاء السائل</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30F666FB"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أعقاب السرور والأحزان </w:t>
      </w:r>
      <w:proofErr w:type="gramStart"/>
      <w:r w:rsidRPr="006215B3">
        <w:rPr>
          <w:color w:val="auto"/>
          <w:rtl/>
        </w:rPr>
        <w:t>والبكاء</w:t>
      </w:r>
      <w:r w:rsidRPr="006215B3">
        <w:rPr>
          <w:rFonts w:hint="cs"/>
          <w:color w:val="auto"/>
          <w:vertAlign w:val="superscript"/>
          <w:rtl/>
        </w:rPr>
        <w:t>(</w:t>
      </w:r>
      <w:proofErr w:type="gramEnd"/>
      <w:r w:rsidRPr="006215B3">
        <w:rPr>
          <w:rStyle w:val="a5"/>
          <w:color w:val="auto"/>
          <w:rtl/>
        </w:rPr>
        <w:footnoteReference w:id="87"/>
      </w:r>
      <w:r w:rsidRPr="006215B3">
        <w:rPr>
          <w:rFonts w:hint="cs"/>
          <w:color w:val="auto"/>
          <w:vertAlign w:val="superscript"/>
          <w:rtl/>
        </w:rPr>
        <w:t>)</w:t>
      </w:r>
      <w:r w:rsidRPr="006215B3">
        <w:rPr>
          <w:color w:val="auto"/>
          <w:rtl/>
        </w:rPr>
        <w:t>.</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77D9658D"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أعلام النبوة</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6A19BF2B"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الألحان</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78C7B2A7"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الألوية</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201DAF4D"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الأمر بالمعروف والنهي عن المنكر </w:t>
      </w:r>
      <w:r w:rsidRPr="006215B3">
        <w:rPr>
          <w:rFonts w:hint="cs"/>
          <w:color w:val="auto"/>
          <w:rtl/>
        </w:rPr>
        <w:t xml:space="preserve">(ابن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ـ 393، الذهبي: ال</w:t>
      </w:r>
      <w:r w:rsidRPr="006215B3">
        <w:rPr>
          <w:color w:val="auto"/>
          <w:rtl/>
        </w:rPr>
        <w:t>سير</w:t>
      </w:r>
      <w:r w:rsidRPr="006215B3">
        <w:rPr>
          <w:rFonts w:hint="cs"/>
          <w:color w:val="auto"/>
          <w:rtl/>
        </w:rPr>
        <w:t xml:space="preserve">: </w:t>
      </w:r>
      <w:r w:rsidRPr="006215B3">
        <w:rPr>
          <w:color w:val="auto"/>
          <w:rtl/>
        </w:rPr>
        <w:t>13/</w:t>
      </w:r>
      <w:r w:rsidRPr="006215B3">
        <w:rPr>
          <w:rFonts w:hint="cs"/>
          <w:color w:val="auto"/>
          <w:rtl/>
        </w:rPr>
        <w:t xml:space="preserve">401-404، </w:t>
      </w:r>
      <w:proofErr w:type="spellStart"/>
      <w:r w:rsidRPr="006215B3">
        <w:rPr>
          <w:color w:val="auto"/>
          <w:rtl/>
        </w:rPr>
        <w:t>الباباني</w:t>
      </w:r>
      <w:proofErr w:type="spellEnd"/>
      <w:r w:rsidRPr="006215B3">
        <w:rPr>
          <w:color w:val="auto"/>
          <w:rtl/>
        </w:rPr>
        <w:t xml:space="preserve"> البغدادي: هدية العارفين 1/442).</w:t>
      </w:r>
    </w:p>
    <w:p w14:paraId="2DDACF8D"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إنزال الحاجة بالله</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3E591F00"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انقلاب الزمان </w:t>
      </w:r>
      <w:r w:rsidRPr="006215B3">
        <w:rPr>
          <w:rFonts w:hint="cs"/>
          <w:color w:val="auto"/>
          <w:rtl/>
        </w:rPr>
        <w:t xml:space="preserve">(الذهبي: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7C07277A"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الأنواء</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3982636A"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أهوال القيامة</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5A2CA928" w14:textId="77777777" w:rsidR="005A4B6F" w:rsidRPr="006215B3" w:rsidRDefault="005A4B6F" w:rsidP="00DF47DD">
      <w:pPr>
        <w:pStyle w:val="290"/>
        <w:numPr>
          <w:ilvl w:val="0"/>
          <w:numId w:val="48"/>
        </w:numPr>
        <w:ind w:left="454" w:hanging="227"/>
        <w:jc w:val="lowKashida"/>
        <w:rPr>
          <w:color w:val="auto"/>
          <w:rtl/>
        </w:rPr>
      </w:pPr>
      <w:proofErr w:type="gramStart"/>
      <w:r w:rsidRPr="006215B3">
        <w:rPr>
          <w:color w:val="auto"/>
          <w:rtl/>
        </w:rPr>
        <w:t>الأولياء</w:t>
      </w:r>
      <w:r w:rsidRPr="006215B3">
        <w:rPr>
          <w:rFonts w:hint="cs"/>
          <w:color w:val="auto"/>
          <w:vertAlign w:val="superscript"/>
          <w:rtl/>
        </w:rPr>
        <w:t>(</w:t>
      </w:r>
      <w:proofErr w:type="gramEnd"/>
      <w:r w:rsidRPr="006215B3">
        <w:rPr>
          <w:rStyle w:val="a5"/>
          <w:color w:val="auto"/>
          <w:rtl/>
        </w:rPr>
        <w:footnoteReference w:id="88"/>
      </w:r>
      <w:r w:rsidRPr="006215B3">
        <w:rPr>
          <w:rFonts w:hint="cs"/>
          <w:color w:val="auto"/>
          <w:vertAlign w:val="superscript"/>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7E624097"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lastRenderedPageBreak/>
        <w:t>الآيات ومن تكلم بعد الموت. (ابن خير: فهرسته ص: 248)</w:t>
      </w:r>
    </w:p>
    <w:p w14:paraId="1A54D1A0"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البعث والنشور. (</w:t>
      </w:r>
      <w:proofErr w:type="spellStart"/>
      <w:r w:rsidRPr="006215B3">
        <w:rPr>
          <w:color w:val="auto"/>
          <w:rtl/>
        </w:rPr>
        <w:t>الباباني</w:t>
      </w:r>
      <w:proofErr w:type="spellEnd"/>
      <w:r w:rsidRPr="006215B3">
        <w:rPr>
          <w:color w:val="auto"/>
          <w:rtl/>
        </w:rPr>
        <w:t xml:space="preserve"> البغدادي: هدية العارفين 1/ 442)</w:t>
      </w:r>
      <w:r w:rsidRPr="006215B3">
        <w:rPr>
          <w:rFonts w:hint="cs"/>
          <w:color w:val="auto"/>
          <w:rtl/>
        </w:rPr>
        <w:t xml:space="preserve">، وعند </w:t>
      </w:r>
      <w:r w:rsidRPr="006215B3">
        <w:rPr>
          <w:color w:val="auto"/>
          <w:rtl/>
        </w:rPr>
        <w:t>ابن حجر</w:t>
      </w:r>
      <w:r w:rsidRPr="006215B3">
        <w:rPr>
          <w:rFonts w:hint="cs"/>
          <w:color w:val="auto"/>
          <w:rtl/>
        </w:rPr>
        <w:t xml:space="preserve"> (</w:t>
      </w:r>
      <w:r w:rsidRPr="006215B3">
        <w:rPr>
          <w:color w:val="auto"/>
          <w:rtl/>
        </w:rPr>
        <w:t>فتح الباري</w:t>
      </w:r>
      <w:r w:rsidRPr="006215B3">
        <w:rPr>
          <w:rFonts w:hint="cs"/>
          <w:color w:val="auto"/>
          <w:rtl/>
        </w:rPr>
        <w:t xml:space="preserve">: </w:t>
      </w:r>
      <w:r w:rsidRPr="006215B3">
        <w:rPr>
          <w:color w:val="auto"/>
          <w:rtl/>
        </w:rPr>
        <w:t>6/443</w:t>
      </w:r>
      <w:r w:rsidRPr="006215B3">
        <w:rPr>
          <w:rFonts w:hint="cs"/>
          <w:color w:val="auto"/>
          <w:rtl/>
        </w:rPr>
        <w:t>): "</w:t>
      </w:r>
      <w:r w:rsidRPr="006215B3">
        <w:rPr>
          <w:color w:val="auto"/>
          <w:rtl/>
        </w:rPr>
        <w:t>البعث</w:t>
      </w:r>
      <w:r w:rsidRPr="006215B3">
        <w:rPr>
          <w:rFonts w:hint="cs"/>
          <w:color w:val="auto"/>
          <w:rtl/>
        </w:rPr>
        <w:t>".</w:t>
      </w:r>
    </w:p>
    <w:p w14:paraId="42FAA8D6"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تاريخ </w:t>
      </w:r>
      <w:proofErr w:type="gramStart"/>
      <w:r w:rsidRPr="006215B3">
        <w:rPr>
          <w:color w:val="auto"/>
          <w:rtl/>
        </w:rPr>
        <w:t>الخلفاء</w:t>
      </w:r>
      <w:r w:rsidRPr="006215B3">
        <w:rPr>
          <w:rFonts w:hint="cs"/>
          <w:color w:val="auto"/>
          <w:vertAlign w:val="superscript"/>
          <w:rtl/>
        </w:rPr>
        <w:t>(</w:t>
      </w:r>
      <w:proofErr w:type="gramEnd"/>
      <w:r w:rsidRPr="006215B3">
        <w:rPr>
          <w:rStyle w:val="a5"/>
          <w:color w:val="auto"/>
          <w:rtl/>
        </w:rPr>
        <w:footnoteReference w:id="89"/>
      </w:r>
      <w:r w:rsidRPr="006215B3">
        <w:rPr>
          <w:rFonts w:hint="cs"/>
          <w:color w:val="auto"/>
          <w:vertAlign w:val="superscript"/>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252BFF0C"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التاريخ</w:t>
      </w:r>
      <w:r w:rsidRPr="006215B3">
        <w:rPr>
          <w:rFonts w:hint="cs"/>
          <w:color w:val="auto"/>
          <w:vertAlign w:val="superscript"/>
          <w:rtl/>
        </w:rPr>
        <w:t xml:space="preserve"> </w:t>
      </w:r>
      <w:r w:rsidRPr="006215B3">
        <w:rPr>
          <w:rFonts w:hint="cs"/>
          <w:color w:val="auto"/>
          <w:rtl/>
        </w:rPr>
        <w:t xml:space="preserve">(الذهبي: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23E43904"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تزويج فاطمة رضي الله عنها </w:t>
      </w:r>
      <w:r w:rsidRPr="006215B3">
        <w:rPr>
          <w:rFonts w:hint="cs"/>
          <w:color w:val="auto"/>
          <w:rtl/>
        </w:rPr>
        <w:t xml:space="preserve">(ابن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 xml:space="preserve">ـ 393، </w:t>
      </w:r>
      <w:proofErr w:type="spellStart"/>
      <w:r w:rsidRPr="006215B3">
        <w:rPr>
          <w:color w:val="auto"/>
          <w:rtl/>
        </w:rPr>
        <w:t>الباباني</w:t>
      </w:r>
      <w:proofErr w:type="spellEnd"/>
      <w:r w:rsidRPr="006215B3">
        <w:rPr>
          <w:color w:val="auto"/>
          <w:rtl/>
        </w:rPr>
        <w:t xml:space="preserve"> البغدادي: هدية العارفين 1/ 442).</w:t>
      </w:r>
    </w:p>
    <w:p w14:paraId="056C1723" w14:textId="77777777" w:rsidR="005A4B6F" w:rsidRPr="006215B3" w:rsidRDefault="005A4B6F" w:rsidP="00DF47DD">
      <w:pPr>
        <w:pStyle w:val="290"/>
        <w:numPr>
          <w:ilvl w:val="0"/>
          <w:numId w:val="48"/>
        </w:numPr>
        <w:ind w:left="454" w:hanging="227"/>
        <w:jc w:val="lowKashida"/>
        <w:rPr>
          <w:color w:val="auto"/>
          <w:rtl/>
        </w:rPr>
      </w:pPr>
      <w:proofErr w:type="gramStart"/>
      <w:r w:rsidRPr="006215B3">
        <w:rPr>
          <w:color w:val="auto"/>
          <w:rtl/>
        </w:rPr>
        <w:t>التعازي</w:t>
      </w:r>
      <w:r w:rsidRPr="006215B3">
        <w:rPr>
          <w:rFonts w:hint="cs"/>
          <w:color w:val="auto"/>
          <w:vertAlign w:val="superscript"/>
          <w:rtl/>
        </w:rPr>
        <w:t>(</w:t>
      </w:r>
      <w:proofErr w:type="gramEnd"/>
      <w:r w:rsidRPr="006215B3">
        <w:rPr>
          <w:rStyle w:val="a5"/>
          <w:color w:val="auto"/>
          <w:rtl/>
        </w:rPr>
        <w:footnoteReference w:id="90"/>
      </w:r>
      <w:r w:rsidRPr="006215B3">
        <w:rPr>
          <w:rFonts w:hint="cs"/>
          <w:color w:val="auto"/>
          <w:vertAlign w:val="superscript"/>
          <w:rtl/>
        </w:rPr>
        <w:t>)</w:t>
      </w:r>
      <w:r w:rsidRPr="006215B3">
        <w:rPr>
          <w:color w:val="auto"/>
          <w:rtl/>
        </w:rPr>
        <w:t xml:space="preserve"> </w:t>
      </w:r>
      <w:r w:rsidRPr="006215B3">
        <w:rPr>
          <w:rFonts w:hint="cs"/>
          <w:color w:val="auto"/>
          <w:rtl/>
        </w:rPr>
        <w:t>(الذهبي: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1EC05489"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تعبير الرؤيا</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5377D5CC"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تغير الإخوان</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3751DEA2"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تغيير الزمان</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5AD6B96D"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التفكر </w:t>
      </w:r>
      <w:proofErr w:type="gramStart"/>
      <w:r w:rsidRPr="006215B3">
        <w:rPr>
          <w:color w:val="auto"/>
          <w:rtl/>
        </w:rPr>
        <w:t>والاعتبار</w:t>
      </w:r>
      <w:r w:rsidRPr="006215B3">
        <w:rPr>
          <w:rFonts w:hint="cs"/>
          <w:color w:val="auto"/>
          <w:vertAlign w:val="superscript"/>
          <w:rtl/>
        </w:rPr>
        <w:t>(</w:t>
      </w:r>
      <w:proofErr w:type="gramEnd"/>
      <w:r w:rsidRPr="006215B3">
        <w:rPr>
          <w:rStyle w:val="a5"/>
          <w:color w:val="auto"/>
          <w:rtl/>
        </w:rPr>
        <w:footnoteReference w:id="91"/>
      </w:r>
      <w:r w:rsidRPr="006215B3">
        <w:rPr>
          <w:rFonts w:hint="cs"/>
          <w:color w:val="auto"/>
          <w:vertAlign w:val="superscript"/>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7A947CDC"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التقوى</w:t>
      </w:r>
      <w:r w:rsidRPr="006215B3">
        <w:rPr>
          <w:rFonts w:hint="cs"/>
          <w:color w:val="auto"/>
          <w:rtl/>
        </w:rPr>
        <w:t xml:space="preserve"> (ابن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 xml:space="preserve">ـ 393، </w:t>
      </w:r>
      <w:r w:rsidRPr="006215B3">
        <w:rPr>
          <w:color w:val="auto"/>
          <w:rtl/>
        </w:rPr>
        <w:t>ابن خير: فهرسته ص: 248</w:t>
      </w:r>
      <w:r w:rsidRPr="006215B3">
        <w:rPr>
          <w:rFonts w:hint="cs"/>
          <w:color w:val="auto"/>
          <w:rtl/>
        </w:rPr>
        <w:t>،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w:t>
      </w:r>
      <w:proofErr w:type="spellStart"/>
      <w:r w:rsidRPr="006215B3">
        <w:rPr>
          <w:color w:val="auto"/>
          <w:rtl/>
        </w:rPr>
        <w:t>الباباني</w:t>
      </w:r>
      <w:proofErr w:type="spellEnd"/>
      <w:r w:rsidRPr="006215B3">
        <w:rPr>
          <w:color w:val="auto"/>
          <w:rtl/>
        </w:rPr>
        <w:t xml:space="preserve"> البغدادي: هدية العارفين 1/ 442).</w:t>
      </w:r>
    </w:p>
    <w:p w14:paraId="2D870433" w14:textId="77777777" w:rsidR="005A4B6F" w:rsidRPr="006215B3" w:rsidRDefault="005A4B6F" w:rsidP="00DF47DD">
      <w:pPr>
        <w:pStyle w:val="290"/>
        <w:numPr>
          <w:ilvl w:val="0"/>
          <w:numId w:val="48"/>
        </w:numPr>
        <w:ind w:left="454" w:hanging="227"/>
        <w:jc w:val="lowKashida"/>
        <w:rPr>
          <w:color w:val="auto"/>
          <w:rtl/>
        </w:rPr>
      </w:pPr>
      <w:proofErr w:type="gramStart"/>
      <w:r w:rsidRPr="006215B3">
        <w:rPr>
          <w:color w:val="auto"/>
          <w:rtl/>
        </w:rPr>
        <w:t>التهجد</w:t>
      </w:r>
      <w:r w:rsidRPr="006215B3">
        <w:rPr>
          <w:rFonts w:hint="cs"/>
          <w:color w:val="auto"/>
          <w:vertAlign w:val="superscript"/>
          <w:rtl/>
        </w:rPr>
        <w:t>(</w:t>
      </w:r>
      <w:proofErr w:type="gramEnd"/>
      <w:r w:rsidRPr="006215B3">
        <w:rPr>
          <w:rStyle w:val="a5"/>
          <w:color w:val="auto"/>
          <w:rtl/>
        </w:rPr>
        <w:footnoteReference w:id="92"/>
      </w:r>
      <w:r w:rsidRPr="006215B3">
        <w:rPr>
          <w:rFonts w:hint="cs"/>
          <w:color w:val="auto"/>
          <w:vertAlign w:val="superscript"/>
          <w:rtl/>
        </w:rPr>
        <w:t>)</w:t>
      </w:r>
      <w:r w:rsidRPr="006215B3">
        <w:rPr>
          <w:rFonts w:hint="cs"/>
          <w:color w:val="auto"/>
          <w:rtl/>
        </w:rPr>
        <w:t xml:space="preserve"> (</w:t>
      </w:r>
      <w:r w:rsidRPr="006215B3">
        <w:rPr>
          <w:color w:val="auto"/>
          <w:rtl/>
        </w:rPr>
        <w:t>ابن خير: فهرسته ص: 248</w:t>
      </w:r>
      <w:r w:rsidRPr="006215B3">
        <w:rPr>
          <w:rFonts w:hint="cs"/>
          <w:color w:val="auto"/>
          <w:rtl/>
        </w:rPr>
        <w:t>،</w:t>
      </w:r>
      <w:r w:rsidRPr="006215B3">
        <w:rPr>
          <w:color w:val="auto"/>
          <w:rtl/>
        </w:rPr>
        <w:t xml:space="preserve"> </w:t>
      </w:r>
      <w:r w:rsidRPr="006215B3">
        <w:rPr>
          <w:rFonts w:hint="cs"/>
          <w:color w:val="auto"/>
          <w:rtl/>
        </w:rPr>
        <w:t>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r w:rsidRPr="006215B3">
        <w:rPr>
          <w:color w:val="auto"/>
          <w:rtl/>
        </w:rPr>
        <w:t xml:space="preserve"> </w:t>
      </w:r>
    </w:p>
    <w:p w14:paraId="2FB8F12B"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التوابع </w:t>
      </w:r>
      <w:r w:rsidRPr="006215B3">
        <w:rPr>
          <w:rFonts w:hint="cs"/>
          <w:color w:val="auto"/>
          <w:rtl/>
        </w:rPr>
        <w:t xml:space="preserve">(ابن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 xml:space="preserve">ـ 393، </w:t>
      </w:r>
      <w:proofErr w:type="spellStart"/>
      <w:r w:rsidRPr="006215B3">
        <w:rPr>
          <w:color w:val="auto"/>
          <w:rtl/>
        </w:rPr>
        <w:t>الباباني</w:t>
      </w:r>
      <w:proofErr w:type="spellEnd"/>
      <w:r w:rsidRPr="006215B3">
        <w:rPr>
          <w:color w:val="auto"/>
          <w:rtl/>
        </w:rPr>
        <w:t xml:space="preserve"> البغدادي: هدية العارفين </w:t>
      </w:r>
      <w:r w:rsidRPr="006215B3">
        <w:rPr>
          <w:color w:val="auto"/>
          <w:rtl/>
        </w:rPr>
        <w:lastRenderedPageBreak/>
        <w:t>1/442).</w:t>
      </w:r>
    </w:p>
    <w:p w14:paraId="6508D3E3"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التواضع والخمول. (</w:t>
      </w:r>
      <w:proofErr w:type="spellStart"/>
      <w:r w:rsidRPr="006215B3">
        <w:rPr>
          <w:color w:val="auto"/>
          <w:rtl/>
        </w:rPr>
        <w:t>الباباني</w:t>
      </w:r>
      <w:proofErr w:type="spellEnd"/>
      <w:r w:rsidRPr="006215B3">
        <w:rPr>
          <w:color w:val="auto"/>
          <w:rtl/>
        </w:rPr>
        <w:t xml:space="preserve"> البغدادي: هدية العارفين 1/442)</w:t>
      </w:r>
      <w:r w:rsidRPr="006215B3">
        <w:rPr>
          <w:rFonts w:hint="cs"/>
          <w:color w:val="auto"/>
          <w:rtl/>
        </w:rPr>
        <w:t xml:space="preserve">، </w:t>
      </w:r>
      <w:r w:rsidRPr="006215B3">
        <w:rPr>
          <w:color w:val="auto"/>
          <w:rtl/>
        </w:rPr>
        <w:t>الخمول</w:t>
      </w:r>
      <w:r w:rsidRPr="006215B3">
        <w:rPr>
          <w:rFonts w:hint="cs"/>
          <w:color w:val="auto"/>
          <w:vertAlign w:val="superscript"/>
          <w:rtl/>
        </w:rPr>
        <w:t>(</w:t>
      </w:r>
      <w:r w:rsidRPr="006215B3">
        <w:rPr>
          <w:rStyle w:val="a5"/>
          <w:color w:val="auto"/>
          <w:rtl/>
        </w:rPr>
        <w:footnoteReference w:id="93"/>
      </w:r>
      <w:r w:rsidRPr="006215B3">
        <w:rPr>
          <w:rFonts w:hint="cs"/>
          <w:color w:val="auto"/>
          <w:vertAlign w:val="superscript"/>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1EB5A06E" w14:textId="77777777" w:rsidR="005A4B6F" w:rsidRPr="006215B3" w:rsidRDefault="005A4B6F" w:rsidP="00DF47DD">
      <w:pPr>
        <w:pStyle w:val="290"/>
        <w:numPr>
          <w:ilvl w:val="0"/>
          <w:numId w:val="48"/>
        </w:numPr>
        <w:ind w:left="454" w:hanging="227"/>
        <w:jc w:val="lowKashida"/>
        <w:rPr>
          <w:color w:val="auto"/>
          <w:rtl/>
        </w:rPr>
      </w:pPr>
      <w:proofErr w:type="gramStart"/>
      <w:r w:rsidRPr="006215B3">
        <w:rPr>
          <w:color w:val="auto"/>
          <w:rtl/>
        </w:rPr>
        <w:t>التوبة</w:t>
      </w:r>
      <w:r w:rsidRPr="006215B3">
        <w:rPr>
          <w:rFonts w:hint="cs"/>
          <w:color w:val="auto"/>
          <w:vertAlign w:val="superscript"/>
          <w:rtl/>
        </w:rPr>
        <w:t>(</w:t>
      </w:r>
      <w:proofErr w:type="gramEnd"/>
      <w:r w:rsidRPr="006215B3">
        <w:rPr>
          <w:rStyle w:val="a5"/>
          <w:color w:val="auto"/>
          <w:rtl/>
        </w:rPr>
        <w:footnoteReference w:id="94"/>
      </w:r>
      <w:r w:rsidRPr="006215B3">
        <w:rPr>
          <w:rFonts w:hint="cs"/>
          <w:color w:val="auto"/>
          <w:vertAlign w:val="superscript"/>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 ابن حجر: المعجم المفهرس ص96، رقم: 297).</w:t>
      </w:r>
    </w:p>
    <w:p w14:paraId="38D86431"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التوكل</w:t>
      </w:r>
      <w:r w:rsidRPr="006215B3">
        <w:rPr>
          <w:rFonts w:hint="cs"/>
          <w:color w:val="auto"/>
          <w:vertAlign w:val="superscript"/>
          <w:rtl/>
        </w:rPr>
        <w:t>(</w:t>
      </w:r>
      <w:r w:rsidRPr="006215B3">
        <w:rPr>
          <w:rStyle w:val="a5"/>
          <w:color w:val="auto"/>
          <w:rtl/>
        </w:rPr>
        <w:footnoteReference w:id="95"/>
      </w:r>
      <w:r w:rsidRPr="006215B3">
        <w:rPr>
          <w:rFonts w:hint="cs"/>
          <w:color w:val="auto"/>
          <w:vertAlign w:val="superscript"/>
          <w:rtl/>
        </w:rPr>
        <w:t xml:space="preserve">) </w:t>
      </w:r>
      <w:r w:rsidRPr="006215B3">
        <w:rPr>
          <w:color w:val="auto"/>
          <w:rtl/>
        </w:rPr>
        <w:t>(ابن خير: فهرسته ص: 248</w:t>
      </w:r>
      <w:r w:rsidRPr="006215B3">
        <w:rPr>
          <w:rFonts w:hint="cs"/>
          <w:color w:val="auto"/>
          <w:rtl/>
        </w:rPr>
        <w:t>،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w:t>
      </w:r>
      <w:proofErr w:type="spellStart"/>
      <w:r w:rsidRPr="006215B3">
        <w:rPr>
          <w:color w:val="auto"/>
          <w:rtl/>
        </w:rPr>
        <w:t>الباباني</w:t>
      </w:r>
      <w:proofErr w:type="spellEnd"/>
      <w:r w:rsidRPr="006215B3">
        <w:rPr>
          <w:color w:val="auto"/>
          <w:rtl/>
        </w:rPr>
        <w:t xml:space="preserve"> البغدادي: هدية العارفين 1/442).</w:t>
      </w:r>
    </w:p>
    <w:p w14:paraId="60888989" w14:textId="77777777" w:rsidR="005A4B6F" w:rsidRPr="006215B3" w:rsidRDefault="005A4B6F" w:rsidP="00DF47DD">
      <w:pPr>
        <w:pStyle w:val="290"/>
        <w:numPr>
          <w:ilvl w:val="0"/>
          <w:numId w:val="48"/>
        </w:numPr>
        <w:ind w:left="454" w:hanging="227"/>
        <w:jc w:val="lowKashida"/>
        <w:rPr>
          <w:color w:val="auto"/>
          <w:rtl/>
        </w:rPr>
      </w:pPr>
      <w:proofErr w:type="gramStart"/>
      <w:r w:rsidRPr="006215B3">
        <w:rPr>
          <w:color w:val="auto"/>
          <w:rtl/>
        </w:rPr>
        <w:t>التوكيد</w:t>
      </w:r>
      <w:r w:rsidRPr="006215B3">
        <w:rPr>
          <w:rFonts w:hint="cs"/>
          <w:color w:val="auto"/>
          <w:vertAlign w:val="superscript"/>
          <w:rtl/>
        </w:rPr>
        <w:t>(</w:t>
      </w:r>
      <w:proofErr w:type="gramEnd"/>
      <w:r w:rsidRPr="006215B3">
        <w:rPr>
          <w:rStyle w:val="a5"/>
          <w:color w:val="auto"/>
          <w:rtl/>
        </w:rPr>
        <w:footnoteReference w:id="96"/>
      </w:r>
      <w:r w:rsidRPr="006215B3">
        <w:rPr>
          <w:rFonts w:hint="cs"/>
          <w:color w:val="auto"/>
          <w:vertAlign w:val="superscript"/>
          <w:rtl/>
        </w:rPr>
        <w:t>)</w:t>
      </w:r>
      <w:r w:rsidRPr="006215B3">
        <w:rPr>
          <w:color w:val="auto"/>
          <w:rtl/>
        </w:rPr>
        <w:t xml:space="preserve"> </w:t>
      </w:r>
      <w:r w:rsidRPr="006215B3">
        <w:rPr>
          <w:rFonts w:hint="cs"/>
          <w:color w:val="auto"/>
          <w:rtl/>
        </w:rPr>
        <w:t xml:space="preserve">(ابن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ـ 393</w:t>
      </w:r>
      <w:r w:rsidRPr="006215B3">
        <w:rPr>
          <w:color w:val="auto"/>
          <w:rtl/>
        </w:rPr>
        <w:t>)</w:t>
      </w:r>
    </w:p>
    <w:p w14:paraId="71112F86"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الجفاة عند الموت</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3B5910F4"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الجهاد</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62EC426C" w14:textId="77777777" w:rsidR="005A4B6F" w:rsidRPr="006215B3" w:rsidRDefault="005A4B6F" w:rsidP="00DF47DD">
      <w:pPr>
        <w:pStyle w:val="290"/>
        <w:numPr>
          <w:ilvl w:val="0"/>
          <w:numId w:val="48"/>
        </w:numPr>
        <w:ind w:left="454" w:hanging="227"/>
        <w:jc w:val="lowKashida"/>
        <w:rPr>
          <w:color w:val="auto"/>
          <w:rtl/>
        </w:rPr>
      </w:pPr>
      <w:proofErr w:type="gramStart"/>
      <w:r w:rsidRPr="006215B3">
        <w:rPr>
          <w:color w:val="auto"/>
          <w:rtl/>
        </w:rPr>
        <w:t>الجوع</w:t>
      </w:r>
      <w:r w:rsidRPr="006215B3">
        <w:rPr>
          <w:rFonts w:hint="cs"/>
          <w:color w:val="auto"/>
          <w:vertAlign w:val="superscript"/>
          <w:rtl/>
        </w:rPr>
        <w:t>(</w:t>
      </w:r>
      <w:proofErr w:type="gramEnd"/>
      <w:r w:rsidRPr="006215B3">
        <w:rPr>
          <w:rStyle w:val="a5"/>
          <w:color w:val="auto"/>
          <w:rtl/>
        </w:rPr>
        <w:footnoteReference w:id="97"/>
      </w:r>
      <w:r w:rsidRPr="006215B3">
        <w:rPr>
          <w:rFonts w:hint="cs"/>
          <w:color w:val="auto"/>
          <w:vertAlign w:val="superscript"/>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1CBD04A6"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الجيران</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1A681EDC"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الحذر </w:t>
      </w:r>
      <w:proofErr w:type="gramStart"/>
      <w:r w:rsidRPr="006215B3">
        <w:rPr>
          <w:color w:val="auto"/>
          <w:rtl/>
        </w:rPr>
        <w:t>والشفقة</w:t>
      </w:r>
      <w:r w:rsidRPr="006215B3">
        <w:rPr>
          <w:rFonts w:hint="cs"/>
          <w:color w:val="auto"/>
          <w:vertAlign w:val="superscript"/>
          <w:rtl/>
        </w:rPr>
        <w:t>(</w:t>
      </w:r>
      <w:proofErr w:type="gramEnd"/>
      <w:r w:rsidRPr="006215B3">
        <w:rPr>
          <w:rStyle w:val="a5"/>
          <w:color w:val="auto"/>
          <w:rtl/>
        </w:rPr>
        <w:footnoteReference w:id="98"/>
      </w:r>
      <w:r w:rsidRPr="006215B3">
        <w:rPr>
          <w:rFonts w:hint="cs"/>
          <w:color w:val="auto"/>
          <w:vertAlign w:val="superscript"/>
          <w:rtl/>
        </w:rPr>
        <w:t>)</w:t>
      </w:r>
      <w:r w:rsidRPr="006215B3">
        <w:rPr>
          <w:color w:val="auto"/>
          <w:rtl/>
        </w:rPr>
        <w:t xml:space="preserve"> (ابن خير: فهرسته ص: 248</w:t>
      </w:r>
      <w:r w:rsidRPr="006215B3">
        <w:rPr>
          <w:rFonts w:hint="cs"/>
          <w:color w:val="auto"/>
          <w:rtl/>
        </w:rPr>
        <w:t>،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2774AD7F"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حروف خلف</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4230B73B"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lastRenderedPageBreak/>
        <w:t>حسن الظن</w:t>
      </w:r>
      <w:r w:rsidRPr="006215B3">
        <w:rPr>
          <w:rFonts w:hint="cs"/>
          <w:color w:val="auto"/>
          <w:vertAlign w:val="superscript"/>
          <w:rtl/>
        </w:rPr>
        <w:t>(</w:t>
      </w:r>
      <w:r w:rsidRPr="006215B3">
        <w:rPr>
          <w:rStyle w:val="a5"/>
          <w:color w:val="auto"/>
          <w:rtl/>
        </w:rPr>
        <w:footnoteReference w:id="99"/>
      </w:r>
      <w:r w:rsidRPr="006215B3">
        <w:rPr>
          <w:rFonts w:hint="cs"/>
          <w:color w:val="auto"/>
          <w:vertAlign w:val="superscript"/>
          <w:rtl/>
        </w:rPr>
        <w:t xml:space="preserve">) </w:t>
      </w:r>
      <w:r w:rsidRPr="006215B3">
        <w:rPr>
          <w:rFonts w:hint="cs"/>
          <w:color w:val="auto"/>
          <w:rtl/>
        </w:rPr>
        <w:t>(</w:t>
      </w:r>
      <w:r w:rsidRPr="006215B3">
        <w:rPr>
          <w:color w:val="auto"/>
          <w:rtl/>
        </w:rPr>
        <w:t>ابن خير: فهرسته ص: 248</w:t>
      </w:r>
      <w:r w:rsidRPr="006215B3">
        <w:rPr>
          <w:rFonts w:hint="cs"/>
          <w:color w:val="auto"/>
          <w:rtl/>
        </w:rPr>
        <w:t>،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ابن حجر: </w:t>
      </w:r>
      <w:r w:rsidRPr="006215B3">
        <w:rPr>
          <w:color w:val="auto"/>
          <w:rtl/>
        </w:rPr>
        <w:t>الإصابة</w:t>
      </w:r>
      <w:r w:rsidRPr="006215B3">
        <w:rPr>
          <w:rFonts w:hint="cs"/>
          <w:color w:val="auto"/>
          <w:rtl/>
        </w:rPr>
        <w:t xml:space="preserve">: </w:t>
      </w:r>
      <w:r w:rsidRPr="006215B3">
        <w:rPr>
          <w:color w:val="auto"/>
          <w:rtl/>
        </w:rPr>
        <w:t>3/282)</w:t>
      </w:r>
      <w:r w:rsidRPr="006215B3">
        <w:rPr>
          <w:rFonts w:hint="cs"/>
          <w:color w:val="auto"/>
          <w:rtl/>
        </w:rPr>
        <w:t xml:space="preserve">، وعند </w:t>
      </w:r>
      <w:proofErr w:type="spellStart"/>
      <w:r w:rsidRPr="006215B3">
        <w:rPr>
          <w:color w:val="auto"/>
          <w:rtl/>
        </w:rPr>
        <w:t>الباباني</w:t>
      </w:r>
      <w:proofErr w:type="spellEnd"/>
      <w:r w:rsidRPr="006215B3">
        <w:rPr>
          <w:color w:val="auto"/>
          <w:rtl/>
        </w:rPr>
        <w:t xml:space="preserve"> البغدادي</w:t>
      </w:r>
      <w:r w:rsidRPr="006215B3">
        <w:rPr>
          <w:rFonts w:hint="cs"/>
          <w:color w:val="auto"/>
          <w:rtl/>
        </w:rPr>
        <w:t xml:space="preserve"> (</w:t>
      </w:r>
      <w:r w:rsidRPr="006215B3">
        <w:rPr>
          <w:color w:val="auto"/>
          <w:rtl/>
        </w:rPr>
        <w:t>هدية العارفين 1/442)</w:t>
      </w:r>
      <w:r w:rsidRPr="006215B3">
        <w:rPr>
          <w:rFonts w:hint="cs"/>
          <w:color w:val="auto"/>
          <w:rtl/>
        </w:rPr>
        <w:t xml:space="preserve">: </w:t>
      </w:r>
      <w:r w:rsidRPr="006215B3">
        <w:rPr>
          <w:color w:val="auto"/>
          <w:rtl/>
        </w:rPr>
        <w:t xml:space="preserve">حسن الظن بالله سبحانه وتعالى ذم الحسد. </w:t>
      </w:r>
    </w:p>
    <w:p w14:paraId="61F220F5"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حلم الأحنف</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20E73EA2"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حلم الحكماء </w:t>
      </w:r>
      <w:r w:rsidRPr="006215B3">
        <w:rPr>
          <w:rFonts w:hint="cs"/>
          <w:color w:val="auto"/>
          <w:rtl/>
        </w:rPr>
        <w:t xml:space="preserve">(الذهبي: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625A8858" w14:textId="77777777" w:rsidR="005A4B6F" w:rsidRPr="006215B3" w:rsidRDefault="005A4B6F" w:rsidP="00DF47DD">
      <w:pPr>
        <w:pStyle w:val="290"/>
        <w:numPr>
          <w:ilvl w:val="0"/>
          <w:numId w:val="48"/>
        </w:numPr>
        <w:ind w:left="454" w:hanging="227"/>
        <w:jc w:val="lowKashida"/>
        <w:rPr>
          <w:color w:val="auto"/>
          <w:rtl/>
        </w:rPr>
      </w:pPr>
      <w:r w:rsidRPr="006215B3">
        <w:rPr>
          <w:rFonts w:hint="cs"/>
          <w:color w:val="auto"/>
          <w:rtl/>
        </w:rPr>
        <w:t xml:space="preserve"> حلم معاوية</w:t>
      </w:r>
      <w:r w:rsidRPr="006215B3">
        <w:rPr>
          <w:rFonts w:hint="cs"/>
          <w:color w:val="auto"/>
          <w:vertAlign w:val="superscript"/>
          <w:rtl/>
        </w:rPr>
        <w:t>(</w:t>
      </w:r>
      <w:r w:rsidRPr="006215B3">
        <w:rPr>
          <w:rStyle w:val="a5"/>
          <w:color w:val="auto"/>
          <w:rtl/>
        </w:rPr>
        <w:footnoteReference w:id="100"/>
      </w:r>
      <w:r w:rsidRPr="006215B3">
        <w:rPr>
          <w:rFonts w:hint="cs"/>
          <w:color w:val="auto"/>
          <w:vertAlign w:val="superscript"/>
          <w:rtl/>
        </w:rPr>
        <w:t>)</w:t>
      </w:r>
      <w:r w:rsidRPr="006215B3">
        <w:rPr>
          <w:rFonts w:hint="cs"/>
          <w:color w:val="auto"/>
          <w:rtl/>
        </w:rPr>
        <w:t xml:space="preserve">. (الذهبي: </w:t>
      </w:r>
      <w:r w:rsidRPr="006215B3">
        <w:rPr>
          <w:color w:val="auto"/>
          <w:rtl/>
        </w:rPr>
        <w:t>سير أعلام النبلاء</w:t>
      </w:r>
      <w:r w:rsidRPr="006215B3">
        <w:rPr>
          <w:rFonts w:hint="cs"/>
          <w:color w:val="auto"/>
          <w:rtl/>
        </w:rPr>
        <w:t xml:space="preserve"> </w:t>
      </w:r>
      <w:r w:rsidRPr="006215B3">
        <w:rPr>
          <w:color w:val="auto"/>
          <w:rtl/>
        </w:rPr>
        <w:t>22/383)</w:t>
      </w:r>
    </w:p>
    <w:p w14:paraId="462D7A59" w14:textId="77777777" w:rsidR="005A4B6F" w:rsidRPr="006215B3" w:rsidRDefault="005A4B6F" w:rsidP="00DF47DD">
      <w:pPr>
        <w:pStyle w:val="290"/>
        <w:numPr>
          <w:ilvl w:val="0"/>
          <w:numId w:val="48"/>
        </w:numPr>
        <w:ind w:left="454" w:hanging="227"/>
        <w:jc w:val="lowKashida"/>
        <w:rPr>
          <w:color w:val="auto"/>
        </w:rPr>
      </w:pPr>
      <w:r w:rsidRPr="006215B3">
        <w:rPr>
          <w:color w:val="auto"/>
          <w:rtl/>
        </w:rPr>
        <w:t>الحلم</w:t>
      </w:r>
      <w:r w:rsidRPr="006215B3">
        <w:rPr>
          <w:rFonts w:hint="cs"/>
          <w:color w:val="auto"/>
          <w:vertAlign w:val="superscript"/>
          <w:rtl/>
        </w:rPr>
        <w:t>(</w:t>
      </w:r>
      <w:r w:rsidRPr="006215B3">
        <w:rPr>
          <w:rStyle w:val="a5"/>
          <w:color w:val="auto"/>
          <w:rtl/>
        </w:rPr>
        <w:footnoteReference w:id="101"/>
      </w:r>
      <w:r w:rsidRPr="006215B3">
        <w:rPr>
          <w:rFonts w:hint="cs"/>
          <w:color w:val="auto"/>
          <w:vertAlign w:val="superscript"/>
          <w:rtl/>
        </w:rPr>
        <w:t>)</w:t>
      </w:r>
      <w:r w:rsidRPr="006215B3">
        <w:rPr>
          <w:rFonts w:hint="cs"/>
          <w:color w:val="auto"/>
          <w:rtl/>
        </w:rPr>
        <w:t xml:space="preserve">. (ابن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ـ 393،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w:t>
      </w:r>
      <w:proofErr w:type="spellStart"/>
      <w:r w:rsidRPr="006215B3">
        <w:rPr>
          <w:color w:val="auto"/>
          <w:rtl/>
        </w:rPr>
        <w:t>الباباني</w:t>
      </w:r>
      <w:proofErr w:type="spellEnd"/>
      <w:r w:rsidRPr="006215B3">
        <w:rPr>
          <w:color w:val="auto"/>
          <w:rtl/>
        </w:rPr>
        <w:t xml:space="preserve"> البغدادي: هدية العارفين 1/ 442).</w:t>
      </w:r>
    </w:p>
    <w:p w14:paraId="59BB9520"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الحوائج</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0C54E2F1" w14:textId="77777777" w:rsidR="005A4B6F" w:rsidRPr="006215B3" w:rsidRDefault="005A4B6F" w:rsidP="00DF47DD">
      <w:pPr>
        <w:pStyle w:val="290"/>
        <w:numPr>
          <w:ilvl w:val="0"/>
          <w:numId w:val="48"/>
        </w:numPr>
        <w:ind w:left="454" w:hanging="227"/>
        <w:jc w:val="lowKashida"/>
        <w:rPr>
          <w:color w:val="auto"/>
          <w:rtl/>
        </w:rPr>
      </w:pPr>
      <w:proofErr w:type="gramStart"/>
      <w:r w:rsidRPr="006215B3">
        <w:rPr>
          <w:color w:val="auto"/>
          <w:rtl/>
        </w:rPr>
        <w:t>الخ</w:t>
      </w:r>
      <w:r w:rsidRPr="006215B3">
        <w:rPr>
          <w:rFonts w:hint="cs"/>
          <w:color w:val="auto"/>
          <w:rtl/>
        </w:rPr>
        <w:t>َ</w:t>
      </w:r>
      <w:r w:rsidRPr="006215B3">
        <w:rPr>
          <w:color w:val="auto"/>
          <w:rtl/>
        </w:rPr>
        <w:t>ائفين</w:t>
      </w:r>
      <w:r w:rsidRPr="006215B3">
        <w:rPr>
          <w:rFonts w:hint="cs"/>
          <w:color w:val="auto"/>
          <w:vertAlign w:val="superscript"/>
          <w:rtl/>
        </w:rPr>
        <w:t>(</w:t>
      </w:r>
      <w:proofErr w:type="gramEnd"/>
      <w:r w:rsidRPr="006215B3">
        <w:rPr>
          <w:rStyle w:val="a5"/>
          <w:color w:val="auto"/>
          <w:rtl/>
        </w:rPr>
        <w:footnoteReference w:id="102"/>
      </w:r>
      <w:r w:rsidRPr="006215B3">
        <w:rPr>
          <w:rFonts w:hint="cs"/>
          <w:color w:val="auto"/>
          <w:vertAlign w:val="superscript"/>
          <w:rtl/>
        </w:rPr>
        <w:t>)</w:t>
      </w:r>
      <w:r w:rsidRPr="006215B3">
        <w:rPr>
          <w:color w:val="auto"/>
          <w:rtl/>
        </w:rPr>
        <w:t xml:space="preserve"> (ابن خير: فهرسته ص: 248</w:t>
      </w:r>
      <w:r w:rsidRPr="006215B3">
        <w:rPr>
          <w:rFonts w:hint="cs"/>
          <w:color w:val="auto"/>
          <w:rtl/>
        </w:rPr>
        <w:t>، ابن حجر: المعجم الـمُفهرس ص: 99، رقم: 308).</w:t>
      </w:r>
    </w:p>
    <w:p w14:paraId="2F92E3C3"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الخبز الخاتم</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313869C3" w14:textId="77777777" w:rsidR="005A4B6F" w:rsidRPr="006215B3" w:rsidRDefault="005A4B6F" w:rsidP="00DF47DD">
      <w:pPr>
        <w:pStyle w:val="290"/>
        <w:numPr>
          <w:ilvl w:val="0"/>
          <w:numId w:val="48"/>
        </w:numPr>
        <w:ind w:left="454" w:hanging="227"/>
        <w:jc w:val="lowKashida"/>
        <w:rPr>
          <w:color w:val="auto"/>
          <w:rtl/>
        </w:rPr>
      </w:pPr>
      <w:proofErr w:type="gramStart"/>
      <w:r w:rsidRPr="006215B3">
        <w:rPr>
          <w:color w:val="auto"/>
          <w:rtl/>
        </w:rPr>
        <w:t>الخلفاء</w:t>
      </w:r>
      <w:r w:rsidRPr="006215B3">
        <w:rPr>
          <w:rFonts w:hint="cs"/>
          <w:color w:val="auto"/>
          <w:vertAlign w:val="superscript"/>
          <w:rtl/>
        </w:rPr>
        <w:t>(</w:t>
      </w:r>
      <w:proofErr w:type="gramEnd"/>
      <w:r w:rsidRPr="006215B3">
        <w:rPr>
          <w:rStyle w:val="a5"/>
          <w:color w:val="auto"/>
          <w:rtl/>
        </w:rPr>
        <w:footnoteReference w:id="103"/>
      </w:r>
      <w:r w:rsidRPr="006215B3">
        <w:rPr>
          <w:rFonts w:hint="cs"/>
          <w:color w:val="auto"/>
          <w:vertAlign w:val="superscript"/>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5C3E20F9" w14:textId="77777777" w:rsidR="005A4B6F" w:rsidRPr="006215B3" w:rsidRDefault="005A4B6F" w:rsidP="00DF47DD">
      <w:pPr>
        <w:pStyle w:val="290"/>
        <w:numPr>
          <w:ilvl w:val="0"/>
          <w:numId w:val="48"/>
        </w:numPr>
        <w:ind w:left="454" w:hanging="227"/>
        <w:jc w:val="lowKashida"/>
        <w:rPr>
          <w:color w:val="auto"/>
          <w:rtl/>
        </w:rPr>
      </w:pPr>
      <w:proofErr w:type="gramStart"/>
      <w:r w:rsidRPr="006215B3">
        <w:rPr>
          <w:color w:val="auto"/>
          <w:rtl/>
        </w:rPr>
        <w:t>الدعاء</w:t>
      </w:r>
      <w:r w:rsidRPr="006215B3">
        <w:rPr>
          <w:rFonts w:hint="cs"/>
          <w:color w:val="auto"/>
          <w:vertAlign w:val="superscript"/>
          <w:rtl/>
        </w:rPr>
        <w:t>(</w:t>
      </w:r>
      <w:proofErr w:type="gramEnd"/>
      <w:r w:rsidRPr="006215B3">
        <w:rPr>
          <w:rStyle w:val="a5"/>
          <w:color w:val="auto"/>
          <w:rtl/>
        </w:rPr>
        <w:footnoteReference w:id="104"/>
      </w:r>
      <w:r w:rsidRPr="006215B3">
        <w:rPr>
          <w:rFonts w:hint="cs"/>
          <w:color w:val="auto"/>
          <w:vertAlign w:val="superscript"/>
          <w:rtl/>
        </w:rPr>
        <w:t>)</w:t>
      </w:r>
      <w:r w:rsidRPr="006215B3">
        <w:rPr>
          <w:color w:val="auto"/>
          <w:rtl/>
        </w:rPr>
        <w:t xml:space="preserve"> </w:t>
      </w:r>
      <w:r w:rsidRPr="006215B3">
        <w:rPr>
          <w:rFonts w:hint="cs"/>
          <w:color w:val="auto"/>
          <w:rtl/>
        </w:rPr>
        <w:t>(الذهبي: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5683E711" w14:textId="77777777" w:rsidR="005A4B6F" w:rsidRPr="006215B3" w:rsidRDefault="005A4B6F" w:rsidP="00DF47DD">
      <w:pPr>
        <w:pStyle w:val="290"/>
        <w:numPr>
          <w:ilvl w:val="0"/>
          <w:numId w:val="48"/>
        </w:numPr>
        <w:ind w:left="454" w:hanging="227"/>
        <w:jc w:val="lowKashida"/>
        <w:rPr>
          <w:color w:val="auto"/>
        </w:rPr>
      </w:pPr>
      <w:r w:rsidRPr="006215B3">
        <w:rPr>
          <w:color w:val="auto"/>
          <w:rtl/>
        </w:rPr>
        <w:t>دلائل النبوة</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 xml:space="preserve">401-404، ابن حجر: </w:t>
      </w:r>
      <w:r w:rsidRPr="006215B3">
        <w:rPr>
          <w:color w:val="auto"/>
          <w:rtl/>
        </w:rPr>
        <w:t>الإصابة 1/463)</w:t>
      </w:r>
      <w:r w:rsidRPr="006215B3">
        <w:rPr>
          <w:rFonts w:hint="cs"/>
          <w:color w:val="auto"/>
          <w:rtl/>
        </w:rPr>
        <w:t>.</w:t>
      </w:r>
    </w:p>
    <w:p w14:paraId="1D44659F"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الدين والوفاء</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63FB548F"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الذكر (ابن خير: فهرسته ص: 248</w:t>
      </w:r>
      <w:r w:rsidRPr="006215B3">
        <w:rPr>
          <w:rFonts w:hint="cs"/>
          <w:color w:val="auto"/>
          <w:rtl/>
        </w:rPr>
        <w:t>،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w:t>
      </w:r>
      <w:proofErr w:type="spellStart"/>
      <w:r w:rsidRPr="006215B3">
        <w:rPr>
          <w:color w:val="auto"/>
          <w:rtl/>
        </w:rPr>
        <w:lastRenderedPageBreak/>
        <w:t>الباباني</w:t>
      </w:r>
      <w:proofErr w:type="spellEnd"/>
      <w:r w:rsidRPr="006215B3">
        <w:rPr>
          <w:color w:val="auto"/>
          <w:rtl/>
        </w:rPr>
        <w:t xml:space="preserve"> البغدادي: هدية العارفين 1/442).</w:t>
      </w:r>
    </w:p>
    <w:p w14:paraId="3BE7DCF3"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ذكر الموت </w:t>
      </w:r>
      <w:proofErr w:type="gramStart"/>
      <w:r w:rsidRPr="006215B3">
        <w:rPr>
          <w:color w:val="auto"/>
          <w:rtl/>
        </w:rPr>
        <w:t>والقبور</w:t>
      </w:r>
      <w:r w:rsidRPr="006215B3">
        <w:rPr>
          <w:rFonts w:hint="cs"/>
          <w:color w:val="auto"/>
          <w:vertAlign w:val="superscript"/>
          <w:rtl/>
        </w:rPr>
        <w:t>(</w:t>
      </w:r>
      <w:proofErr w:type="gramEnd"/>
      <w:r w:rsidRPr="006215B3">
        <w:rPr>
          <w:rStyle w:val="a5"/>
          <w:color w:val="auto"/>
          <w:rtl/>
        </w:rPr>
        <w:footnoteReference w:id="105"/>
      </w:r>
      <w:r w:rsidRPr="006215B3">
        <w:rPr>
          <w:rFonts w:hint="cs"/>
          <w:color w:val="auto"/>
          <w:vertAlign w:val="superscript"/>
          <w:rtl/>
        </w:rPr>
        <w:t>)</w:t>
      </w:r>
      <w:r w:rsidRPr="006215B3">
        <w:rPr>
          <w:rFonts w:hint="cs"/>
          <w:color w:val="auto"/>
          <w:rtl/>
        </w:rPr>
        <w:t xml:space="preserve"> (ابن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ـ 393، -عنده: "</w:t>
      </w:r>
      <w:r w:rsidRPr="006215B3">
        <w:rPr>
          <w:color w:val="auto"/>
          <w:rtl/>
        </w:rPr>
        <w:t>ذكر الموت</w:t>
      </w:r>
      <w:r w:rsidRPr="006215B3">
        <w:rPr>
          <w:rFonts w:hint="cs"/>
          <w:color w:val="auto"/>
          <w:rtl/>
        </w:rPr>
        <w:t>" فقط-،</w:t>
      </w:r>
      <w:r w:rsidRPr="006215B3">
        <w:rPr>
          <w:color w:val="auto"/>
          <w:rtl/>
        </w:rPr>
        <w:t xml:space="preserve"> (ابن خير: فهرسته ص: 248)</w:t>
      </w:r>
      <w:r w:rsidRPr="006215B3">
        <w:rPr>
          <w:rFonts w:hint="cs"/>
          <w:color w:val="auto"/>
          <w:rtl/>
        </w:rPr>
        <w:t>،  والذهبي: بـ"</w:t>
      </w:r>
      <w:r w:rsidRPr="006215B3">
        <w:rPr>
          <w:color w:val="auto"/>
          <w:rtl/>
        </w:rPr>
        <w:t>الموت</w:t>
      </w:r>
      <w:r w:rsidRPr="006215B3">
        <w:rPr>
          <w:rFonts w:hint="cs"/>
          <w:color w:val="auto"/>
          <w:rtl/>
        </w:rPr>
        <w:t>" (ال</w:t>
      </w:r>
      <w:r w:rsidRPr="006215B3">
        <w:rPr>
          <w:color w:val="auto"/>
          <w:rtl/>
        </w:rPr>
        <w:t>سير</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49141870"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ذم البخل</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22FA6970"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ذم</w:t>
      </w:r>
      <w:r w:rsidRPr="006215B3">
        <w:rPr>
          <w:rFonts w:hint="cs"/>
          <w:color w:val="auto"/>
          <w:rtl/>
        </w:rPr>
        <w:t>ّ</w:t>
      </w:r>
      <w:r w:rsidRPr="006215B3">
        <w:rPr>
          <w:color w:val="auto"/>
          <w:rtl/>
        </w:rPr>
        <w:t xml:space="preserve"> </w:t>
      </w:r>
      <w:proofErr w:type="gramStart"/>
      <w:r w:rsidRPr="006215B3">
        <w:rPr>
          <w:color w:val="auto"/>
          <w:rtl/>
        </w:rPr>
        <w:t>البغي</w:t>
      </w:r>
      <w:r w:rsidRPr="006215B3">
        <w:rPr>
          <w:rFonts w:hint="cs"/>
          <w:color w:val="auto"/>
          <w:vertAlign w:val="superscript"/>
          <w:rtl/>
        </w:rPr>
        <w:t>(</w:t>
      </w:r>
      <w:proofErr w:type="gramEnd"/>
      <w:r w:rsidRPr="006215B3">
        <w:rPr>
          <w:rStyle w:val="a5"/>
          <w:color w:val="auto"/>
          <w:rtl/>
        </w:rPr>
        <w:footnoteReference w:id="106"/>
      </w:r>
      <w:r w:rsidRPr="006215B3">
        <w:rPr>
          <w:rFonts w:hint="cs"/>
          <w:color w:val="auto"/>
          <w:vertAlign w:val="superscript"/>
          <w:rtl/>
        </w:rPr>
        <w:t>)</w:t>
      </w:r>
      <w:r w:rsidRPr="006215B3">
        <w:rPr>
          <w:rFonts w:hint="cs"/>
          <w:color w:val="auto"/>
          <w:rtl/>
        </w:rPr>
        <w:t>،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p>
    <w:p w14:paraId="7BABC4FA"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ذم الحسد</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07B09C1E"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ذم الدنيا</w:t>
      </w:r>
      <w:r w:rsidRPr="006215B3">
        <w:rPr>
          <w:rFonts w:hint="cs"/>
          <w:color w:val="auto"/>
          <w:vertAlign w:val="superscript"/>
          <w:rtl/>
        </w:rPr>
        <w:t>(</w:t>
      </w:r>
      <w:r w:rsidRPr="006215B3">
        <w:rPr>
          <w:rStyle w:val="a5"/>
          <w:color w:val="auto"/>
          <w:rtl/>
        </w:rPr>
        <w:footnoteReference w:id="107"/>
      </w:r>
      <w:r w:rsidRPr="006215B3">
        <w:rPr>
          <w:rFonts w:hint="cs"/>
          <w:color w:val="auto"/>
          <w:vertAlign w:val="superscript"/>
          <w:rtl/>
        </w:rPr>
        <w:t xml:space="preserve">) </w:t>
      </w:r>
      <w:r w:rsidRPr="006215B3">
        <w:rPr>
          <w:rFonts w:hint="cs"/>
          <w:color w:val="auto"/>
          <w:rtl/>
        </w:rPr>
        <w:t xml:space="preserve">(ابن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ـ 393،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w:t>
      </w:r>
      <w:proofErr w:type="spellStart"/>
      <w:r w:rsidRPr="006215B3">
        <w:rPr>
          <w:color w:val="auto"/>
          <w:rtl/>
        </w:rPr>
        <w:t>الباباني</w:t>
      </w:r>
      <w:proofErr w:type="spellEnd"/>
      <w:r w:rsidRPr="006215B3">
        <w:rPr>
          <w:color w:val="auto"/>
          <w:rtl/>
        </w:rPr>
        <w:t xml:space="preserve"> البغدادي: هدية العارفين 1/ 442).</w:t>
      </w:r>
    </w:p>
    <w:p w14:paraId="1D61D097"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ذم الربا</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4C8BF258"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ذم الرياء</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2FDCEA5E"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ذم الشهوات</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4917EE2A"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ذم الضحك</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3618AF2E"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ذم الغضب</w:t>
      </w:r>
      <w:r w:rsidRPr="006215B3">
        <w:rPr>
          <w:rFonts w:hint="cs"/>
          <w:color w:val="auto"/>
          <w:vertAlign w:val="superscript"/>
          <w:rtl/>
        </w:rPr>
        <w:t>(</w:t>
      </w:r>
      <w:r w:rsidRPr="006215B3">
        <w:rPr>
          <w:rStyle w:val="a5"/>
          <w:color w:val="auto"/>
          <w:rtl/>
        </w:rPr>
        <w:footnoteReference w:id="108"/>
      </w:r>
      <w:r w:rsidRPr="006215B3">
        <w:rPr>
          <w:rFonts w:hint="cs"/>
          <w:color w:val="auto"/>
          <w:vertAlign w:val="superscript"/>
          <w:rtl/>
        </w:rPr>
        <w:t>)</w:t>
      </w:r>
      <w:r w:rsidRPr="006215B3">
        <w:rPr>
          <w:rFonts w:hint="cs"/>
          <w:color w:val="auto"/>
          <w:rtl/>
        </w:rPr>
        <w:t xml:space="preserve"> </w:t>
      </w:r>
      <w:r w:rsidRPr="006215B3">
        <w:rPr>
          <w:color w:val="auto"/>
          <w:rtl/>
        </w:rPr>
        <w:t>(ابن خير: فهرسته ص: 248</w:t>
      </w:r>
      <w:r w:rsidRPr="006215B3">
        <w:rPr>
          <w:rFonts w:hint="cs"/>
          <w:color w:val="auto"/>
          <w:rtl/>
        </w:rPr>
        <w:t xml:space="preserve">، </w:t>
      </w:r>
      <w:proofErr w:type="spellStart"/>
      <w:r w:rsidRPr="006215B3">
        <w:rPr>
          <w:color w:val="auto"/>
          <w:rtl/>
        </w:rPr>
        <w:t>الباباني</w:t>
      </w:r>
      <w:proofErr w:type="spellEnd"/>
      <w:r w:rsidRPr="006215B3">
        <w:rPr>
          <w:color w:val="auto"/>
          <w:rtl/>
        </w:rPr>
        <w:t xml:space="preserve"> البغدادي: هدية العارفين 1/442).</w:t>
      </w:r>
    </w:p>
    <w:p w14:paraId="6C053D18"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ذم الغيبة</w:t>
      </w:r>
      <w:r w:rsidRPr="006215B3">
        <w:rPr>
          <w:rFonts w:hint="cs"/>
          <w:color w:val="auto"/>
          <w:vertAlign w:val="superscript"/>
          <w:rtl/>
        </w:rPr>
        <w:t>(</w:t>
      </w:r>
      <w:r w:rsidRPr="006215B3">
        <w:rPr>
          <w:rStyle w:val="a5"/>
          <w:color w:val="auto"/>
          <w:rtl/>
        </w:rPr>
        <w:footnoteReference w:id="109"/>
      </w:r>
      <w:r w:rsidRPr="006215B3">
        <w:rPr>
          <w:rFonts w:hint="cs"/>
          <w:color w:val="auto"/>
          <w:vertAlign w:val="superscript"/>
          <w:rtl/>
        </w:rPr>
        <w:t xml:space="preserve">) </w:t>
      </w:r>
      <w:r w:rsidRPr="006215B3">
        <w:rPr>
          <w:rFonts w:hint="cs"/>
          <w:color w:val="auto"/>
          <w:rtl/>
        </w:rPr>
        <w:t>(الذهبي: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w:t>
      </w:r>
      <w:proofErr w:type="spellStart"/>
      <w:r w:rsidRPr="006215B3">
        <w:rPr>
          <w:color w:val="auto"/>
          <w:rtl/>
        </w:rPr>
        <w:t>الباباني</w:t>
      </w:r>
      <w:proofErr w:type="spellEnd"/>
      <w:r w:rsidRPr="006215B3">
        <w:rPr>
          <w:color w:val="auto"/>
          <w:rtl/>
        </w:rPr>
        <w:t xml:space="preserve"> البغدادي: هدية العارفين 1/ 442).</w:t>
      </w:r>
    </w:p>
    <w:p w14:paraId="2005A334"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lastRenderedPageBreak/>
        <w:t xml:space="preserve">ذم الفحش </w:t>
      </w:r>
      <w:r w:rsidRPr="006215B3">
        <w:rPr>
          <w:rFonts w:hint="cs"/>
          <w:color w:val="auto"/>
          <w:rtl/>
        </w:rPr>
        <w:t xml:space="preserve">(ابن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 xml:space="preserve">ـ 393، </w:t>
      </w:r>
      <w:r w:rsidRPr="006215B3">
        <w:rPr>
          <w:color w:val="auto"/>
          <w:rtl/>
        </w:rPr>
        <w:t>ابن خير: فهرسته ص: 248</w:t>
      </w:r>
      <w:r w:rsidRPr="006215B3">
        <w:rPr>
          <w:rFonts w:hint="cs"/>
          <w:color w:val="auto"/>
          <w:rtl/>
        </w:rPr>
        <w:t xml:space="preserve">، </w:t>
      </w:r>
      <w:proofErr w:type="spellStart"/>
      <w:r w:rsidRPr="006215B3">
        <w:rPr>
          <w:color w:val="auto"/>
          <w:rtl/>
        </w:rPr>
        <w:t>الباباني</w:t>
      </w:r>
      <w:proofErr w:type="spellEnd"/>
      <w:r w:rsidRPr="006215B3">
        <w:rPr>
          <w:color w:val="auto"/>
          <w:rtl/>
        </w:rPr>
        <w:t xml:space="preserve"> البغدادي: هدية العارفين 1/442).</w:t>
      </w:r>
    </w:p>
    <w:p w14:paraId="1352C182"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ذم الفقر </w:t>
      </w:r>
      <w:r w:rsidRPr="006215B3">
        <w:rPr>
          <w:rFonts w:hint="cs"/>
          <w:color w:val="auto"/>
          <w:rtl/>
        </w:rPr>
        <w:t xml:space="preserve">(الذهبي: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68D653DE"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ذم المسكر</w:t>
      </w:r>
      <w:r w:rsidRPr="006215B3">
        <w:rPr>
          <w:rFonts w:hint="cs"/>
          <w:color w:val="auto"/>
          <w:vertAlign w:val="superscript"/>
          <w:rtl/>
        </w:rPr>
        <w:t>(</w:t>
      </w:r>
      <w:r w:rsidRPr="006215B3">
        <w:rPr>
          <w:rStyle w:val="a5"/>
          <w:color w:val="auto"/>
          <w:rtl/>
        </w:rPr>
        <w:footnoteReference w:id="110"/>
      </w:r>
      <w:r w:rsidRPr="006215B3">
        <w:rPr>
          <w:rFonts w:hint="cs"/>
          <w:color w:val="auto"/>
          <w:vertAlign w:val="superscript"/>
          <w:rtl/>
        </w:rPr>
        <w:t>)</w:t>
      </w:r>
      <w:r w:rsidRPr="006215B3">
        <w:rPr>
          <w:rFonts w:hint="cs"/>
          <w:color w:val="auto"/>
          <w:rtl/>
        </w:rPr>
        <w:t xml:space="preserve">. (ابن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 xml:space="preserve">ـ 393، </w:t>
      </w:r>
      <w:r w:rsidRPr="006215B3">
        <w:rPr>
          <w:color w:val="auto"/>
          <w:rtl/>
        </w:rPr>
        <w:t xml:space="preserve">ابن خير: فهرسته ص: </w:t>
      </w:r>
      <w:proofErr w:type="gramStart"/>
      <w:r w:rsidRPr="006215B3">
        <w:rPr>
          <w:color w:val="auto"/>
          <w:rtl/>
        </w:rPr>
        <w:t>248</w:t>
      </w:r>
      <w:r w:rsidRPr="006215B3">
        <w:rPr>
          <w:rFonts w:hint="cs"/>
          <w:color w:val="auto"/>
          <w:rtl/>
        </w:rPr>
        <w:t>،  الذهبي</w:t>
      </w:r>
      <w:proofErr w:type="gramEnd"/>
      <w:r w:rsidRPr="006215B3">
        <w:rPr>
          <w:rFonts w:hint="cs"/>
          <w:color w:val="auto"/>
          <w:rtl/>
        </w:rPr>
        <w:t>: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p>
    <w:p w14:paraId="015C5BF8"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ذم </w:t>
      </w:r>
      <w:proofErr w:type="gramStart"/>
      <w:r w:rsidRPr="006215B3">
        <w:rPr>
          <w:color w:val="auto"/>
          <w:rtl/>
        </w:rPr>
        <w:t>الملاهي</w:t>
      </w:r>
      <w:r w:rsidRPr="006215B3">
        <w:rPr>
          <w:rFonts w:hint="cs"/>
          <w:color w:val="auto"/>
          <w:vertAlign w:val="superscript"/>
          <w:rtl/>
        </w:rPr>
        <w:t>(</w:t>
      </w:r>
      <w:proofErr w:type="gramEnd"/>
      <w:r w:rsidRPr="006215B3">
        <w:rPr>
          <w:rStyle w:val="a5"/>
          <w:color w:val="auto"/>
          <w:rtl/>
        </w:rPr>
        <w:footnoteReference w:id="111"/>
      </w:r>
      <w:r w:rsidRPr="006215B3">
        <w:rPr>
          <w:rFonts w:hint="cs"/>
          <w:color w:val="auto"/>
          <w:vertAlign w:val="superscript"/>
          <w:rtl/>
        </w:rPr>
        <w:t>)</w:t>
      </w:r>
      <w:r w:rsidRPr="006215B3">
        <w:rPr>
          <w:rFonts w:hint="cs"/>
          <w:color w:val="auto"/>
          <w:rtl/>
        </w:rPr>
        <w:t xml:space="preserve"> (ابن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ـ 393،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خليفة: كشف الظنون: 1/228)، </w:t>
      </w:r>
      <w:r w:rsidRPr="006215B3">
        <w:rPr>
          <w:color w:val="auto"/>
          <w:rtl/>
        </w:rPr>
        <w:t>ذم المنكر ذم الملاهي. (</w:t>
      </w:r>
      <w:proofErr w:type="spellStart"/>
      <w:r w:rsidRPr="006215B3">
        <w:rPr>
          <w:color w:val="auto"/>
          <w:rtl/>
        </w:rPr>
        <w:t>الباباني</w:t>
      </w:r>
      <w:proofErr w:type="spellEnd"/>
      <w:r w:rsidRPr="006215B3">
        <w:rPr>
          <w:color w:val="auto"/>
          <w:rtl/>
        </w:rPr>
        <w:t xml:space="preserve"> البغدادي: هدية العارفين 1/ 442).</w:t>
      </w:r>
    </w:p>
    <w:p w14:paraId="4F40F749"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الرخصة في السماع</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0A5B7C39" w14:textId="77777777" w:rsidR="005A4B6F" w:rsidRPr="006215B3" w:rsidRDefault="005A4B6F" w:rsidP="00DF47DD">
      <w:pPr>
        <w:pStyle w:val="290"/>
        <w:numPr>
          <w:ilvl w:val="0"/>
          <w:numId w:val="48"/>
        </w:numPr>
        <w:ind w:left="454" w:hanging="227"/>
        <w:jc w:val="lowKashida"/>
        <w:rPr>
          <w:color w:val="auto"/>
          <w:rtl/>
        </w:rPr>
      </w:pPr>
      <w:proofErr w:type="gramStart"/>
      <w:r w:rsidRPr="006215B3">
        <w:rPr>
          <w:color w:val="auto"/>
          <w:rtl/>
        </w:rPr>
        <w:t>الرضا</w:t>
      </w:r>
      <w:r w:rsidRPr="006215B3">
        <w:rPr>
          <w:rFonts w:hint="cs"/>
          <w:color w:val="auto"/>
          <w:vertAlign w:val="superscript"/>
          <w:rtl/>
        </w:rPr>
        <w:t>(</w:t>
      </w:r>
      <w:proofErr w:type="gramEnd"/>
      <w:r w:rsidRPr="006215B3">
        <w:rPr>
          <w:rStyle w:val="a5"/>
          <w:color w:val="auto"/>
          <w:rtl/>
        </w:rPr>
        <w:footnoteReference w:id="112"/>
      </w:r>
      <w:r w:rsidRPr="006215B3">
        <w:rPr>
          <w:rFonts w:hint="cs"/>
          <w:color w:val="auto"/>
          <w:vertAlign w:val="superscript"/>
          <w:rtl/>
        </w:rPr>
        <w:t xml:space="preserve">) </w:t>
      </w:r>
      <w:r w:rsidRPr="006215B3">
        <w:rPr>
          <w:rFonts w:hint="cs"/>
          <w:color w:val="auto"/>
          <w:rtl/>
        </w:rPr>
        <w:t>(الذهبي: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72B94755"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الرغائب </w:t>
      </w:r>
      <w:r w:rsidRPr="006215B3">
        <w:rPr>
          <w:rFonts w:hint="cs"/>
          <w:color w:val="auto"/>
          <w:rtl/>
        </w:rPr>
        <w:t xml:space="preserve">(ابن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 xml:space="preserve">ـ 393، </w:t>
      </w:r>
      <w:proofErr w:type="spellStart"/>
      <w:r w:rsidRPr="006215B3">
        <w:rPr>
          <w:color w:val="auto"/>
          <w:rtl/>
        </w:rPr>
        <w:t>الباباني</w:t>
      </w:r>
      <w:proofErr w:type="spellEnd"/>
      <w:r w:rsidRPr="006215B3">
        <w:rPr>
          <w:color w:val="auto"/>
          <w:rtl/>
        </w:rPr>
        <w:t xml:space="preserve"> البغدادي: هدية العارفين 1/442).</w:t>
      </w:r>
    </w:p>
    <w:p w14:paraId="48F283A9" w14:textId="77777777" w:rsidR="005A4B6F" w:rsidRPr="006215B3" w:rsidRDefault="005A4B6F" w:rsidP="00DF47DD">
      <w:pPr>
        <w:pStyle w:val="290"/>
        <w:numPr>
          <w:ilvl w:val="0"/>
          <w:numId w:val="48"/>
        </w:numPr>
        <w:ind w:left="454" w:hanging="227"/>
        <w:jc w:val="lowKashida"/>
        <w:rPr>
          <w:color w:val="auto"/>
          <w:rtl/>
        </w:rPr>
      </w:pPr>
      <w:proofErr w:type="gramStart"/>
      <w:r w:rsidRPr="006215B3">
        <w:rPr>
          <w:color w:val="auto"/>
          <w:rtl/>
        </w:rPr>
        <w:t>الرقة</w:t>
      </w:r>
      <w:r w:rsidRPr="006215B3">
        <w:rPr>
          <w:rFonts w:hint="cs"/>
          <w:color w:val="auto"/>
          <w:vertAlign w:val="superscript"/>
          <w:rtl/>
        </w:rPr>
        <w:t>(</w:t>
      </w:r>
      <w:proofErr w:type="gramEnd"/>
      <w:r w:rsidRPr="006215B3">
        <w:rPr>
          <w:rStyle w:val="a5"/>
          <w:color w:val="auto"/>
          <w:rtl/>
        </w:rPr>
        <w:footnoteReference w:id="113"/>
      </w:r>
      <w:r w:rsidRPr="006215B3">
        <w:rPr>
          <w:rFonts w:hint="cs"/>
          <w:color w:val="auto"/>
          <w:vertAlign w:val="superscript"/>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1AB1C6EF"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الرمي</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31297ED0"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الرهائن </w:t>
      </w:r>
      <w:r w:rsidRPr="006215B3">
        <w:rPr>
          <w:rFonts w:hint="cs"/>
          <w:color w:val="auto"/>
          <w:rtl/>
        </w:rPr>
        <w:t xml:space="preserve">(الذهبي: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1FF2D00D"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الرهبان</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41243812"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الزفير</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2587F0F8"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lastRenderedPageBreak/>
        <w:t>الزهد</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6B34192E"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زهد مالك بن دينار</w:t>
      </w:r>
      <w:r w:rsidRPr="006215B3">
        <w:rPr>
          <w:rFonts w:hint="cs"/>
          <w:color w:val="auto"/>
          <w:rtl/>
        </w:rPr>
        <w:t xml:space="preserve"> (ابن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 xml:space="preserve">ـ 393، </w:t>
      </w:r>
      <w:proofErr w:type="spellStart"/>
      <w:r w:rsidRPr="006215B3">
        <w:rPr>
          <w:color w:val="auto"/>
          <w:rtl/>
        </w:rPr>
        <w:t>الباباني</w:t>
      </w:r>
      <w:proofErr w:type="spellEnd"/>
      <w:r w:rsidRPr="006215B3">
        <w:rPr>
          <w:color w:val="auto"/>
          <w:rtl/>
        </w:rPr>
        <w:t xml:space="preserve"> البغدادي: هدية العارفين 1/442).</w:t>
      </w:r>
    </w:p>
    <w:p w14:paraId="48B6F7AA"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السحاب والرعد والبرق (ابن خير: فهرسته ص: 248</w:t>
      </w:r>
      <w:r w:rsidRPr="006215B3">
        <w:rPr>
          <w:rFonts w:hint="cs"/>
          <w:color w:val="auto"/>
          <w:rtl/>
        </w:rPr>
        <w:t xml:space="preserve">، </w:t>
      </w:r>
      <w:r w:rsidRPr="006215B3">
        <w:rPr>
          <w:color w:val="auto"/>
          <w:rtl/>
        </w:rPr>
        <w:t>السحاب. (</w:t>
      </w:r>
      <w:proofErr w:type="spellStart"/>
      <w:r w:rsidRPr="006215B3">
        <w:rPr>
          <w:color w:val="auto"/>
          <w:rtl/>
        </w:rPr>
        <w:t>الباباني</w:t>
      </w:r>
      <w:proofErr w:type="spellEnd"/>
      <w:r w:rsidRPr="006215B3">
        <w:rPr>
          <w:color w:val="auto"/>
          <w:rtl/>
        </w:rPr>
        <w:t xml:space="preserve"> البغدادي: هدية العارفين 1/442).</w:t>
      </w:r>
    </w:p>
    <w:p w14:paraId="2E481BA3"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السخاء</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1F58FEC1"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سدرة المنتهى </w:t>
      </w:r>
      <w:r w:rsidRPr="006215B3">
        <w:rPr>
          <w:rFonts w:hint="cs"/>
          <w:color w:val="auto"/>
          <w:rtl/>
        </w:rPr>
        <w:t xml:space="preserve">(ابن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 xml:space="preserve">ـ 393، </w:t>
      </w:r>
      <w:proofErr w:type="spellStart"/>
      <w:r w:rsidRPr="006215B3">
        <w:rPr>
          <w:color w:val="auto"/>
          <w:rtl/>
        </w:rPr>
        <w:t>الباباني</w:t>
      </w:r>
      <w:proofErr w:type="spellEnd"/>
      <w:r w:rsidRPr="006215B3">
        <w:rPr>
          <w:color w:val="auto"/>
          <w:rtl/>
        </w:rPr>
        <w:t xml:space="preserve"> البغدادي: هدية العارفين 1/442).</w:t>
      </w:r>
    </w:p>
    <w:p w14:paraId="3431F0FB"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السنة</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7AF68FDE"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شجرة طوبا </w:t>
      </w:r>
      <w:r w:rsidRPr="006215B3">
        <w:rPr>
          <w:rFonts w:hint="cs"/>
          <w:color w:val="auto"/>
          <w:rtl/>
        </w:rPr>
        <w:t xml:space="preserve">(ابن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 xml:space="preserve">ـ 393، </w:t>
      </w:r>
      <w:proofErr w:type="spellStart"/>
      <w:r w:rsidRPr="006215B3">
        <w:rPr>
          <w:color w:val="auto"/>
          <w:rtl/>
        </w:rPr>
        <w:t>الباباني</w:t>
      </w:r>
      <w:proofErr w:type="spellEnd"/>
      <w:r w:rsidRPr="006215B3">
        <w:rPr>
          <w:color w:val="auto"/>
          <w:rtl/>
        </w:rPr>
        <w:t xml:space="preserve"> البغدادي: هدية العارفين 1/ 442).</w:t>
      </w:r>
    </w:p>
    <w:p w14:paraId="5FFA2AD0"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شرف الفقر</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1B494E73"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الشّكر</w:t>
      </w:r>
      <w:r w:rsidRPr="006215B3">
        <w:rPr>
          <w:rFonts w:hint="cs"/>
          <w:color w:val="auto"/>
          <w:vertAlign w:val="superscript"/>
          <w:rtl/>
        </w:rPr>
        <w:t>(</w:t>
      </w:r>
      <w:r w:rsidRPr="006215B3">
        <w:rPr>
          <w:rStyle w:val="a5"/>
          <w:color w:val="auto"/>
          <w:rtl/>
        </w:rPr>
        <w:footnoteReference w:id="114"/>
      </w:r>
      <w:r w:rsidRPr="006215B3">
        <w:rPr>
          <w:rFonts w:hint="cs"/>
          <w:color w:val="auto"/>
          <w:vertAlign w:val="superscript"/>
          <w:rtl/>
        </w:rPr>
        <w:t>)</w:t>
      </w:r>
      <w:r w:rsidRPr="006215B3">
        <w:rPr>
          <w:rFonts w:hint="cs"/>
          <w:color w:val="auto"/>
          <w:rtl/>
        </w:rPr>
        <w:t xml:space="preserve"> (</w:t>
      </w:r>
      <w:r w:rsidRPr="006215B3">
        <w:rPr>
          <w:color w:val="auto"/>
          <w:rtl/>
        </w:rPr>
        <w:t>ابن خير: فهرسته ص: 248</w:t>
      </w:r>
      <w:r w:rsidRPr="006215B3">
        <w:rPr>
          <w:rFonts w:hint="cs"/>
          <w:color w:val="auto"/>
          <w:rtl/>
        </w:rPr>
        <w:t>،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خليفة: كشف الظنون: 2/1430، </w:t>
      </w:r>
      <w:proofErr w:type="spellStart"/>
      <w:r w:rsidRPr="006215B3">
        <w:rPr>
          <w:color w:val="auto"/>
          <w:rtl/>
        </w:rPr>
        <w:t>الباباني</w:t>
      </w:r>
      <w:proofErr w:type="spellEnd"/>
      <w:r w:rsidRPr="006215B3">
        <w:rPr>
          <w:color w:val="auto"/>
          <w:rtl/>
        </w:rPr>
        <w:t xml:space="preserve"> البغدادي: هدية العارفين 1/442).</w:t>
      </w:r>
    </w:p>
    <w:p w14:paraId="66533FEE"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الشيب</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عند خليفة (كشف الظنون: 2/1431)، </w:t>
      </w:r>
      <w:proofErr w:type="spellStart"/>
      <w:r w:rsidRPr="006215B3">
        <w:rPr>
          <w:rFonts w:hint="cs"/>
          <w:color w:val="auto"/>
          <w:rtl/>
        </w:rPr>
        <w:t>و</w:t>
      </w:r>
      <w:r w:rsidRPr="006215B3">
        <w:rPr>
          <w:color w:val="auto"/>
          <w:rtl/>
        </w:rPr>
        <w:t>الباباني</w:t>
      </w:r>
      <w:proofErr w:type="spellEnd"/>
      <w:r w:rsidRPr="006215B3">
        <w:rPr>
          <w:color w:val="auto"/>
          <w:rtl/>
        </w:rPr>
        <w:t xml:space="preserve"> البغدادي</w:t>
      </w:r>
      <w:r w:rsidRPr="006215B3">
        <w:rPr>
          <w:rFonts w:hint="cs"/>
          <w:color w:val="auto"/>
          <w:rtl/>
        </w:rPr>
        <w:t xml:space="preserve"> (</w:t>
      </w:r>
      <w:r w:rsidRPr="006215B3">
        <w:rPr>
          <w:color w:val="auto"/>
          <w:rtl/>
        </w:rPr>
        <w:t>هدية العارفين 1/442)</w:t>
      </w:r>
      <w:r w:rsidRPr="006215B3">
        <w:rPr>
          <w:rFonts w:hint="cs"/>
          <w:color w:val="auto"/>
          <w:rtl/>
        </w:rPr>
        <w:t>: الشيب والتعمير.</w:t>
      </w:r>
    </w:p>
    <w:p w14:paraId="22C88978"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الصبر وآداب اللسان </w:t>
      </w:r>
      <w:r w:rsidRPr="006215B3">
        <w:rPr>
          <w:rFonts w:hint="cs"/>
          <w:color w:val="auto"/>
          <w:rtl/>
        </w:rPr>
        <w:t xml:space="preserve">(ابن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ـ 393</w:t>
      </w:r>
      <w:r w:rsidRPr="006215B3">
        <w:rPr>
          <w:color w:val="auto"/>
          <w:rtl/>
        </w:rPr>
        <w:t>)</w:t>
      </w:r>
      <w:r w:rsidRPr="006215B3">
        <w:rPr>
          <w:rFonts w:hint="cs"/>
          <w:color w:val="auto"/>
          <w:rtl/>
        </w:rPr>
        <w:t>، وعند الذهبي (ال</w:t>
      </w:r>
      <w:r w:rsidRPr="006215B3">
        <w:rPr>
          <w:color w:val="auto"/>
          <w:rtl/>
        </w:rPr>
        <w:t>سير</w:t>
      </w:r>
      <w:r w:rsidRPr="006215B3">
        <w:rPr>
          <w:rFonts w:hint="cs"/>
          <w:color w:val="auto"/>
          <w:rtl/>
        </w:rPr>
        <w:t xml:space="preserve">: </w:t>
      </w:r>
      <w:r w:rsidRPr="006215B3">
        <w:rPr>
          <w:color w:val="auto"/>
          <w:rtl/>
        </w:rPr>
        <w:t>13/</w:t>
      </w:r>
      <w:r w:rsidRPr="006215B3">
        <w:rPr>
          <w:rFonts w:hint="cs"/>
          <w:color w:val="auto"/>
          <w:rtl/>
        </w:rPr>
        <w:t>401-404) ورد: "الصبر" فقظ.</w:t>
      </w:r>
    </w:p>
    <w:p w14:paraId="024E8BAD"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الصدقة</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1A511F7A"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صدقة الفطر</w:t>
      </w:r>
      <w:r w:rsidRPr="006215B3">
        <w:rPr>
          <w:rFonts w:hint="cs"/>
          <w:color w:val="auto"/>
          <w:rtl/>
        </w:rPr>
        <w:t xml:space="preserve"> (ابن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ـ 393،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w:t>
      </w:r>
      <w:proofErr w:type="spellStart"/>
      <w:r w:rsidRPr="006215B3">
        <w:rPr>
          <w:color w:val="auto"/>
          <w:rtl/>
        </w:rPr>
        <w:t>الباباني</w:t>
      </w:r>
      <w:proofErr w:type="spellEnd"/>
      <w:r w:rsidRPr="006215B3">
        <w:rPr>
          <w:color w:val="auto"/>
          <w:rtl/>
        </w:rPr>
        <w:t xml:space="preserve"> البغدادي: هدية العارفين 1/ 442).</w:t>
      </w:r>
    </w:p>
    <w:p w14:paraId="35314492"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lastRenderedPageBreak/>
        <w:t>صفة الجنة</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3E2056D4"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صفة الصراط </w:t>
      </w:r>
      <w:r w:rsidRPr="006215B3">
        <w:rPr>
          <w:rFonts w:hint="cs"/>
          <w:color w:val="auto"/>
          <w:rtl/>
        </w:rPr>
        <w:t xml:space="preserve">(ابن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 xml:space="preserve">ـ 393، </w:t>
      </w:r>
      <w:proofErr w:type="spellStart"/>
      <w:r w:rsidRPr="006215B3">
        <w:rPr>
          <w:color w:val="auto"/>
          <w:rtl/>
        </w:rPr>
        <w:t>الباباني</w:t>
      </w:r>
      <w:proofErr w:type="spellEnd"/>
      <w:r w:rsidRPr="006215B3">
        <w:rPr>
          <w:color w:val="auto"/>
          <w:rtl/>
        </w:rPr>
        <w:t xml:space="preserve"> البغدادي: هدية العارفين 1/442).</w:t>
      </w:r>
    </w:p>
    <w:p w14:paraId="79AFC8EC"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صفة الميزان </w:t>
      </w:r>
      <w:r w:rsidRPr="006215B3">
        <w:rPr>
          <w:rFonts w:hint="cs"/>
          <w:color w:val="auto"/>
          <w:rtl/>
        </w:rPr>
        <w:t xml:space="preserve">(ابن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 xml:space="preserve">ـ 393، </w:t>
      </w:r>
      <w:proofErr w:type="spellStart"/>
      <w:r w:rsidRPr="006215B3">
        <w:rPr>
          <w:color w:val="auto"/>
          <w:rtl/>
        </w:rPr>
        <w:t>الباباني</w:t>
      </w:r>
      <w:proofErr w:type="spellEnd"/>
      <w:r w:rsidRPr="006215B3">
        <w:rPr>
          <w:color w:val="auto"/>
          <w:rtl/>
        </w:rPr>
        <w:t xml:space="preserve"> البغدادي: هدية العارفين 1/442).</w:t>
      </w:r>
    </w:p>
    <w:p w14:paraId="67BBF1A1"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صفة النار</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30319CE8"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صفة النبي صلى الله عليه وسلم</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7A5D4DF0"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الصلاة على النبي صلى الله عليه </w:t>
      </w:r>
      <w:proofErr w:type="gramStart"/>
      <w:r w:rsidRPr="006215B3">
        <w:rPr>
          <w:color w:val="auto"/>
          <w:rtl/>
        </w:rPr>
        <w:t xml:space="preserve">وسلم </w:t>
      </w:r>
      <w:r w:rsidRPr="006215B3">
        <w:rPr>
          <w:rFonts w:hint="cs"/>
          <w:color w:val="auto"/>
          <w:rtl/>
        </w:rPr>
        <w:t xml:space="preserve"> (</w:t>
      </w:r>
      <w:proofErr w:type="gramEnd"/>
      <w:r w:rsidRPr="006215B3">
        <w:rPr>
          <w:rFonts w:hint="cs"/>
          <w:color w:val="auto"/>
          <w:rtl/>
        </w:rPr>
        <w:t>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6883F256"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الصمت</w:t>
      </w:r>
      <w:r w:rsidRPr="006215B3">
        <w:rPr>
          <w:rFonts w:hint="cs"/>
          <w:color w:val="auto"/>
          <w:vertAlign w:val="superscript"/>
          <w:rtl/>
        </w:rPr>
        <w:t>(</w:t>
      </w:r>
      <w:r w:rsidRPr="006215B3">
        <w:rPr>
          <w:rStyle w:val="a5"/>
          <w:color w:val="auto"/>
          <w:rtl/>
        </w:rPr>
        <w:footnoteReference w:id="115"/>
      </w:r>
      <w:r w:rsidRPr="006215B3">
        <w:rPr>
          <w:rFonts w:hint="cs"/>
          <w:color w:val="auto"/>
          <w:vertAlign w:val="superscript"/>
          <w:rtl/>
        </w:rPr>
        <w:t>)</w:t>
      </w:r>
      <w:r w:rsidRPr="006215B3">
        <w:rPr>
          <w:rFonts w:hint="cs"/>
          <w:color w:val="auto"/>
          <w:rtl/>
        </w:rPr>
        <w:t>.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w:t>
      </w:r>
      <w:proofErr w:type="spellStart"/>
      <w:r w:rsidRPr="006215B3">
        <w:rPr>
          <w:color w:val="auto"/>
          <w:rtl/>
        </w:rPr>
        <w:t>الباباني</w:t>
      </w:r>
      <w:proofErr w:type="spellEnd"/>
      <w:r w:rsidRPr="006215B3">
        <w:rPr>
          <w:color w:val="auto"/>
          <w:rtl/>
        </w:rPr>
        <w:t xml:space="preserve"> البغدادي: هدية العافين 1/442).</w:t>
      </w:r>
    </w:p>
    <w:p w14:paraId="28F4BAB7"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الطبقات</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4FABC06B"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الطواعين</w:t>
      </w:r>
      <w:r w:rsidRPr="006215B3">
        <w:rPr>
          <w:rFonts w:hint="cs"/>
          <w:color w:val="auto"/>
          <w:rtl/>
        </w:rPr>
        <w:t xml:space="preserve"> (ابن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ـ 393،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w:t>
      </w:r>
      <w:proofErr w:type="spellStart"/>
      <w:r w:rsidRPr="006215B3">
        <w:rPr>
          <w:color w:val="auto"/>
          <w:rtl/>
        </w:rPr>
        <w:t>الباباني</w:t>
      </w:r>
      <w:proofErr w:type="spellEnd"/>
      <w:r w:rsidRPr="006215B3">
        <w:rPr>
          <w:color w:val="auto"/>
          <w:rtl/>
        </w:rPr>
        <w:t xml:space="preserve"> البغدادي: هدية العارفين 1/442).</w:t>
      </w:r>
    </w:p>
    <w:p w14:paraId="0B019CB8"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عاشوراء</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57E5FC22"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العباد</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2D069485"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العزاء</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 xml:space="preserve">، عند خليفة (كشف الظنون: 2/1438): العزاء والصبر.   </w:t>
      </w:r>
    </w:p>
    <w:p w14:paraId="707C88EE" w14:textId="77777777" w:rsidR="005A4B6F" w:rsidRPr="006215B3" w:rsidRDefault="005A4B6F" w:rsidP="00DF47DD">
      <w:pPr>
        <w:pStyle w:val="290"/>
        <w:numPr>
          <w:ilvl w:val="0"/>
          <w:numId w:val="48"/>
        </w:numPr>
        <w:ind w:left="454" w:hanging="227"/>
        <w:jc w:val="lowKashida"/>
        <w:rPr>
          <w:color w:val="auto"/>
          <w:rtl/>
        </w:rPr>
      </w:pPr>
      <w:proofErr w:type="gramStart"/>
      <w:r w:rsidRPr="006215B3">
        <w:rPr>
          <w:color w:val="auto"/>
          <w:rtl/>
        </w:rPr>
        <w:t>العزلة</w:t>
      </w:r>
      <w:r w:rsidRPr="006215B3">
        <w:rPr>
          <w:rFonts w:hint="cs"/>
          <w:color w:val="auto"/>
          <w:vertAlign w:val="superscript"/>
          <w:rtl/>
        </w:rPr>
        <w:t>(</w:t>
      </w:r>
      <w:proofErr w:type="gramEnd"/>
      <w:r w:rsidRPr="006215B3">
        <w:rPr>
          <w:rStyle w:val="a5"/>
          <w:color w:val="auto"/>
          <w:rtl/>
        </w:rPr>
        <w:footnoteReference w:id="116"/>
      </w:r>
      <w:r w:rsidRPr="006215B3">
        <w:rPr>
          <w:rFonts w:hint="cs"/>
          <w:color w:val="auto"/>
          <w:vertAlign w:val="superscript"/>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p>
    <w:p w14:paraId="749E11C3" w14:textId="77777777" w:rsidR="005A4B6F" w:rsidRPr="006215B3" w:rsidRDefault="005A4B6F" w:rsidP="00DF47DD">
      <w:pPr>
        <w:pStyle w:val="290"/>
        <w:numPr>
          <w:ilvl w:val="0"/>
          <w:numId w:val="48"/>
        </w:numPr>
        <w:ind w:left="454" w:hanging="227"/>
        <w:jc w:val="lowKashida"/>
        <w:rPr>
          <w:color w:val="auto"/>
          <w:rtl/>
        </w:rPr>
      </w:pPr>
      <w:proofErr w:type="gramStart"/>
      <w:r w:rsidRPr="006215B3">
        <w:rPr>
          <w:color w:val="auto"/>
          <w:rtl/>
        </w:rPr>
        <w:t>العفو</w:t>
      </w:r>
      <w:r w:rsidRPr="006215B3">
        <w:rPr>
          <w:rFonts w:hint="cs"/>
          <w:color w:val="auto"/>
          <w:vertAlign w:val="superscript"/>
          <w:rtl/>
        </w:rPr>
        <w:t>(</w:t>
      </w:r>
      <w:proofErr w:type="gramEnd"/>
      <w:r w:rsidRPr="006215B3">
        <w:rPr>
          <w:rStyle w:val="a5"/>
          <w:color w:val="auto"/>
          <w:rtl/>
        </w:rPr>
        <w:footnoteReference w:id="117"/>
      </w:r>
      <w:r w:rsidRPr="006215B3">
        <w:rPr>
          <w:rFonts w:hint="cs"/>
          <w:color w:val="auto"/>
          <w:vertAlign w:val="superscript"/>
          <w:rtl/>
        </w:rPr>
        <w:t>)</w:t>
      </w:r>
      <w:r w:rsidRPr="006215B3">
        <w:rPr>
          <w:rFonts w:hint="cs"/>
          <w:color w:val="auto"/>
          <w:rtl/>
        </w:rPr>
        <w:t xml:space="preserve"> (ابن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ـ 394،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w:t>
      </w:r>
      <w:r w:rsidRPr="006215B3">
        <w:rPr>
          <w:rFonts w:hint="cs"/>
          <w:color w:val="auto"/>
          <w:rtl/>
        </w:rPr>
        <w:lastRenderedPageBreak/>
        <w:t>404</w:t>
      </w:r>
      <w:r w:rsidRPr="006215B3">
        <w:rPr>
          <w:color w:val="auto"/>
          <w:rtl/>
        </w:rPr>
        <w:t>)</w:t>
      </w:r>
      <w:r w:rsidRPr="006215B3">
        <w:rPr>
          <w:rFonts w:hint="cs"/>
          <w:color w:val="auto"/>
          <w:rtl/>
        </w:rPr>
        <w:t>.</w:t>
      </w:r>
    </w:p>
    <w:p w14:paraId="6F1C570E"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العقل</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 وعند ابن حجر (المعجم المفهرس ص97، رقم: 303): "العقل وفضله"</w:t>
      </w:r>
      <w:r w:rsidRPr="006215B3">
        <w:rPr>
          <w:rFonts w:hint="cs"/>
          <w:color w:val="auto"/>
          <w:vertAlign w:val="superscript"/>
          <w:rtl/>
        </w:rPr>
        <w:t>(</w:t>
      </w:r>
      <w:r w:rsidRPr="006215B3">
        <w:rPr>
          <w:rStyle w:val="a5"/>
          <w:color w:val="auto"/>
          <w:rtl/>
        </w:rPr>
        <w:footnoteReference w:id="118"/>
      </w:r>
      <w:r w:rsidRPr="006215B3">
        <w:rPr>
          <w:rFonts w:hint="cs"/>
          <w:color w:val="auto"/>
          <w:vertAlign w:val="superscript"/>
          <w:rtl/>
        </w:rPr>
        <w:t>)</w:t>
      </w:r>
      <w:r w:rsidRPr="006215B3">
        <w:rPr>
          <w:rFonts w:hint="cs"/>
          <w:color w:val="auto"/>
          <w:rtl/>
        </w:rPr>
        <w:t>.</w:t>
      </w:r>
    </w:p>
    <w:p w14:paraId="2D449F9C" w14:textId="77777777" w:rsidR="005A4B6F" w:rsidRPr="006215B3" w:rsidRDefault="005A4B6F" w:rsidP="00DF47DD">
      <w:pPr>
        <w:pStyle w:val="290"/>
        <w:numPr>
          <w:ilvl w:val="0"/>
          <w:numId w:val="48"/>
        </w:numPr>
        <w:ind w:left="454" w:hanging="227"/>
        <w:jc w:val="lowKashida"/>
        <w:rPr>
          <w:color w:val="auto"/>
          <w:rtl/>
        </w:rPr>
      </w:pPr>
      <w:proofErr w:type="gramStart"/>
      <w:r w:rsidRPr="006215B3">
        <w:rPr>
          <w:color w:val="auto"/>
          <w:rtl/>
        </w:rPr>
        <w:t>العقوبات</w:t>
      </w:r>
      <w:r w:rsidRPr="006215B3">
        <w:rPr>
          <w:rFonts w:hint="cs"/>
          <w:color w:val="auto"/>
          <w:vertAlign w:val="superscript"/>
          <w:rtl/>
        </w:rPr>
        <w:t>(</w:t>
      </w:r>
      <w:proofErr w:type="gramEnd"/>
      <w:r w:rsidRPr="006215B3">
        <w:rPr>
          <w:rStyle w:val="a5"/>
          <w:color w:val="auto"/>
          <w:rtl/>
        </w:rPr>
        <w:footnoteReference w:id="119"/>
      </w:r>
      <w:r w:rsidRPr="006215B3">
        <w:rPr>
          <w:rFonts w:hint="cs"/>
          <w:color w:val="auto"/>
          <w:vertAlign w:val="superscript"/>
          <w:rtl/>
        </w:rPr>
        <w:t>)</w:t>
      </w:r>
      <w:r w:rsidRPr="006215B3">
        <w:rPr>
          <w:rFonts w:hint="cs"/>
          <w:color w:val="auto"/>
          <w:rtl/>
        </w:rPr>
        <w:t xml:space="preserve"> </w:t>
      </w:r>
      <w:r w:rsidRPr="006215B3">
        <w:rPr>
          <w:color w:val="auto"/>
          <w:rtl/>
        </w:rPr>
        <w:t>(ابن خير: فهرسته ص: 248</w:t>
      </w:r>
      <w:r w:rsidRPr="006215B3">
        <w:rPr>
          <w:rFonts w:hint="cs"/>
          <w:color w:val="auto"/>
          <w:rtl/>
        </w:rPr>
        <w:t>،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3CABF053"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عقوبة الأنبياء</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2B2F7306"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العلم</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565C82F9"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العمر </w:t>
      </w:r>
      <w:proofErr w:type="gramStart"/>
      <w:r w:rsidRPr="006215B3">
        <w:rPr>
          <w:color w:val="auto"/>
          <w:rtl/>
        </w:rPr>
        <w:t>والشباب</w:t>
      </w:r>
      <w:r w:rsidRPr="006215B3">
        <w:rPr>
          <w:rFonts w:hint="cs"/>
          <w:color w:val="auto"/>
          <w:vertAlign w:val="superscript"/>
          <w:rtl/>
        </w:rPr>
        <w:t>(</w:t>
      </w:r>
      <w:proofErr w:type="gramEnd"/>
      <w:r w:rsidRPr="006215B3">
        <w:rPr>
          <w:rStyle w:val="a5"/>
          <w:color w:val="auto"/>
          <w:rtl/>
        </w:rPr>
        <w:footnoteReference w:id="120"/>
      </w:r>
      <w:r w:rsidRPr="006215B3">
        <w:rPr>
          <w:rFonts w:hint="cs"/>
          <w:color w:val="auto"/>
          <w:vertAlign w:val="superscript"/>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36196379" w14:textId="77777777" w:rsidR="005A4B6F" w:rsidRPr="006215B3" w:rsidRDefault="005A4B6F" w:rsidP="00DF47DD">
      <w:pPr>
        <w:pStyle w:val="290"/>
        <w:numPr>
          <w:ilvl w:val="0"/>
          <w:numId w:val="48"/>
        </w:numPr>
        <w:ind w:left="454" w:hanging="227"/>
        <w:jc w:val="lowKashida"/>
        <w:rPr>
          <w:color w:val="auto"/>
          <w:rtl/>
        </w:rPr>
      </w:pPr>
      <w:proofErr w:type="spellStart"/>
      <w:r w:rsidRPr="006215B3">
        <w:rPr>
          <w:color w:val="auto"/>
          <w:rtl/>
        </w:rPr>
        <w:t>العوابد</w:t>
      </w:r>
      <w:proofErr w:type="spellEnd"/>
      <w:r w:rsidRPr="006215B3">
        <w:rPr>
          <w:color w:val="auto"/>
          <w:rtl/>
        </w:rPr>
        <w:t xml:space="preserve"> (ابن خير: فهرسته ص: 248)</w:t>
      </w:r>
    </w:p>
    <w:p w14:paraId="0709EAB5"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العوائد</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227DDBC0"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العوذ</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51641EDA" w14:textId="77777777" w:rsidR="005A4B6F" w:rsidRPr="006215B3" w:rsidRDefault="005A4B6F" w:rsidP="00DF47DD">
      <w:pPr>
        <w:pStyle w:val="290"/>
        <w:numPr>
          <w:ilvl w:val="0"/>
          <w:numId w:val="48"/>
        </w:numPr>
        <w:ind w:left="454" w:hanging="227"/>
        <w:jc w:val="lowKashida"/>
        <w:rPr>
          <w:color w:val="auto"/>
          <w:rtl/>
        </w:rPr>
      </w:pPr>
      <w:proofErr w:type="gramStart"/>
      <w:r w:rsidRPr="006215B3">
        <w:rPr>
          <w:color w:val="auto"/>
          <w:rtl/>
        </w:rPr>
        <w:t>العيال</w:t>
      </w:r>
      <w:r w:rsidRPr="006215B3">
        <w:rPr>
          <w:rFonts w:hint="cs"/>
          <w:color w:val="auto"/>
          <w:vertAlign w:val="superscript"/>
          <w:rtl/>
        </w:rPr>
        <w:t>(</w:t>
      </w:r>
      <w:proofErr w:type="gramEnd"/>
      <w:r w:rsidRPr="006215B3">
        <w:rPr>
          <w:rStyle w:val="a5"/>
          <w:color w:val="auto"/>
          <w:rtl/>
        </w:rPr>
        <w:footnoteReference w:id="121"/>
      </w:r>
      <w:r w:rsidRPr="006215B3">
        <w:rPr>
          <w:rFonts w:hint="cs"/>
          <w:color w:val="auto"/>
          <w:vertAlign w:val="superscript"/>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090083B0"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العيدين</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73C8BF64"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الفتون</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776351F7"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الفتوى</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384C6DA3"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الفرج بعد الشدة</w:t>
      </w:r>
      <w:r w:rsidRPr="006215B3">
        <w:rPr>
          <w:rFonts w:hint="cs"/>
          <w:color w:val="auto"/>
          <w:vertAlign w:val="superscript"/>
          <w:rtl/>
        </w:rPr>
        <w:t>(</w:t>
      </w:r>
      <w:r w:rsidRPr="006215B3">
        <w:rPr>
          <w:rStyle w:val="a5"/>
          <w:color w:val="auto"/>
          <w:rtl/>
        </w:rPr>
        <w:footnoteReference w:id="122"/>
      </w:r>
      <w:r w:rsidRPr="006215B3">
        <w:rPr>
          <w:rFonts w:hint="cs"/>
          <w:color w:val="auto"/>
          <w:vertAlign w:val="superscript"/>
          <w:rtl/>
        </w:rPr>
        <w:t>)</w:t>
      </w:r>
      <w:r w:rsidRPr="006215B3">
        <w:rPr>
          <w:rFonts w:hint="cs"/>
          <w:color w:val="auto"/>
          <w:rtl/>
        </w:rPr>
        <w:t xml:space="preserve"> (</w:t>
      </w:r>
      <w:r w:rsidRPr="006215B3">
        <w:rPr>
          <w:color w:val="auto"/>
          <w:rtl/>
        </w:rPr>
        <w:t>ابن خير: فهرسته ص: 248</w:t>
      </w:r>
      <w:r w:rsidRPr="006215B3">
        <w:rPr>
          <w:rFonts w:hint="cs"/>
          <w:color w:val="auto"/>
          <w:rtl/>
        </w:rPr>
        <w:t>، الذهبي: ال</w:t>
      </w:r>
      <w:r w:rsidRPr="006215B3">
        <w:rPr>
          <w:color w:val="auto"/>
          <w:rtl/>
        </w:rPr>
        <w:t>سير</w:t>
      </w:r>
      <w:r w:rsidRPr="006215B3">
        <w:rPr>
          <w:rFonts w:hint="cs"/>
          <w:color w:val="auto"/>
          <w:rtl/>
        </w:rPr>
        <w:t xml:space="preserve">: </w:t>
      </w:r>
      <w:r w:rsidRPr="006215B3">
        <w:rPr>
          <w:color w:val="auto"/>
          <w:rtl/>
        </w:rPr>
        <w:lastRenderedPageBreak/>
        <w:t>13/</w:t>
      </w:r>
      <w:r w:rsidRPr="006215B3">
        <w:rPr>
          <w:rFonts w:hint="cs"/>
          <w:color w:val="auto"/>
          <w:rtl/>
        </w:rPr>
        <w:t xml:space="preserve">401-404، خليفة: كشف الظنون: 2/1706، </w:t>
      </w:r>
      <w:proofErr w:type="spellStart"/>
      <w:r w:rsidRPr="006215B3">
        <w:rPr>
          <w:color w:val="auto"/>
          <w:rtl/>
        </w:rPr>
        <w:t>الباباني</w:t>
      </w:r>
      <w:proofErr w:type="spellEnd"/>
      <w:r w:rsidRPr="006215B3">
        <w:rPr>
          <w:color w:val="auto"/>
          <w:rtl/>
        </w:rPr>
        <w:t xml:space="preserve"> البغدادي: هدية العارفين 1/442).</w:t>
      </w:r>
    </w:p>
    <w:p w14:paraId="6716D842"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فضائل القرآن</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72735834"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فضائل علي</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4E0BC93D"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فضل العباس</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3533F6DD"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فضل </w:t>
      </w:r>
      <w:proofErr w:type="gramStart"/>
      <w:r w:rsidRPr="006215B3">
        <w:rPr>
          <w:color w:val="auto"/>
          <w:rtl/>
        </w:rPr>
        <w:t>العشر</w:t>
      </w:r>
      <w:r w:rsidRPr="006215B3">
        <w:rPr>
          <w:rFonts w:hint="cs"/>
          <w:color w:val="auto"/>
          <w:vertAlign w:val="superscript"/>
          <w:rtl/>
        </w:rPr>
        <w:t>(</w:t>
      </w:r>
      <w:proofErr w:type="gramEnd"/>
      <w:r w:rsidRPr="006215B3">
        <w:rPr>
          <w:rStyle w:val="a5"/>
          <w:color w:val="auto"/>
          <w:rtl/>
        </w:rPr>
        <w:footnoteReference w:id="123"/>
      </w:r>
      <w:r w:rsidRPr="006215B3">
        <w:rPr>
          <w:rFonts w:hint="cs"/>
          <w:color w:val="auto"/>
          <w:vertAlign w:val="superscript"/>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25923DA0"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فضل شهر </w:t>
      </w:r>
      <w:proofErr w:type="gramStart"/>
      <w:r w:rsidRPr="006215B3">
        <w:rPr>
          <w:color w:val="auto"/>
          <w:rtl/>
        </w:rPr>
        <w:t>رمضان</w:t>
      </w:r>
      <w:r w:rsidRPr="006215B3">
        <w:rPr>
          <w:rFonts w:hint="cs"/>
          <w:color w:val="auto"/>
          <w:vertAlign w:val="superscript"/>
          <w:rtl/>
        </w:rPr>
        <w:t>(</w:t>
      </w:r>
      <w:proofErr w:type="gramEnd"/>
      <w:r w:rsidRPr="006215B3">
        <w:rPr>
          <w:rStyle w:val="a5"/>
          <w:color w:val="auto"/>
          <w:rtl/>
        </w:rPr>
        <w:footnoteReference w:id="124"/>
      </w:r>
      <w:r w:rsidRPr="006215B3">
        <w:rPr>
          <w:rFonts w:hint="cs"/>
          <w:color w:val="auto"/>
          <w:vertAlign w:val="superscript"/>
          <w:rtl/>
        </w:rPr>
        <w:t>)</w:t>
      </w:r>
      <w:r w:rsidRPr="006215B3">
        <w:rPr>
          <w:color w:val="auto"/>
          <w:rtl/>
        </w:rPr>
        <w:t xml:space="preserve"> </w:t>
      </w:r>
      <w:r w:rsidRPr="006215B3">
        <w:rPr>
          <w:rFonts w:hint="cs"/>
          <w:color w:val="auto"/>
          <w:rtl/>
        </w:rPr>
        <w:t xml:space="preserve">(ابن النديم: </w:t>
      </w:r>
      <w:r w:rsidRPr="006215B3">
        <w:rPr>
          <w:color w:val="auto"/>
          <w:rtl/>
        </w:rPr>
        <w:t>الفهرست</w:t>
      </w:r>
      <w:r w:rsidRPr="006215B3">
        <w:rPr>
          <w:rFonts w:hint="cs"/>
          <w:color w:val="auto"/>
          <w:rtl/>
        </w:rPr>
        <w:t xml:space="preserve">: </w:t>
      </w:r>
      <w:r w:rsidRPr="006215B3">
        <w:rPr>
          <w:color w:val="auto"/>
          <w:rtl/>
        </w:rPr>
        <w:t>ص</w:t>
      </w:r>
      <w:r w:rsidR="006B7BA4">
        <w:rPr>
          <w:rFonts w:hint="cs"/>
          <w:color w:val="auto"/>
          <w:rtl/>
        </w:rPr>
        <w:t xml:space="preserve">ـ 394، </w:t>
      </w:r>
      <w:r w:rsidRPr="006215B3">
        <w:rPr>
          <w:rFonts w:hint="cs"/>
          <w:color w:val="auto"/>
          <w:rtl/>
        </w:rPr>
        <w:t>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 فضائل شهر رمضان. (</w:t>
      </w:r>
      <w:proofErr w:type="spellStart"/>
      <w:r w:rsidRPr="006215B3">
        <w:rPr>
          <w:color w:val="auto"/>
          <w:rtl/>
        </w:rPr>
        <w:t>الباباني</w:t>
      </w:r>
      <w:proofErr w:type="spellEnd"/>
      <w:r w:rsidRPr="006215B3">
        <w:rPr>
          <w:color w:val="auto"/>
          <w:rtl/>
        </w:rPr>
        <w:t xml:space="preserve"> البغدادي: هدية العارفين 1/442).</w:t>
      </w:r>
    </w:p>
    <w:p w14:paraId="7652E595"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فضل لا إله إلا الله</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653E89C0"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فعل المنكر </w:t>
      </w:r>
      <w:r w:rsidRPr="006215B3">
        <w:rPr>
          <w:rFonts w:hint="cs"/>
          <w:color w:val="auto"/>
          <w:rtl/>
        </w:rPr>
        <w:t xml:space="preserve">(ابن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 xml:space="preserve">ـ 394، </w:t>
      </w:r>
      <w:proofErr w:type="spellStart"/>
      <w:r w:rsidRPr="006215B3">
        <w:rPr>
          <w:color w:val="auto"/>
          <w:rtl/>
        </w:rPr>
        <w:t>الباباني</w:t>
      </w:r>
      <w:proofErr w:type="spellEnd"/>
      <w:r w:rsidRPr="006215B3">
        <w:rPr>
          <w:color w:val="auto"/>
          <w:rtl/>
        </w:rPr>
        <w:t xml:space="preserve"> البغدادي: هدية العارفين 1/442).</w:t>
      </w:r>
    </w:p>
    <w:p w14:paraId="2B377812"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فقه النبي - صلى الله عليه وسلم </w:t>
      </w:r>
      <w:proofErr w:type="gramStart"/>
      <w:r w:rsidRPr="006215B3">
        <w:rPr>
          <w:color w:val="auto"/>
          <w:rtl/>
        </w:rPr>
        <w:t>-.</w:t>
      </w:r>
      <w:r w:rsidRPr="006215B3">
        <w:rPr>
          <w:rFonts w:hint="cs"/>
          <w:color w:val="auto"/>
          <w:rtl/>
        </w:rPr>
        <w:t>(</w:t>
      </w:r>
      <w:proofErr w:type="gramEnd"/>
      <w:r w:rsidRPr="006215B3">
        <w:rPr>
          <w:rFonts w:hint="cs"/>
          <w:color w:val="auto"/>
          <w:rtl/>
        </w:rPr>
        <w:t xml:space="preserve">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 xml:space="preserve">ـ 394، </w:t>
      </w:r>
      <w:proofErr w:type="spellStart"/>
      <w:r w:rsidRPr="006215B3">
        <w:rPr>
          <w:color w:val="auto"/>
          <w:rtl/>
        </w:rPr>
        <w:t>الباباني</w:t>
      </w:r>
      <w:proofErr w:type="spellEnd"/>
      <w:r w:rsidRPr="006215B3">
        <w:rPr>
          <w:color w:val="auto"/>
          <w:rtl/>
        </w:rPr>
        <w:t xml:space="preserve"> البغدادي: هدية العارفين 1/442).</w:t>
      </w:r>
    </w:p>
    <w:p w14:paraId="0A0624E8"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الفوائد</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28C28E02"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القراءة.</w:t>
      </w:r>
      <w:r w:rsidRPr="006215B3">
        <w:rPr>
          <w:rFonts w:hint="cs"/>
          <w:color w:val="auto"/>
          <w:rtl/>
        </w:rPr>
        <w:t xml:space="preserve"> (ابن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 xml:space="preserve">ـ 394، </w:t>
      </w:r>
      <w:proofErr w:type="spellStart"/>
      <w:r w:rsidRPr="006215B3">
        <w:rPr>
          <w:color w:val="auto"/>
          <w:rtl/>
        </w:rPr>
        <w:t>الباباني</w:t>
      </w:r>
      <w:proofErr w:type="spellEnd"/>
      <w:r w:rsidRPr="006215B3">
        <w:rPr>
          <w:color w:val="auto"/>
          <w:rtl/>
        </w:rPr>
        <w:t xml:space="preserve"> البغدادي: هدية العارفين 1/442).</w:t>
      </w:r>
    </w:p>
    <w:p w14:paraId="4ACE9F45"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قرى </w:t>
      </w:r>
      <w:proofErr w:type="gramStart"/>
      <w:r w:rsidRPr="006215B3">
        <w:rPr>
          <w:color w:val="auto"/>
          <w:rtl/>
        </w:rPr>
        <w:t>الضيف</w:t>
      </w:r>
      <w:r w:rsidRPr="006215B3">
        <w:rPr>
          <w:rFonts w:hint="cs"/>
          <w:color w:val="auto"/>
          <w:vertAlign w:val="superscript"/>
          <w:rtl/>
        </w:rPr>
        <w:t>(</w:t>
      </w:r>
      <w:proofErr w:type="gramEnd"/>
      <w:r w:rsidRPr="006215B3">
        <w:rPr>
          <w:rStyle w:val="a5"/>
          <w:color w:val="auto"/>
          <w:rtl/>
        </w:rPr>
        <w:footnoteReference w:id="125"/>
      </w:r>
      <w:r w:rsidRPr="006215B3">
        <w:rPr>
          <w:rFonts w:hint="cs"/>
          <w:color w:val="auto"/>
          <w:vertAlign w:val="superscript"/>
          <w:rtl/>
        </w:rPr>
        <w:t>)</w:t>
      </w:r>
      <w:r w:rsidRPr="006215B3">
        <w:rPr>
          <w:rFonts w:hint="cs"/>
          <w:color w:val="auto"/>
          <w:rtl/>
        </w:rPr>
        <w:t xml:space="preserve"> (</w:t>
      </w:r>
      <w:r w:rsidRPr="006215B3">
        <w:rPr>
          <w:color w:val="auto"/>
          <w:rtl/>
        </w:rPr>
        <w:t>ابن خير: فهرسته ص: 248</w:t>
      </w:r>
      <w:r w:rsidRPr="006215B3">
        <w:rPr>
          <w:rFonts w:hint="cs"/>
          <w:color w:val="auto"/>
          <w:rtl/>
        </w:rPr>
        <w:t>،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ابن حجر: </w:t>
      </w:r>
      <w:r w:rsidRPr="006215B3">
        <w:rPr>
          <w:color w:val="auto"/>
          <w:rtl/>
        </w:rPr>
        <w:t>الإصابة</w:t>
      </w:r>
      <w:r w:rsidRPr="006215B3">
        <w:rPr>
          <w:rFonts w:hint="cs"/>
          <w:color w:val="auto"/>
          <w:rtl/>
        </w:rPr>
        <w:t xml:space="preserve">: </w:t>
      </w:r>
      <w:r w:rsidRPr="006215B3">
        <w:rPr>
          <w:color w:val="auto"/>
          <w:rtl/>
        </w:rPr>
        <w:t>7/ 332)</w:t>
      </w:r>
      <w:r w:rsidRPr="006215B3">
        <w:rPr>
          <w:rFonts w:hint="cs"/>
          <w:color w:val="auto"/>
          <w:rtl/>
        </w:rPr>
        <w:t>.</w:t>
      </w:r>
    </w:p>
    <w:p w14:paraId="73C0EAE9"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lastRenderedPageBreak/>
        <w:t>القصاص</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4B00EC79"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قصر </w:t>
      </w:r>
      <w:proofErr w:type="gramStart"/>
      <w:r w:rsidRPr="006215B3">
        <w:rPr>
          <w:color w:val="auto"/>
          <w:rtl/>
        </w:rPr>
        <w:t>الأمل</w:t>
      </w:r>
      <w:r w:rsidRPr="006215B3">
        <w:rPr>
          <w:rFonts w:hint="cs"/>
          <w:color w:val="auto"/>
          <w:vertAlign w:val="superscript"/>
          <w:rtl/>
        </w:rPr>
        <w:t>(</w:t>
      </w:r>
      <w:proofErr w:type="gramEnd"/>
      <w:r w:rsidRPr="006215B3">
        <w:rPr>
          <w:rStyle w:val="a5"/>
          <w:color w:val="auto"/>
          <w:rtl/>
        </w:rPr>
        <w:footnoteReference w:id="126"/>
      </w:r>
      <w:r w:rsidRPr="006215B3">
        <w:rPr>
          <w:rFonts w:hint="cs"/>
          <w:color w:val="auto"/>
          <w:vertAlign w:val="superscript"/>
          <w:rtl/>
        </w:rPr>
        <w:t>)</w:t>
      </w:r>
      <w:r w:rsidRPr="006215B3">
        <w:rPr>
          <w:rFonts w:hint="cs"/>
          <w:color w:val="auto"/>
          <w:rtl/>
        </w:rPr>
        <w:t xml:space="preserve"> (</w:t>
      </w:r>
      <w:r w:rsidRPr="006215B3">
        <w:rPr>
          <w:color w:val="auto"/>
          <w:rtl/>
        </w:rPr>
        <w:t>ابن خير: فهرسته ص: 248</w:t>
      </w:r>
      <w:r w:rsidRPr="006215B3">
        <w:rPr>
          <w:rFonts w:hint="cs"/>
          <w:color w:val="auto"/>
          <w:rtl/>
        </w:rPr>
        <w:t>،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7D7CB34C"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قضاء الحوائج</w:t>
      </w:r>
      <w:r w:rsidRPr="006215B3">
        <w:rPr>
          <w:rFonts w:hint="cs"/>
          <w:color w:val="auto"/>
          <w:vertAlign w:val="superscript"/>
          <w:rtl/>
        </w:rPr>
        <w:t>(</w:t>
      </w:r>
      <w:r w:rsidRPr="006215B3">
        <w:rPr>
          <w:rStyle w:val="a5"/>
          <w:color w:val="auto"/>
          <w:rtl/>
        </w:rPr>
        <w:footnoteReference w:id="127"/>
      </w:r>
      <w:r w:rsidRPr="006215B3">
        <w:rPr>
          <w:rFonts w:hint="cs"/>
          <w:color w:val="auto"/>
          <w:vertAlign w:val="superscript"/>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w:t>
      </w:r>
      <w:proofErr w:type="spellStart"/>
      <w:r w:rsidRPr="006215B3">
        <w:rPr>
          <w:color w:val="auto"/>
          <w:rtl/>
        </w:rPr>
        <w:t>الباباني</w:t>
      </w:r>
      <w:proofErr w:type="spellEnd"/>
      <w:r w:rsidRPr="006215B3">
        <w:rPr>
          <w:color w:val="auto"/>
          <w:rtl/>
        </w:rPr>
        <w:t xml:space="preserve"> البغدادي: هدية العارفين 1/ 442).</w:t>
      </w:r>
    </w:p>
    <w:p w14:paraId="33F7668B"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القناعة والتعفف عن المسألة والرضى بالقسم في الرزق</w:t>
      </w:r>
      <w:r w:rsidRPr="006215B3">
        <w:rPr>
          <w:rFonts w:hint="cs"/>
          <w:color w:val="auto"/>
          <w:vertAlign w:val="superscript"/>
          <w:rtl/>
        </w:rPr>
        <w:t>(</w:t>
      </w:r>
      <w:r w:rsidRPr="006215B3">
        <w:rPr>
          <w:rStyle w:val="a5"/>
          <w:color w:val="auto"/>
          <w:rtl/>
        </w:rPr>
        <w:footnoteReference w:id="128"/>
      </w:r>
      <w:r w:rsidRPr="006215B3">
        <w:rPr>
          <w:rFonts w:hint="cs"/>
          <w:color w:val="auto"/>
          <w:vertAlign w:val="superscript"/>
          <w:rtl/>
        </w:rPr>
        <w:t>)</w:t>
      </w:r>
      <w:r w:rsidRPr="006215B3">
        <w:rPr>
          <w:rFonts w:hint="cs"/>
          <w:color w:val="auto"/>
          <w:rtl/>
        </w:rPr>
        <w:t>.</w:t>
      </w:r>
      <w:r w:rsidRPr="006215B3">
        <w:rPr>
          <w:color w:val="auto"/>
          <w:rtl/>
        </w:rPr>
        <w:t xml:space="preserve"> (ابن خير: فهرسته ص: 248</w:t>
      </w:r>
      <w:r w:rsidRPr="006215B3">
        <w:rPr>
          <w:rFonts w:hint="cs"/>
          <w:color w:val="auto"/>
          <w:rtl/>
        </w:rPr>
        <w:t>) وعند الذهبي: "القناعة" فقط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w:t>
      </w:r>
      <w:proofErr w:type="spellStart"/>
      <w:r w:rsidRPr="006215B3">
        <w:rPr>
          <w:color w:val="auto"/>
          <w:rtl/>
        </w:rPr>
        <w:t>الباباني</w:t>
      </w:r>
      <w:proofErr w:type="spellEnd"/>
      <w:r w:rsidRPr="006215B3">
        <w:rPr>
          <w:color w:val="auto"/>
          <w:rtl/>
        </w:rPr>
        <w:t xml:space="preserve"> البغدادي: </w:t>
      </w:r>
      <w:r w:rsidRPr="006215B3">
        <w:rPr>
          <w:rFonts w:hint="cs"/>
          <w:color w:val="auto"/>
          <w:rtl/>
        </w:rPr>
        <w:t>(</w:t>
      </w:r>
      <w:r w:rsidRPr="006215B3">
        <w:rPr>
          <w:color w:val="auto"/>
          <w:rtl/>
        </w:rPr>
        <w:t>هدية العارفين 1/ 442</w:t>
      </w:r>
      <w:r w:rsidRPr="006215B3">
        <w:rPr>
          <w:rFonts w:hint="cs"/>
          <w:color w:val="auto"/>
          <w:rtl/>
        </w:rPr>
        <w:t>).</w:t>
      </w:r>
    </w:p>
    <w:p w14:paraId="3525A6C2"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كرامات الأولياء</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007B262A" w14:textId="77777777" w:rsidR="005A4B6F" w:rsidRPr="006215B3" w:rsidRDefault="005A4B6F" w:rsidP="00DF47DD">
      <w:pPr>
        <w:pStyle w:val="290"/>
        <w:numPr>
          <w:ilvl w:val="0"/>
          <w:numId w:val="48"/>
        </w:numPr>
        <w:ind w:left="454" w:hanging="227"/>
        <w:jc w:val="lowKashida"/>
        <w:rPr>
          <w:color w:val="auto"/>
          <w:rtl/>
        </w:rPr>
      </w:pPr>
      <w:proofErr w:type="gramStart"/>
      <w:r w:rsidRPr="006215B3">
        <w:rPr>
          <w:color w:val="auto"/>
          <w:rtl/>
        </w:rPr>
        <w:t>الكفالة</w:t>
      </w:r>
      <w:r w:rsidRPr="006215B3">
        <w:rPr>
          <w:rFonts w:hint="cs"/>
          <w:color w:val="auto"/>
          <w:rtl/>
        </w:rPr>
        <w:t>.(</w:t>
      </w:r>
      <w:proofErr w:type="gramEnd"/>
      <w:r w:rsidRPr="006215B3">
        <w:rPr>
          <w:rFonts w:hint="cs"/>
          <w:color w:val="auto"/>
          <w:rtl/>
        </w:rPr>
        <w:t xml:space="preserve"> ابن حجر:</w:t>
      </w:r>
      <w:r w:rsidRPr="006215B3">
        <w:rPr>
          <w:color w:val="auto"/>
          <w:rtl/>
        </w:rPr>
        <w:t xml:space="preserve"> الإصابة</w:t>
      </w:r>
      <w:r w:rsidRPr="006215B3">
        <w:rPr>
          <w:rFonts w:hint="cs"/>
          <w:color w:val="auto"/>
          <w:rtl/>
        </w:rPr>
        <w:t>:</w:t>
      </w:r>
      <w:r w:rsidRPr="006215B3">
        <w:rPr>
          <w:color w:val="auto"/>
          <w:rtl/>
        </w:rPr>
        <w:t xml:space="preserve"> 4/186)</w:t>
      </w:r>
      <w:r w:rsidRPr="006215B3">
        <w:rPr>
          <w:rFonts w:hint="cs"/>
          <w:color w:val="auto"/>
          <w:rtl/>
        </w:rPr>
        <w:t>.</w:t>
      </w:r>
    </w:p>
    <w:p w14:paraId="0F73C9E4" w14:textId="77777777" w:rsidR="005A4B6F" w:rsidRPr="006215B3" w:rsidRDefault="005A4B6F" w:rsidP="00DF47DD">
      <w:pPr>
        <w:pStyle w:val="290"/>
        <w:numPr>
          <w:ilvl w:val="0"/>
          <w:numId w:val="48"/>
        </w:numPr>
        <w:ind w:left="454" w:hanging="227"/>
        <w:jc w:val="lowKashida"/>
        <w:rPr>
          <w:color w:val="auto"/>
          <w:rtl/>
        </w:rPr>
      </w:pPr>
      <w:r w:rsidRPr="006215B3">
        <w:rPr>
          <w:rFonts w:hint="cs"/>
          <w:color w:val="auto"/>
          <w:rtl/>
        </w:rPr>
        <w:t xml:space="preserve">كلامُ اللِّيالي والأيَّام لابن </w:t>
      </w:r>
      <w:proofErr w:type="gramStart"/>
      <w:r w:rsidRPr="006215B3">
        <w:rPr>
          <w:rFonts w:hint="cs"/>
          <w:color w:val="auto"/>
          <w:rtl/>
        </w:rPr>
        <w:t>آدم</w:t>
      </w:r>
      <w:r w:rsidRPr="006215B3">
        <w:rPr>
          <w:rFonts w:hint="cs"/>
          <w:color w:val="auto"/>
          <w:vertAlign w:val="superscript"/>
          <w:rtl/>
        </w:rPr>
        <w:t>(</w:t>
      </w:r>
      <w:proofErr w:type="gramEnd"/>
      <w:r w:rsidRPr="006215B3">
        <w:rPr>
          <w:rStyle w:val="a5"/>
          <w:color w:val="auto"/>
          <w:rtl/>
        </w:rPr>
        <w:footnoteReference w:id="129"/>
      </w:r>
      <w:r w:rsidRPr="006215B3">
        <w:rPr>
          <w:rFonts w:hint="cs"/>
          <w:color w:val="auto"/>
          <w:vertAlign w:val="superscript"/>
          <w:rtl/>
        </w:rPr>
        <w:t>)</w:t>
      </w:r>
      <w:r w:rsidRPr="006215B3">
        <w:rPr>
          <w:rFonts w:hint="cs"/>
          <w:color w:val="auto"/>
          <w:rtl/>
        </w:rPr>
        <w:t>. (ابن حجر: المعجم المفهرس ص97، رقم: 305)،</w:t>
      </w:r>
      <w:r w:rsidRPr="006215B3">
        <w:rPr>
          <w:color w:val="auto"/>
          <w:rtl/>
        </w:rPr>
        <w:t xml:space="preserve"> </w:t>
      </w:r>
      <w:r w:rsidRPr="006215B3">
        <w:rPr>
          <w:color w:val="auto"/>
          <w:szCs w:val="40"/>
          <w:rtl/>
        </w:rPr>
        <w:t xml:space="preserve">الأيام والليالي (الذهبي: </w:t>
      </w:r>
      <w:proofErr w:type="gramStart"/>
      <w:r w:rsidRPr="006215B3">
        <w:rPr>
          <w:color w:val="auto"/>
          <w:szCs w:val="40"/>
          <w:rtl/>
        </w:rPr>
        <w:t>السير :</w:t>
      </w:r>
      <w:proofErr w:type="gramEnd"/>
      <w:r w:rsidRPr="006215B3">
        <w:rPr>
          <w:color w:val="auto"/>
          <w:szCs w:val="40"/>
          <w:rtl/>
        </w:rPr>
        <w:t xml:space="preserve"> 13/401-404).</w:t>
      </w:r>
    </w:p>
    <w:p w14:paraId="6814DEE2" w14:textId="77777777" w:rsidR="005A4B6F" w:rsidRPr="006215B3" w:rsidRDefault="005A4B6F" w:rsidP="00DF47DD">
      <w:pPr>
        <w:pStyle w:val="290"/>
        <w:numPr>
          <w:ilvl w:val="0"/>
          <w:numId w:val="48"/>
        </w:numPr>
        <w:ind w:left="454" w:hanging="227"/>
        <w:jc w:val="lowKashida"/>
        <w:rPr>
          <w:color w:val="auto"/>
        </w:rPr>
      </w:pPr>
      <w:proofErr w:type="gramStart"/>
      <w:r w:rsidRPr="006215B3">
        <w:rPr>
          <w:color w:val="auto"/>
          <w:rtl/>
        </w:rPr>
        <w:t>المتمنين</w:t>
      </w:r>
      <w:r w:rsidRPr="006215B3">
        <w:rPr>
          <w:rFonts w:hint="cs"/>
          <w:color w:val="auto"/>
          <w:vertAlign w:val="superscript"/>
          <w:rtl/>
        </w:rPr>
        <w:t>(</w:t>
      </w:r>
      <w:proofErr w:type="gramEnd"/>
      <w:r w:rsidRPr="006215B3">
        <w:rPr>
          <w:rStyle w:val="a5"/>
          <w:color w:val="auto"/>
          <w:rtl/>
        </w:rPr>
        <w:footnoteReference w:id="130"/>
      </w:r>
      <w:r w:rsidRPr="006215B3">
        <w:rPr>
          <w:rFonts w:hint="cs"/>
          <w:color w:val="auto"/>
          <w:vertAlign w:val="superscript"/>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 xml:space="preserve">. </w:t>
      </w:r>
    </w:p>
    <w:p w14:paraId="03B76C25"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مجابي الدعوة</w:t>
      </w:r>
      <w:r w:rsidRPr="006215B3">
        <w:rPr>
          <w:rFonts w:hint="cs"/>
          <w:color w:val="auto"/>
          <w:vertAlign w:val="superscript"/>
          <w:rtl/>
        </w:rPr>
        <w:t>(</w:t>
      </w:r>
      <w:r w:rsidRPr="006215B3">
        <w:rPr>
          <w:rStyle w:val="a5"/>
          <w:color w:val="auto"/>
          <w:rtl/>
        </w:rPr>
        <w:footnoteReference w:id="131"/>
      </w:r>
      <w:r w:rsidRPr="006215B3">
        <w:rPr>
          <w:rFonts w:hint="cs"/>
          <w:color w:val="auto"/>
          <w:vertAlign w:val="superscript"/>
          <w:rtl/>
        </w:rPr>
        <w:t>)</w:t>
      </w:r>
      <w:r w:rsidRPr="006215B3">
        <w:rPr>
          <w:rFonts w:hint="cs"/>
          <w:color w:val="auto"/>
          <w:rtl/>
        </w:rPr>
        <w:t xml:space="preserve"> (</w:t>
      </w:r>
      <w:r w:rsidRPr="006215B3">
        <w:rPr>
          <w:color w:val="auto"/>
          <w:rtl/>
        </w:rPr>
        <w:t>ابن خير: فهرسته ص: 248</w:t>
      </w:r>
      <w:r w:rsidRPr="006215B3">
        <w:rPr>
          <w:rFonts w:hint="cs"/>
          <w:color w:val="auto"/>
          <w:rtl/>
        </w:rPr>
        <w:t>،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 ابن حجر:</w:t>
      </w:r>
      <w:r w:rsidRPr="006215B3">
        <w:rPr>
          <w:color w:val="auto"/>
          <w:rtl/>
        </w:rPr>
        <w:t xml:space="preserve"> الإصابة 1/451</w:t>
      </w:r>
      <w:r w:rsidRPr="006215B3">
        <w:rPr>
          <w:rFonts w:hint="cs"/>
          <w:color w:val="auto"/>
          <w:rtl/>
        </w:rPr>
        <w:t>،</w:t>
      </w:r>
      <w:r w:rsidRPr="006215B3">
        <w:rPr>
          <w:color w:val="auto"/>
          <w:rtl/>
        </w:rPr>
        <w:t xml:space="preserve"> 3/63</w:t>
      </w:r>
      <w:r w:rsidRPr="006215B3">
        <w:rPr>
          <w:rFonts w:hint="cs"/>
          <w:color w:val="auto"/>
          <w:rtl/>
        </w:rPr>
        <w:t xml:space="preserve">، </w:t>
      </w:r>
      <w:proofErr w:type="spellStart"/>
      <w:r w:rsidRPr="006215B3">
        <w:rPr>
          <w:color w:val="auto"/>
          <w:rtl/>
        </w:rPr>
        <w:t>الباباني</w:t>
      </w:r>
      <w:proofErr w:type="spellEnd"/>
      <w:r w:rsidRPr="006215B3">
        <w:rPr>
          <w:color w:val="auto"/>
          <w:rtl/>
        </w:rPr>
        <w:t xml:space="preserve"> البغدادي: هدية العارفين 1/ 442).</w:t>
      </w:r>
    </w:p>
    <w:p w14:paraId="2EBC6FC1"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lastRenderedPageBreak/>
        <w:t>المجوس</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 xml:space="preserve">. </w:t>
      </w:r>
    </w:p>
    <w:p w14:paraId="0E180E51"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محاس</w:t>
      </w:r>
      <w:r w:rsidRPr="006215B3">
        <w:rPr>
          <w:rFonts w:hint="cs"/>
          <w:color w:val="auto"/>
          <w:rtl/>
        </w:rPr>
        <w:t>َ</w:t>
      </w:r>
      <w:r w:rsidRPr="006215B3">
        <w:rPr>
          <w:color w:val="auto"/>
          <w:rtl/>
        </w:rPr>
        <w:t>ب</w:t>
      </w:r>
      <w:r w:rsidRPr="006215B3">
        <w:rPr>
          <w:rFonts w:hint="cs"/>
          <w:color w:val="auto"/>
          <w:rtl/>
        </w:rPr>
        <w:t>َ</w:t>
      </w:r>
      <w:r w:rsidRPr="006215B3">
        <w:rPr>
          <w:color w:val="auto"/>
          <w:rtl/>
        </w:rPr>
        <w:t>ة الن</w:t>
      </w:r>
      <w:r w:rsidRPr="006215B3">
        <w:rPr>
          <w:rFonts w:hint="cs"/>
          <w:color w:val="auto"/>
          <w:rtl/>
        </w:rPr>
        <w:t>ّ</w:t>
      </w:r>
      <w:r w:rsidRPr="006215B3">
        <w:rPr>
          <w:color w:val="auto"/>
          <w:rtl/>
        </w:rPr>
        <w:t>فس</w:t>
      </w:r>
      <w:r w:rsidRPr="006215B3">
        <w:rPr>
          <w:rFonts w:hint="cs"/>
          <w:color w:val="auto"/>
          <w:vertAlign w:val="superscript"/>
          <w:rtl/>
        </w:rPr>
        <w:t>(</w:t>
      </w:r>
      <w:r w:rsidRPr="006215B3">
        <w:rPr>
          <w:rStyle w:val="a5"/>
          <w:color w:val="auto"/>
          <w:rtl/>
        </w:rPr>
        <w:footnoteReference w:id="132"/>
      </w:r>
      <w:r w:rsidRPr="006215B3">
        <w:rPr>
          <w:rFonts w:hint="cs"/>
          <w:color w:val="auto"/>
          <w:vertAlign w:val="superscript"/>
          <w:rtl/>
        </w:rPr>
        <w:t>)</w:t>
      </w:r>
      <w:r w:rsidRPr="006215B3">
        <w:rPr>
          <w:color w:val="auto"/>
          <w:rtl/>
        </w:rPr>
        <w:t xml:space="preserve"> (ابن خير: فهرسته ص: 248</w:t>
      </w:r>
      <w:r w:rsidRPr="006215B3">
        <w:rPr>
          <w:rFonts w:hint="cs"/>
          <w:color w:val="auto"/>
          <w:rtl/>
        </w:rPr>
        <w:t>،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w:t>
      </w:r>
      <w:proofErr w:type="spellStart"/>
      <w:r w:rsidRPr="006215B3">
        <w:rPr>
          <w:color w:val="auto"/>
          <w:rtl/>
        </w:rPr>
        <w:t>الباباني</w:t>
      </w:r>
      <w:proofErr w:type="spellEnd"/>
      <w:r w:rsidRPr="006215B3">
        <w:rPr>
          <w:color w:val="auto"/>
          <w:rtl/>
        </w:rPr>
        <w:t xml:space="preserve"> البغدادي: هدية العارفين 1/442).</w:t>
      </w:r>
    </w:p>
    <w:p w14:paraId="4BE9ECAD" w14:textId="77777777" w:rsidR="005A4B6F" w:rsidRPr="006215B3" w:rsidRDefault="005A4B6F" w:rsidP="00DF47DD">
      <w:pPr>
        <w:pStyle w:val="290"/>
        <w:numPr>
          <w:ilvl w:val="0"/>
          <w:numId w:val="48"/>
        </w:numPr>
        <w:ind w:left="454" w:hanging="227"/>
        <w:jc w:val="lowKashida"/>
        <w:rPr>
          <w:color w:val="auto"/>
          <w:rtl/>
        </w:rPr>
      </w:pPr>
      <w:proofErr w:type="gramStart"/>
      <w:r w:rsidRPr="006215B3">
        <w:rPr>
          <w:color w:val="auto"/>
          <w:rtl/>
        </w:rPr>
        <w:t>المحتضرين</w:t>
      </w:r>
      <w:r w:rsidRPr="006215B3">
        <w:rPr>
          <w:rFonts w:hint="cs"/>
          <w:color w:val="auto"/>
          <w:vertAlign w:val="superscript"/>
          <w:rtl/>
        </w:rPr>
        <w:t>(</w:t>
      </w:r>
      <w:proofErr w:type="gramEnd"/>
      <w:r w:rsidRPr="006215B3">
        <w:rPr>
          <w:rStyle w:val="a5"/>
          <w:color w:val="auto"/>
          <w:rtl/>
        </w:rPr>
        <w:footnoteReference w:id="133"/>
      </w:r>
      <w:r w:rsidRPr="006215B3">
        <w:rPr>
          <w:rFonts w:hint="cs"/>
          <w:color w:val="auto"/>
          <w:vertAlign w:val="superscript"/>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ابن حجر: </w:t>
      </w:r>
      <w:r w:rsidRPr="006215B3">
        <w:rPr>
          <w:color w:val="auto"/>
          <w:rtl/>
        </w:rPr>
        <w:t>الإصابة</w:t>
      </w:r>
      <w:r w:rsidRPr="006215B3">
        <w:rPr>
          <w:rFonts w:hint="cs"/>
          <w:color w:val="auto"/>
          <w:rtl/>
        </w:rPr>
        <w:t xml:space="preserve">: </w:t>
      </w:r>
      <w:r w:rsidRPr="006215B3">
        <w:rPr>
          <w:color w:val="auto"/>
          <w:rtl/>
        </w:rPr>
        <w:t>7/361)</w:t>
      </w:r>
      <w:r w:rsidRPr="006215B3">
        <w:rPr>
          <w:rFonts w:hint="cs"/>
          <w:color w:val="auto"/>
          <w:rtl/>
        </w:rPr>
        <w:t>.</w:t>
      </w:r>
    </w:p>
    <w:p w14:paraId="68298BFA" w14:textId="77777777" w:rsidR="005A4B6F" w:rsidRPr="006215B3" w:rsidRDefault="005A4B6F" w:rsidP="00DF47DD">
      <w:pPr>
        <w:pStyle w:val="290"/>
        <w:numPr>
          <w:ilvl w:val="0"/>
          <w:numId w:val="48"/>
        </w:numPr>
        <w:ind w:left="454" w:hanging="227"/>
        <w:jc w:val="lowKashida"/>
        <w:rPr>
          <w:color w:val="auto"/>
        </w:rPr>
      </w:pPr>
      <w:r w:rsidRPr="006215B3">
        <w:rPr>
          <w:color w:val="auto"/>
          <w:rtl/>
        </w:rPr>
        <w:t xml:space="preserve">مداراة </w:t>
      </w:r>
      <w:proofErr w:type="gramStart"/>
      <w:r w:rsidRPr="006215B3">
        <w:rPr>
          <w:color w:val="auto"/>
          <w:rtl/>
        </w:rPr>
        <w:t>الناس</w:t>
      </w:r>
      <w:r w:rsidRPr="006215B3">
        <w:rPr>
          <w:rFonts w:hint="cs"/>
          <w:color w:val="auto"/>
          <w:vertAlign w:val="superscript"/>
          <w:rtl/>
        </w:rPr>
        <w:t>(</w:t>
      </w:r>
      <w:proofErr w:type="gramEnd"/>
      <w:r w:rsidRPr="006215B3">
        <w:rPr>
          <w:rStyle w:val="a5"/>
          <w:color w:val="auto"/>
          <w:rtl/>
        </w:rPr>
        <w:footnoteReference w:id="134"/>
      </w:r>
      <w:r w:rsidRPr="006215B3">
        <w:rPr>
          <w:rFonts w:hint="cs"/>
          <w:color w:val="auto"/>
          <w:vertAlign w:val="superscript"/>
          <w:rtl/>
        </w:rPr>
        <w:t>)</w:t>
      </w:r>
      <w:r w:rsidRPr="006215B3">
        <w:rPr>
          <w:color w:val="auto"/>
          <w:rtl/>
        </w:rPr>
        <w:t xml:space="preserve"> (ابن خير: فهرسته ص: 248</w:t>
      </w:r>
      <w:r w:rsidRPr="006215B3">
        <w:rPr>
          <w:rFonts w:hint="cs"/>
          <w:color w:val="auto"/>
          <w:rtl/>
        </w:rPr>
        <w:t>)، وعند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 "المداراة".</w:t>
      </w:r>
    </w:p>
    <w:p w14:paraId="1CEBDB93"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المرض والكفارات</w:t>
      </w:r>
      <w:r w:rsidRPr="006215B3">
        <w:rPr>
          <w:rFonts w:hint="cs"/>
          <w:color w:val="auto"/>
          <w:vertAlign w:val="superscript"/>
          <w:rtl/>
        </w:rPr>
        <w:t>(</w:t>
      </w:r>
      <w:r w:rsidRPr="006215B3">
        <w:rPr>
          <w:rStyle w:val="a5"/>
          <w:color w:val="auto"/>
          <w:rtl/>
        </w:rPr>
        <w:footnoteReference w:id="135"/>
      </w:r>
      <w:r w:rsidRPr="006215B3">
        <w:rPr>
          <w:rFonts w:hint="cs"/>
          <w:color w:val="auto"/>
          <w:vertAlign w:val="superscript"/>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(ابن حجر: </w:t>
      </w:r>
      <w:r w:rsidRPr="006215B3">
        <w:rPr>
          <w:color w:val="auto"/>
          <w:rtl/>
        </w:rPr>
        <w:t>الإصابة</w:t>
      </w:r>
      <w:r w:rsidRPr="006215B3">
        <w:rPr>
          <w:rFonts w:hint="cs"/>
          <w:color w:val="auto"/>
          <w:rtl/>
        </w:rPr>
        <w:t xml:space="preserve">: </w:t>
      </w:r>
      <w:r w:rsidRPr="006215B3">
        <w:rPr>
          <w:color w:val="auto"/>
          <w:rtl/>
        </w:rPr>
        <w:t>/</w:t>
      </w:r>
      <w:r w:rsidRPr="006215B3">
        <w:rPr>
          <w:rFonts w:hint="cs"/>
          <w:color w:val="auto"/>
          <w:rtl/>
        </w:rPr>
        <w:t xml:space="preserve">، </w:t>
      </w:r>
      <w:proofErr w:type="spellStart"/>
      <w:r w:rsidRPr="006215B3">
        <w:rPr>
          <w:color w:val="auto"/>
          <w:rtl/>
        </w:rPr>
        <w:t>الباباني</w:t>
      </w:r>
      <w:proofErr w:type="spellEnd"/>
      <w:r w:rsidRPr="006215B3">
        <w:rPr>
          <w:color w:val="auto"/>
          <w:rtl/>
        </w:rPr>
        <w:t xml:space="preserve"> البغدادي: هدية العارفين 1/ 442).</w:t>
      </w:r>
    </w:p>
    <w:p w14:paraId="1F536382"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المروءة</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5D1D222E"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المزاح</w:t>
      </w:r>
      <w:r w:rsidRPr="006215B3">
        <w:rPr>
          <w:rFonts w:hint="cs"/>
          <w:color w:val="auto"/>
          <w:rtl/>
        </w:rPr>
        <w:t xml:space="preserve">. (ابن حجر: </w:t>
      </w:r>
      <w:r w:rsidRPr="006215B3">
        <w:rPr>
          <w:color w:val="auto"/>
          <w:rtl/>
        </w:rPr>
        <w:t>الإصابة</w:t>
      </w:r>
      <w:r w:rsidRPr="006215B3">
        <w:rPr>
          <w:rFonts w:hint="cs"/>
          <w:color w:val="auto"/>
          <w:rtl/>
        </w:rPr>
        <w:t xml:space="preserve">: </w:t>
      </w:r>
      <w:r w:rsidRPr="006215B3">
        <w:rPr>
          <w:color w:val="auto"/>
          <w:rtl/>
        </w:rPr>
        <w:t>7/361)</w:t>
      </w:r>
      <w:r w:rsidRPr="006215B3">
        <w:rPr>
          <w:rFonts w:hint="cs"/>
          <w:color w:val="auto"/>
          <w:rtl/>
        </w:rPr>
        <w:t xml:space="preserve">. </w:t>
      </w:r>
    </w:p>
    <w:p w14:paraId="41B52224" w14:textId="77777777" w:rsidR="005A4B6F" w:rsidRPr="006215B3" w:rsidRDefault="005A4B6F" w:rsidP="00DF47DD">
      <w:pPr>
        <w:pStyle w:val="290"/>
        <w:numPr>
          <w:ilvl w:val="0"/>
          <w:numId w:val="48"/>
        </w:numPr>
        <w:ind w:left="454" w:hanging="227"/>
        <w:jc w:val="lowKashida"/>
        <w:rPr>
          <w:color w:val="auto"/>
        </w:rPr>
      </w:pPr>
      <w:r w:rsidRPr="006215B3">
        <w:rPr>
          <w:color w:val="auto"/>
          <w:rtl/>
        </w:rPr>
        <w:t>المصاحف</w:t>
      </w:r>
      <w:r w:rsidRPr="006215B3">
        <w:rPr>
          <w:rFonts w:hint="cs"/>
          <w:color w:val="auto"/>
          <w:rtl/>
        </w:rPr>
        <w:t xml:space="preserve">. (إسماعيل العجلوني: </w:t>
      </w:r>
      <w:r w:rsidRPr="006215B3">
        <w:rPr>
          <w:color w:val="auto"/>
          <w:rtl/>
        </w:rPr>
        <w:t>كشف الخفاء 1/91)</w:t>
      </w:r>
      <w:r w:rsidRPr="006215B3">
        <w:rPr>
          <w:rFonts w:hint="cs"/>
          <w:color w:val="auto"/>
          <w:rtl/>
        </w:rPr>
        <w:t>.</w:t>
      </w:r>
    </w:p>
    <w:p w14:paraId="5CEB9A57" w14:textId="77777777" w:rsidR="005A4B6F" w:rsidRPr="006215B3" w:rsidRDefault="005A4B6F" w:rsidP="00DF47DD">
      <w:pPr>
        <w:pStyle w:val="290"/>
        <w:numPr>
          <w:ilvl w:val="0"/>
          <w:numId w:val="48"/>
        </w:numPr>
        <w:ind w:left="454" w:hanging="227"/>
        <w:jc w:val="lowKashida"/>
        <w:rPr>
          <w:color w:val="auto"/>
          <w:rtl/>
        </w:rPr>
      </w:pPr>
      <w:proofErr w:type="gramStart"/>
      <w:r w:rsidRPr="006215B3">
        <w:rPr>
          <w:color w:val="auto"/>
          <w:rtl/>
        </w:rPr>
        <w:t>المطر</w:t>
      </w:r>
      <w:r w:rsidRPr="006215B3">
        <w:rPr>
          <w:rFonts w:hint="cs"/>
          <w:color w:val="auto"/>
          <w:vertAlign w:val="superscript"/>
          <w:rtl/>
        </w:rPr>
        <w:t>(</w:t>
      </w:r>
      <w:proofErr w:type="gramEnd"/>
      <w:r w:rsidRPr="006215B3">
        <w:rPr>
          <w:rStyle w:val="a5"/>
          <w:color w:val="auto"/>
          <w:rtl/>
        </w:rPr>
        <w:footnoteReference w:id="136"/>
      </w:r>
      <w:r w:rsidRPr="006215B3">
        <w:rPr>
          <w:rFonts w:hint="cs"/>
          <w:color w:val="auto"/>
          <w:vertAlign w:val="superscript"/>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ابن رجب: فتح الباري: </w:t>
      </w:r>
      <w:r w:rsidRPr="006215B3">
        <w:rPr>
          <w:color w:val="auto"/>
          <w:rtl/>
        </w:rPr>
        <w:t>1/96</w:t>
      </w:r>
      <w:r w:rsidRPr="006215B3">
        <w:rPr>
          <w:rFonts w:hint="cs"/>
          <w:color w:val="auto"/>
          <w:rtl/>
        </w:rPr>
        <w:t xml:space="preserve">، </w:t>
      </w:r>
    </w:p>
    <w:p w14:paraId="558CDE96"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معار</w:t>
      </w:r>
      <w:r w:rsidRPr="006215B3">
        <w:rPr>
          <w:rFonts w:hint="cs"/>
          <w:color w:val="auto"/>
          <w:rtl/>
        </w:rPr>
        <w:t>ي</w:t>
      </w:r>
      <w:r w:rsidRPr="006215B3">
        <w:rPr>
          <w:color w:val="auto"/>
          <w:rtl/>
        </w:rPr>
        <w:t>ض الكلام</w:t>
      </w:r>
      <w:r w:rsidRPr="006215B3">
        <w:rPr>
          <w:rFonts w:hint="cs"/>
          <w:color w:val="auto"/>
          <w:vertAlign w:val="superscript"/>
          <w:rtl/>
        </w:rPr>
        <w:t>(</w:t>
      </w:r>
      <w:r w:rsidRPr="006215B3">
        <w:rPr>
          <w:rStyle w:val="a5"/>
          <w:color w:val="auto"/>
          <w:rtl/>
        </w:rPr>
        <w:footnoteReference w:id="137"/>
      </w:r>
      <w:r w:rsidRPr="006215B3">
        <w:rPr>
          <w:rFonts w:hint="cs"/>
          <w:color w:val="auto"/>
          <w:vertAlign w:val="superscript"/>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 ابن حجر: المعجم المفهرس ص: 97، رقم: 304).</w:t>
      </w:r>
    </w:p>
    <w:p w14:paraId="1843F850"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lastRenderedPageBreak/>
        <w:t>المعمرين</w:t>
      </w:r>
      <w:r w:rsidRPr="006215B3">
        <w:rPr>
          <w:rFonts w:hint="cs"/>
          <w:color w:val="auto"/>
          <w:rtl/>
        </w:rPr>
        <w:t xml:space="preserve">. (ابن حجر: </w:t>
      </w:r>
      <w:r w:rsidRPr="006215B3">
        <w:rPr>
          <w:color w:val="auto"/>
          <w:rtl/>
        </w:rPr>
        <w:t>الإصابة</w:t>
      </w:r>
      <w:r w:rsidRPr="006215B3">
        <w:rPr>
          <w:rFonts w:hint="cs"/>
          <w:color w:val="auto"/>
          <w:rtl/>
        </w:rPr>
        <w:t xml:space="preserve">: </w:t>
      </w:r>
      <w:r w:rsidRPr="006215B3">
        <w:rPr>
          <w:color w:val="auto"/>
          <w:rtl/>
        </w:rPr>
        <w:t>4/573)</w:t>
      </w:r>
      <w:r w:rsidRPr="006215B3">
        <w:rPr>
          <w:rFonts w:hint="cs"/>
          <w:color w:val="auto"/>
          <w:rtl/>
        </w:rPr>
        <w:t>.</w:t>
      </w:r>
    </w:p>
    <w:p w14:paraId="0299C40C"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المعيشة</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6002AF90"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المغازي</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621611C9"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مقتل ابن الزبير</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03B54123"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مقتل ابن جبير</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5B908B85"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مقتل الحسين</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534542CF"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مقتل الزبير</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2320E2B5"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مقتل طلحة</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3FA5F59F"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مقتل عثمان</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5CCCB39F"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مقتل علي</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3413B2F4"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مكارم الأخلاق</w:t>
      </w:r>
      <w:r w:rsidRPr="006215B3">
        <w:rPr>
          <w:rFonts w:hint="cs"/>
          <w:color w:val="auto"/>
          <w:vertAlign w:val="superscript"/>
          <w:rtl/>
        </w:rPr>
        <w:t>(</w:t>
      </w:r>
      <w:r w:rsidRPr="006215B3">
        <w:rPr>
          <w:rStyle w:val="a5"/>
          <w:color w:val="auto"/>
          <w:rtl/>
        </w:rPr>
        <w:footnoteReference w:id="138"/>
      </w:r>
      <w:r w:rsidRPr="006215B3">
        <w:rPr>
          <w:rFonts w:hint="cs"/>
          <w:color w:val="auto"/>
          <w:vertAlign w:val="superscript"/>
          <w:rtl/>
        </w:rPr>
        <w:t>)</w:t>
      </w:r>
      <w:r w:rsidRPr="006215B3">
        <w:rPr>
          <w:rFonts w:hint="cs"/>
          <w:color w:val="auto"/>
          <w:rtl/>
        </w:rPr>
        <w:t xml:space="preserve"> (ابن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ـ 394،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w:t>
      </w:r>
      <w:proofErr w:type="spellStart"/>
      <w:r w:rsidRPr="006215B3">
        <w:rPr>
          <w:color w:val="auto"/>
          <w:rtl/>
        </w:rPr>
        <w:t>الباباني</w:t>
      </w:r>
      <w:proofErr w:type="spellEnd"/>
      <w:r w:rsidRPr="006215B3">
        <w:rPr>
          <w:color w:val="auto"/>
          <w:rtl/>
        </w:rPr>
        <w:t xml:space="preserve"> البغدادي: هدية العارفين 1/ 442).</w:t>
      </w:r>
    </w:p>
    <w:p w14:paraId="72C50C76"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مكائد الشيطان</w:t>
      </w:r>
      <w:r w:rsidRPr="006215B3">
        <w:rPr>
          <w:rFonts w:hint="cs"/>
          <w:color w:val="auto"/>
          <w:vertAlign w:val="superscript"/>
          <w:rtl/>
        </w:rPr>
        <w:t>(</w:t>
      </w:r>
      <w:r w:rsidRPr="006215B3">
        <w:rPr>
          <w:rStyle w:val="a5"/>
          <w:color w:val="auto"/>
          <w:rtl/>
        </w:rPr>
        <w:footnoteReference w:id="139"/>
      </w:r>
      <w:r w:rsidRPr="006215B3">
        <w:rPr>
          <w:rFonts w:hint="cs"/>
          <w:color w:val="auto"/>
          <w:vertAlign w:val="superscript"/>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w:t>
      </w:r>
      <w:proofErr w:type="spellStart"/>
      <w:r w:rsidRPr="006215B3">
        <w:rPr>
          <w:color w:val="auto"/>
          <w:rtl/>
        </w:rPr>
        <w:t>الباباني</w:t>
      </w:r>
      <w:proofErr w:type="spellEnd"/>
      <w:r w:rsidRPr="006215B3">
        <w:rPr>
          <w:color w:val="auto"/>
          <w:rtl/>
        </w:rPr>
        <w:t xml:space="preserve"> البغدادي: هدية العارفين 1/ 442)</w:t>
      </w:r>
      <w:r w:rsidRPr="006215B3">
        <w:rPr>
          <w:rFonts w:hint="cs"/>
          <w:color w:val="auto"/>
          <w:rtl/>
        </w:rPr>
        <w:t>، وعند 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 xml:space="preserve">ـ </w:t>
      </w:r>
      <w:r w:rsidRPr="006215B3">
        <w:rPr>
          <w:color w:val="auto"/>
          <w:rtl/>
        </w:rPr>
        <w:t>230</w:t>
      </w:r>
      <w:r w:rsidRPr="006215B3">
        <w:rPr>
          <w:rFonts w:hint="cs"/>
          <w:color w:val="auto"/>
          <w:rtl/>
        </w:rPr>
        <w:t>): مكابر الشيطان.</w:t>
      </w:r>
    </w:p>
    <w:p w14:paraId="0C7BF232"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الملاهي (ابن خير: فهرسته ص: 248)</w:t>
      </w:r>
    </w:p>
    <w:p w14:paraId="0A072E3A"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المملوكين</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5085142D"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من عاش بعد الموت</w:t>
      </w:r>
      <w:r w:rsidRPr="006215B3">
        <w:rPr>
          <w:rFonts w:hint="cs"/>
          <w:color w:val="auto"/>
          <w:vertAlign w:val="superscript"/>
          <w:rtl/>
        </w:rPr>
        <w:t>(</w:t>
      </w:r>
      <w:r w:rsidRPr="006215B3">
        <w:rPr>
          <w:rStyle w:val="a5"/>
          <w:color w:val="auto"/>
          <w:rtl/>
        </w:rPr>
        <w:footnoteReference w:id="140"/>
      </w:r>
      <w:r w:rsidRPr="006215B3">
        <w:rPr>
          <w:rFonts w:hint="cs"/>
          <w:color w:val="auto"/>
          <w:vertAlign w:val="superscript"/>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 xml:space="preserve">، (ابن حجر: </w:t>
      </w:r>
      <w:r w:rsidRPr="006215B3">
        <w:rPr>
          <w:color w:val="auto"/>
          <w:rtl/>
        </w:rPr>
        <w:t>الإصابة</w:t>
      </w:r>
      <w:r w:rsidRPr="006215B3">
        <w:rPr>
          <w:rFonts w:hint="cs"/>
          <w:color w:val="auto"/>
          <w:rtl/>
        </w:rPr>
        <w:t xml:space="preserve">: </w:t>
      </w:r>
      <w:r w:rsidRPr="006215B3">
        <w:rPr>
          <w:color w:val="auto"/>
          <w:rtl/>
        </w:rPr>
        <w:t>2/159</w:t>
      </w:r>
      <w:r w:rsidRPr="006215B3">
        <w:rPr>
          <w:rFonts w:hint="cs"/>
          <w:color w:val="auto"/>
          <w:rtl/>
        </w:rPr>
        <w:t xml:space="preserve">، </w:t>
      </w:r>
      <w:proofErr w:type="spellStart"/>
      <w:r w:rsidRPr="006215B3">
        <w:rPr>
          <w:color w:val="auto"/>
          <w:rtl/>
        </w:rPr>
        <w:t>الباباني</w:t>
      </w:r>
      <w:proofErr w:type="spellEnd"/>
      <w:r w:rsidRPr="006215B3">
        <w:rPr>
          <w:color w:val="auto"/>
          <w:rtl/>
        </w:rPr>
        <w:t xml:space="preserve"> البغدادي: هدية العارفين 1/ 442).</w:t>
      </w:r>
    </w:p>
    <w:p w14:paraId="1C63E987"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المناسك</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40029817"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lastRenderedPageBreak/>
        <w:t>مناقب بنى العباس. (</w:t>
      </w:r>
      <w:proofErr w:type="spellStart"/>
      <w:r w:rsidRPr="006215B3">
        <w:rPr>
          <w:color w:val="auto"/>
          <w:rtl/>
        </w:rPr>
        <w:t>الباباني</w:t>
      </w:r>
      <w:proofErr w:type="spellEnd"/>
      <w:r w:rsidRPr="006215B3">
        <w:rPr>
          <w:color w:val="auto"/>
          <w:rtl/>
        </w:rPr>
        <w:t xml:space="preserve"> البغدادي: هدية العارفين 1/ 442).</w:t>
      </w:r>
    </w:p>
    <w:p w14:paraId="3E917F1A"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المنامات</w:t>
      </w:r>
      <w:r w:rsidRPr="006215B3">
        <w:rPr>
          <w:rFonts w:hint="cs"/>
          <w:color w:val="auto"/>
          <w:vertAlign w:val="superscript"/>
          <w:rtl/>
        </w:rPr>
        <w:t>(</w:t>
      </w:r>
      <w:r w:rsidRPr="006215B3">
        <w:rPr>
          <w:rStyle w:val="a5"/>
          <w:color w:val="auto"/>
          <w:rtl/>
        </w:rPr>
        <w:footnoteReference w:id="141"/>
      </w:r>
      <w:r w:rsidRPr="006215B3">
        <w:rPr>
          <w:rFonts w:hint="cs"/>
          <w:color w:val="auto"/>
          <w:vertAlign w:val="superscript"/>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w:t>
      </w:r>
      <w:proofErr w:type="spellStart"/>
      <w:r w:rsidRPr="006215B3">
        <w:rPr>
          <w:color w:val="auto"/>
          <w:rtl/>
        </w:rPr>
        <w:t>الباباني</w:t>
      </w:r>
      <w:proofErr w:type="spellEnd"/>
      <w:r w:rsidRPr="006215B3">
        <w:rPr>
          <w:color w:val="auto"/>
          <w:rtl/>
        </w:rPr>
        <w:t xml:space="preserve"> البغدادي: هدية العارفين 1/ 442).</w:t>
      </w:r>
    </w:p>
    <w:p w14:paraId="6EC5CCA1"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المنتظم</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 xml:space="preserve">. </w:t>
      </w:r>
    </w:p>
    <w:p w14:paraId="35482191"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مواعظ الخلفاء (ابن خير: فهرسته ص: 248)</w:t>
      </w:r>
    </w:p>
    <w:p w14:paraId="2B3C92DD"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الموت. (</w:t>
      </w:r>
      <w:proofErr w:type="spellStart"/>
      <w:r w:rsidRPr="006215B3">
        <w:rPr>
          <w:color w:val="auto"/>
          <w:rtl/>
        </w:rPr>
        <w:t>الباباني</w:t>
      </w:r>
      <w:proofErr w:type="spellEnd"/>
      <w:r w:rsidRPr="006215B3">
        <w:rPr>
          <w:color w:val="auto"/>
          <w:rtl/>
        </w:rPr>
        <w:t xml:space="preserve"> البغدادي: هدية العارفين 1/ 442).</w:t>
      </w:r>
    </w:p>
    <w:p w14:paraId="4DDB044C"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الموقف </w:t>
      </w:r>
      <w:r w:rsidRPr="006215B3">
        <w:rPr>
          <w:rFonts w:hint="cs"/>
          <w:color w:val="auto"/>
          <w:rtl/>
        </w:rPr>
        <w:t xml:space="preserve">(ابن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 xml:space="preserve">ـ 394، </w:t>
      </w:r>
      <w:proofErr w:type="spellStart"/>
      <w:r w:rsidRPr="006215B3">
        <w:rPr>
          <w:color w:val="auto"/>
          <w:rtl/>
        </w:rPr>
        <w:t>الباباني</w:t>
      </w:r>
      <w:proofErr w:type="spellEnd"/>
      <w:r w:rsidRPr="006215B3">
        <w:rPr>
          <w:color w:val="auto"/>
          <w:rtl/>
        </w:rPr>
        <w:t xml:space="preserve"> البغدادي: هدية العارفين 1/442).</w:t>
      </w:r>
    </w:p>
    <w:p w14:paraId="6640B38B"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النوادر</w:t>
      </w:r>
      <w:r w:rsidRPr="006215B3">
        <w:rPr>
          <w:rFonts w:hint="cs"/>
          <w:color w:val="auto"/>
          <w:rtl/>
        </w:rPr>
        <w:t xml:space="preserve"> (ابن النديم: </w:t>
      </w:r>
      <w:r w:rsidRPr="006215B3">
        <w:rPr>
          <w:color w:val="auto"/>
          <w:rtl/>
        </w:rPr>
        <w:t>الفهرست</w:t>
      </w:r>
      <w:r w:rsidRPr="006215B3">
        <w:rPr>
          <w:rFonts w:hint="cs"/>
          <w:color w:val="auto"/>
          <w:rtl/>
        </w:rPr>
        <w:t xml:space="preserve">: </w:t>
      </w:r>
      <w:r w:rsidRPr="006215B3">
        <w:rPr>
          <w:color w:val="auto"/>
          <w:rtl/>
        </w:rPr>
        <w:t>ص</w:t>
      </w:r>
      <w:r w:rsidRPr="006215B3">
        <w:rPr>
          <w:rFonts w:hint="cs"/>
          <w:color w:val="auto"/>
          <w:rtl/>
        </w:rPr>
        <w:t>ـ 394،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w:t>
      </w:r>
      <w:proofErr w:type="spellStart"/>
      <w:r w:rsidRPr="006215B3">
        <w:rPr>
          <w:color w:val="auto"/>
          <w:rtl/>
        </w:rPr>
        <w:t>الباباني</w:t>
      </w:r>
      <w:proofErr w:type="spellEnd"/>
      <w:r w:rsidRPr="006215B3">
        <w:rPr>
          <w:color w:val="auto"/>
          <w:rtl/>
        </w:rPr>
        <w:t xml:space="preserve"> البغدادي: هدية العارفين 1/ 442).</w:t>
      </w:r>
    </w:p>
    <w:p w14:paraId="5B34D6D4"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النوازع</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r w:rsidRPr="006215B3">
        <w:rPr>
          <w:color w:val="auto"/>
          <w:rtl/>
        </w:rPr>
        <w:t xml:space="preserve"> .</w:t>
      </w:r>
    </w:p>
    <w:p w14:paraId="15225C1C" w14:textId="77777777" w:rsidR="005A4B6F" w:rsidRPr="006215B3" w:rsidRDefault="005A4B6F" w:rsidP="00DF47DD">
      <w:pPr>
        <w:pStyle w:val="290"/>
        <w:numPr>
          <w:ilvl w:val="0"/>
          <w:numId w:val="48"/>
        </w:numPr>
        <w:ind w:left="454" w:hanging="227"/>
        <w:jc w:val="lowKashida"/>
        <w:rPr>
          <w:color w:val="auto"/>
          <w:rtl/>
        </w:rPr>
      </w:pPr>
      <w:proofErr w:type="gramStart"/>
      <w:r w:rsidRPr="006215B3">
        <w:rPr>
          <w:color w:val="auto"/>
          <w:rtl/>
        </w:rPr>
        <w:t>الهدايا</w:t>
      </w:r>
      <w:r w:rsidRPr="006215B3">
        <w:rPr>
          <w:rFonts w:hint="cs"/>
          <w:color w:val="auto"/>
          <w:vertAlign w:val="superscript"/>
          <w:rtl/>
        </w:rPr>
        <w:t>(</w:t>
      </w:r>
      <w:proofErr w:type="gramEnd"/>
      <w:r w:rsidRPr="006215B3">
        <w:rPr>
          <w:rStyle w:val="a5"/>
          <w:color w:val="auto"/>
          <w:rtl/>
        </w:rPr>
        <w:footnoteReference w:id="142"/>
      </w:r>
      <w:r w:rsidRPr="006215B3">
        <w:rPr>
          <w:rFonts w:hint="cs"/>
          <w:color w:val="auto"/>
          <w:vertAlign w:val="superscript"/>
          <w:rtl/>
        </w:rPr>
        <w:t>)</w:t>
      </w:r>
      <w:r w:rsidRPr="006215B3">
        <w:rPr>
          <w:rFonts w:hint="cs"/>
          <w:color w:val="auto"/>
          <w:rtl/>
        </w:rPr>
        <w:t xml:space="preserve">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 xml:space="preserve">، وعند </w:t>
      </w:r>
      <w:r w:rsidRPr="006215B3">
        <w:rPr>
          <w:color w:val="auto"/>
          <w:rtl/>
        </w:rPr>
        <w:t>ابن حجر</w:t>
      </w:r>
      <w:r w:rsidRPr="006215B3">
        <w:rPr>
          <w:rFonts w:hint="cs"/>
          <w:color w:val="auto"/>
          <w:rtl/>
        </w:rPr>
        <w:t xml:space="preserve"> في ال</w:t>
      </w:r>
      <w:r w:rsidRPr="006215B3">
        <w:rPr>
          <w:color w:val="auto"/>
          <w:rtl/>
        </w:rPr>
        <w:t>فتح</w:t>
      </w:r>
      <w:r w:rsidRPr="006215B3">
        <w:rPr>
          <w:rFonts w:hint="cs"/>
          <w:color w:val="auto"/>
          <w:rtl/>
        </w:rPr>
        <w:t xml:space="preserve"> (</w:t>
      </w:r>
      <w:r w:rsidRPr="006215B3">
        <w:rPr>
          <w:color w:val="auto"/>
          <w:rtl/>
        </w:rPr>
        <w:t>1/286</w:t>
      </w:r>
      <w:r w:rsidRPr="006215B3">
        <w:rPr>
          <w:rFonts w:hint="cs"/>
          <w:color w:val="auto"/>
          <w:rtl/>
        </w:rPr>
        <w:t>): "</w:t>
      </w:r>
      <w:r w:rsidRPr="006215B3">
        <w:rPr>
          <w:color w:val="auto"/>
          <w:rtl/>
        </w:rPr>
        <w:t>الهدية</w:t>
      </w:r>
      <w:r w:rsidRPr="006215B3">
        <w:rPr>
          <w:rFonts w:hint="cs"/>
          <w:color w:val="auto"/>
          <w:rtl/>
        </w:rPr>
        <w:t xml:space="preserve">".  </w:t>
      </w:r>
    </w:p>
    <w:p w14:paraId="62345086"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 xml:space="preserve">الهم والحزن </w:t>
      </w:r>
      <w:proofErr w:type="gramStart"/>
      <w:r w:rsidRPr="006215B3">
        <w:rPr>
          <w:color w:val="auto"/>
          <w:rtl/>
        </w:rPr>
        <w:t>والكمد</w:t>
      </w:r>
      <w:r w:rsidRPr="006215B3">
        <w:rPr>
          <w:rFonts w:hint="cs"/>
          <w:color w:val="auto"/>
          <w:vertAlign w:val="superscript"/>
          <w:rtl/>
        </w:rPr>
        <w:t>(</w:t>
      </w:r>
      <w:proofErr w:type="gramEnd"/>
      <w:r w:rsidRPr="006215B3">
        <w:rPr>
          <w:rStyle w:val="a5"/>
          <w:color w:val="auto"/>
          <w:rtl/>
        </w:rPr>
        <w:footnoteReference w:id="143"/>
      </w:r>
      <w:r w:rsidRPr="006215B3">
        <w:rPr>
          <w:rFonts w:hint="cs"/>
          <w:color w:val="auto"/>
          <w:vertAlign w:val="superscript"/>
          <w:rtl/>
        </w:rPr>
        <w:t>)</w:t>
      </w:r>
      <w:r w:rsidRPr="006215B3">
        <w:rPr>
          <w:rFonts w:hint="cs"/>
          <w:color w:val="auto"/>
          <w:rtl/>
        </w:rPr>
        <w:t xml:space="preserve"> (ابن النديم: </w:t>
      </w:r>
      <w:r w:rsidRPr="006215B3">
        <w:rPr>
          <w:color w:val="auto"/>
          <w:rtl/>
        </w:rPr>
        <w:t>الفهرست ص</w:t>
      </w:r>
      <w:r w:rsidRPr="006215B3">
        <w:rPr>
          <w:rFonts w:hint="cs"/>
          <w:color w:val="auto"/>
          <w:rtl/>
        </w:rPr>
        <w:t>ـ</w:t>
      </w:r>
      <w:r w:rsidRPr="006215B3">
        <w:rPr>
          <w:color w:val="auto"/>
          <w:rtl/>
        </w:rPr>
        <w:t xml:space="preserve">: </w:t>
      </w:r>
      <w:r w:rsidRPr="006215B3">
        <w:rPr>
          <w:rFonts w:hint="cs"/>
          <w:color w:val="auto"/>
          <w:rtl/>
        </w:rPr>
        <w:t>394، الذهبي: ال</w:t>
      </w:r>
      <w:r w:rsidRPr="006215B3">
        <w:rPr>
          <w:color w:val="auto"/>
          <w:rtl/>
        </w:rPr>
        <w:t>سير</w:t>
      </w:r>
      <w:r w:rsidRPr="006215B3">
        <w:rPr>
          <w:rFonts w:hint="cs"/>
          <w:color w:val="auto"/>
          <w:rtl/>
        </w:rPr>
        <w:t xml:space="preserve">: </w:t>
      </w:r>
      <w:r w:rsidRPr="006215B3">
        <w:rPr>
          <w:color w:val="auto"/>
          <w:rtl/>
        </w:rPr>
        <w:t>13/</w:t>
      </w:r>
      <w:r w:rsidRPr="006215B3">
        <w:rPr>
          <w:rFonts w:hint="cs"/>
          <w:color w:val="auto"/>
          <w:rtl/>
        </w:rPr>
        <w:t xml:space="preserve">401-404) </w:t>
      </w:r>
      <w:r w:rsidRPr="006215B3">
        <w:rPr>
          <w:color w:val="auto"/>
          <w:rtl/>
        </w:rPr>
        <w:t>الهم والحزن. (</w:t>
      </w:r>
      <w:proofErr w:type="spellStart"/>
      <w:r w:rsidRPr="006215B3">
        <w:rPr>
          <w:color w:val="auto"/>
          <w:rtl/>
        </w:rPr>
        <w:t>الباباني</w:t>
      </w:r>
      <w:proofErr w:type="spellEnd"/>
      <w:r w:rsidRPr="006215B3">
        <w:rPr>
          <w:color w:val="auto"/>
          <w:rtl/>
        </w:rPr>
        <w:t xml:space="preserve"> البغدادي: هدية العارفين 1/ 442).</w:t>
      </w:r>
    </w:p>
    <w:p w14:paraId="0C0200EB"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الهواتف</w:t>
      </w:r>
      <w:r w:rsidRPr="006215B3">
        <w:rPr>
          <w:rFonts w:hint="cs"/>
          <w:color w:val="auto"/>
          <w:vertAlign w:val="superscript"/>
          <w:rtl/>
        </w:rPr>
        <w:t>(</w:t>
      </w:r>
      <w:r w:rsidRPr="006215B3">
        <w:rPr>
          <w:rStyle w:val="a5"/>
          <w:color w:val="auto"/>
          <w:rtl/>
        </w:rPr>
        <w:footnoteReference w:id="144"/>
      </w:r>
      <w:r w:rsidRPr="006215B3">
        <w:rPr>
          <w:rFonts w:hint="cs"/>
          <w:color w:val="auto"/>
          <w:vertAlign w:val="superscript"/>
          <w:rtl/>
        </w:rPr>
        <w:t>)</w:t>
      </w:r>
      <w:r w:rsidRPr="006215B3">
        <w:rPr>
          <w:color w:val="auto"/>
          <w:rtl/>
        </w:rPr>
        <w:t xml:space="preserve"> (ابن خير: فهرسته ص: 248)</w:t>
      </w:r>
      <w:r w:rsidRPr="006215B3">
        <w:rPr>
          <w:rFonts w:hint="cs"/>
          <w:color w:val="auto"/>
          <w:rtl/>
        </w:rPr>
        <w:t>، وعند ابن حجر (</w:t>
      </w:r>
      <w:r w:rsidRPr="006215B3">
        <w:rPr>
          <w:color w:val="auto"/>
          <w:rtl/>
        </w:rPr>
        <w:t>الإصابة</w:t>
      </w:r>
      <w:r w:rsidRPr="006215B3">
        <w:rPr>
          <w:rFonts w:hint="cs"/>
          <w:color w:val="auto"/>
          <w:rtl/>
        </w:rPr>
        <w:t xml:space="preserve">: </w:t>
      </w:r>
      <w:r w:rsidRPr="006215B3">
        <w:rPr>
          <w:color w:val="auto"/>
          <w:rtl/>
        </w:rPr>
        <w:t>2/29)</w:t>
      </w:r>
      <w:r w:rsidRPr="006215B3">
        <w:rPr>
          <w:rFonts w:hint="cs"/>
          <w:color w:val="auto"/>
          <w:rtl/>
        </w:rPr>
        <w:t xml:space="preserve"> </w:t>
      </w:r>
      <w:proofErr w:type="spellStart"/>
      <w:r w:rsidRPr="006215B3">
        <w:rPr>
          <w:rFonts w:hint="cs"/>
          <w:color w:val="auto"/>
          <w:rtl/>
        </w:rPr>
        <w:t>و</w:t>
      </w:r>
      <w:r w:rsidRPr="006215B3">
        <w:rPr>
          <w:color w:val="auto"/>
          <w:rtl/>
        </w:rPr>
        <w:t>الباباني</w:t>
      </w:r>
      <w:proofErr w:type="spellEnd"/>
      <w:r w:rsidRPr="006215B3">
        <w:rPr>
          <w:color w:val="auto"/>
          <w:rtl/>
        </w:rPr>
        <w:t xml:space="preserve"> البغدادي</w:t>
      </w:r>
      <w:r w:rsidRPr="006215B3">
        <w:rPr>
          <w:rFonts w:hint="cs"/>
          <w:color w:val="auto"/>
          <w:rtl/>
        </w:rPr>
        <w:t xml:space="preserve"> (</w:t>
      </w:r>
      <w:r w:rsidRPr="006215B3">
        <w:rPr>
          <w:color w:val="auto"/>
          <w:rtl/>
        </w:rPr>
        <w:t>هدية العارفين 1/442)</w:t>
      </w:r>
      <w:r w:rsidRPr="006215B3">
        <w:rPr>
          <w:rFonts w:hint="cs"/>
          <w:color w:val="auto"/>
          <w:rtl/>
        </w:rPr>
        <w:t xml:space="preserve">: </w:t>
      </w:r>
      <w:r w:rsidRPr="006215B3">
        <w:rPr>
          <w:color w:val="auto"/>
          <w:rtl/>
        </w:rPr>
        <w:t>هواتف الجان</w:t>
      </w:r>
      <w:r w:rsidRPr="006215B3">
        <w:rPr>
          <w:rFonts w:hint="cs"/>
          <w:color w:val="auto"/>
          <w:rtl/>
        </w:rPr>
        <w:t>.</w:t>
      </w:r>
    </w:p>
    <w:p w14:paraId="43EA01DA"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وأشياء</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0355D0CE"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الوجل (ابن خير: فهرسته ص: 248</w:t>
      </w:r>
      <w:r w:rsidRPr="006215B3">
        <w:rPr>
          <w:rFonts w:hint="cs"/>
          <w:color w:val="auto"/>
          <w:rtl/>
        </w:rPr>
        <w:t>،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w:t>
      </w:r>
      <w:proofErr w:type="spellStart"/>
      <w:r w:rsidRPr="006215B3">
        <w:rPr>
          <w:color w:val="auto"/>
          <w:rtl/>
        </w:rPr>
        <w:t>الباباني</w:t>
      </w:r>
      <w:proofErr w:type="spellEnd"/>
      <w:r w:rsidRPr="006215B3">
        <w:rPr>
          <w:color w:val="auto"/>
          <w:rtl/>
        </w:rPr>
        <w:t xml:space="preserve"> البغدادي: هدية العارفين 1/442).</w:t>
      </w:r>
    </w:p>
    <w:p w14:paraId="0E3822B1" w14:textId="77777777" w:rsidR="005A4B6F" w:rsidRPr="006215B3" w:rsidRDefault="005A4B6F" w:rsidP="00DF47DD">
      <w:pPr>
        <w:pStyle w:val="290"/>
        <w:numPr>
          <w:ilvl w:val="0"/>
          <w:numId w:val="48"/>
        </w:numPr>
        <w:ind w:left="454" w:hanging="227"/>
        <w:jc w:val="lowKashida"/>
        <w:rPr>
          <w:color w:val="auto"/>
          <w:rtl/>
        </w:rPr>
      </w:pPr>
      <w:proofErr w:type="gramStart"/>
      <w:r w:rsidRPr="006215B3">
        <w:rPr>
          <w:color w:val="auto"/>
          <w:rtl/>
        </w:rPr>
        <w:lastRenderedPageBreak/>
        <w:t>الورع</w:t>
      </w:r>
      <w:r w:rsidRPr="006215B3">
        <w:rPr>
          <w:rFonts w:hint="cs"/>
          <w:color w:val="auto"/>
          <w:vertAlign w:val="superscript"/>
          <w:rtl/>
        </w:rPr>
        <w:t>(</w:t>
      </w:r>
      <w:proofErr w:type="gramEnd"/>
      <w:r w:rsidRPr="006215B3">
        <w:rPr>
          <w:rStyle w:val="a5"/>
          <w:color w:val="auto"/>
          <w:rtl/>
        </w:rPr>
        <w:footnoteReference w:id="145"/>
      </w:r>
      <w:r w:rsidRPr="006215B3">
        <w:rPr>
          <w:rFonts w:hint="cs"/>
          <w:color w:val="auto"/>
          <w:vertAlign w:val="superscript"/>
          <w:rtl/>
        </w:rPr>
        <w:t>)</w:t>
      </w:r>
      <w:r w:rsidRPr="006215B3">
        <w:rPr>
          <w:rFonts w:hint="cs"/>
          <w:color w:val="auto"/>
          <w:rtl/>
        </w:rPr>
        <w:t xml:space="preserve"> </w:t>
      </w:r>
      <w:r w:rsidRPr="006215B3">
        <w:rPr>
          <w:color w:val="auto"/>
          <w:rtl/>
        </w:rPr>
        <w:t>(ابن خير: فهرسته ص: 248</w:t>
      </w:r>
      <w:r w:rsidRPr="006215B3">
        <w:rPr>
          <w:rFonts w:hint="cs"/>
          <w:color w:val="auto"/>
          <w:rtl/>
        </w:rPr>
        <w:t>،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1A978817"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الوصايا</w:t>
      </w:r>
      <w:r w:rsidRPr="006215B3">
        <w:rPr>
          <w:rFonts w:hint="cs"/>
          <w:color w:val="auto"/>
          <w:rtl/>
        </w:rPr>
        <w:t xml:space="preserve"> (الذهبي: </w:t>
      </w:r>
      <w:proofErr w:type="gramStart"/>
      <w:r w:rsidRPr="006215B3">
        <w:rPr>
          <w:rFonts w:hint="cs"/>
          <w:color w:val="auto"/>
          <w:rtl/>
        </w:rPr>
        <w:t>ال</w:t>
      </w:r>
      <w:r w:rsidRPr="006215B3">
        <w:rPr>
          <w:color w:val="auto"/>
          <w:rtl/>
        </w:rPr>
        <w:t xml:space="preserve">سير </w:t>
      </w:r>
      <w:r w:rsidRPr="006215B3">
        <w:rPr>
          <w:rFonts w:hint="cs"/>
          <w:color w:val="auto"/>
          <w:rtl/>
        </w:rPr>
        <w:t>:</w:t>
      </w:r>
      <w:proofErr w:type="gramEnd"/>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424C9F24"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الوقف والابتداء</w:t>
      </w:r>
      <w:r w:rsidRPr="006215B3">
        <w:rPr>
          <w:rFonts w:hint="cs"/>
          <w:color w:val="auto"/>
          <w:rtl/>
        </w:rPr>
        <w:t xml:space="preserve"> (الذهبي: ال</w:t>
      </w:r>
      <w:r w:rsidRPr="006215B3">
        <w:rPr>
          <w:color w:val="auto"/>
          <w:rtl/>
        </w:rPr>
        <w:t>سير</w:t>
      </w:r>
      <w:r w:rsidRPr="006215B3">
        <w:rPr>
          <w:rFonts w:hint="cs"/>
          <w:color w:val="auto"/>
          <w:rtl/>
        </w:rPr>
        <w:t xml:space="preserve">: </w:t>
      </w:r>
      <w:r w:rsidRPr="006215B3">
        <w:rPr>
          <w:color w:val="auto"/>
          <w:rtl/>
        </w:rPr>
        <w:t>13/</w:t>
      </w:r>
      <w:r w:rsidRPr="006215B3">
        <w:rPr>
          <w:rFonts w:hint="cs"/>
          <w:color w:val="auto"/>
          <w:rtl/>
        </w:rPr>
        <w:t>401-404</w:t>
      </w:r>
      <w:r w:rsidRPr="006215B3">
        <w:rPr>
          <w:color w:val="auto"/>
          <w:rtl/>
        </w:rPr>
        <w:t>)</w:t>
      </w:r>
      <w:r w:rsidRPr="006215B3">
        <w:rPr>
          <w:rFonts w:hint="cs"/>
          <w:color w:val="auto"/>
          <w:rtl/>
        </w:rPr>
        <w:t>.</w:t>
      </w:r>
    </w:p>
    <w:p w14:paraId="1081F82E" w14:textId="77777777" w:rsidR="005A4B6F" w:rsidRPr="006215B3" w:rsidRDefault="005A4B6F" w:rsidP="00DF47DD">
      <w:pPr>
        <w:pStyle w:val="290"/>
        <w:numPr>
          <w:ilvl w:val="0"/>
          <w:numId w:val="48"/>
        </w:numPr>
        <w:ind w:left="454" w:hanging="227"/>
        <w:jc w:val="lowKashida"/>
        <w:rPr>
          <w:color w:val="auto"/>
          <w:rtl/>
        </w:rPr>
      </w:pPr>
      <w:r w:rsidRPr="006215B3">
        <w:rPr>
          <w:color w:val="auto"/>
          <w:rtl/>
        </w:rPr>
        <w:t>اليقين</w:t>
      </w:r>
      <w:r w:rsidRPr="006215B3">
        <w:rPr>
          <w:rFonts w:hint="cs"/>
          <w:color w:val="auto"/>
          <w:vertAlign w:val="superscript"/>
          <w:rtl/>
        </w:rPr>
        <w:t>(</w:t>
      </w:r>
      <w:r w:rsidRPr="006215B3">
        <w:rPr>
          <w:rStyle w:val="a5"/>
          <w:color w:val="auto"/>
          <w:rtl/>
        </w:rPr>
        <w:footnoteReference w:id="146"/>
      </w:r>
      <w:r w:rsidRPr="006215B3">
        <w:rPr>
          <w:rFonts w:hint="cs"/>
          <w:color w:val="auto"/>
          <w:vertAlign w:val="superscript"/>
          <w:rtl/>
        </w:rPr>
        <w:t>)</w:t>
      </w:r>
      <w:r w:rsidRPr="006215B3">
        <w:rPr>
          <w:color w:val="auto"/>
          <w:rtl/>
        </w:rPr>
        <w:t>.</w:t>
      </w:r>
      <w:r w:rsidRPr="006215B3">
        <w:rPr>
          <w:rFonts w:hint="cs"/>
          <w:color w:val="auto"/>
          <w:rtl/>
        </w:rPr>
        <w:t xml:space="preserve"> (</w:t>
      </w:r>
      <w:r w:rsidRPr="006215B3">
        <w:rPr>
          <w:color w:val="auto"/>
          <w:rtl/>
        </w:rPr>
        <w:t>ابن خير: فهرسته ص: 248</w:t>
      </w:r>
      <w:r w:rsidRPr="006215B3">
        <w:rPr>
          <w:rFonts w:hint="cs"/>
          <w:color w:val="auto"/>
          <w:rtl/>
        </w:rPr>
        <w:t>، الذهبي: ال</w:t>
      </w:r>
      <w:r w:rsidRPr="006215B3">
        <w:rPr>
          <w:color w:val="auto"/>
          <w:rtl/>
        </w:rPr>
        <w:t xml:space="preserve">سير </w:t>
      </w:r>
      <w:r w:rsidRPr="006215B3">
        <w:rPr>
          <w:rFonts w:hint="cs"/>
          <w:color w:val="auto"/>
          <w:rtl/>
        </w:rPr>
        <w:t xml:space="preserve">: </w:t>
      </w:r>
      <w:r w:rsidRPr="006215B3">
        <w:rPr>
          <w:color w:val="auto"/>
          <w:rtl/>
        </w:rPr>
        <w:t>13/</w:t>
      </w:r>
      <w:r w:rsidRPr="006215B3">
        <w:rPr>
          <w:rFonts w:hint="cs"/>
          <w:color w:val="auto"/>
          <w:rtl/>
        </w:rPr>
        <w:t xml:space="preserve">401-404، خليفة: كشف الظنون: 2/1472، </w:t>
      </w:r>
      <w:proofErr w:type="spellStart"/>
      <w:r w:rsidRPr="006215B3">
        <w:rPr>
          <w:color w:val="auto"/>
          <w:rtl/>
        </w:rPr>
        <w:t>الباباني</w:t>
      </w:r>
      <w:proofErr w:type="spellEnd"/>
      <w:r w:rsidRPr="006215B3">
        <w:rPr>
          <w:color w:val="auto"/>
          <w:rtl/>
        </w:rPr>
        <w:t xml:space="preserve"> البغدادي: هدية العارفين 1/ 442).</w:t>
      </w:r>
    </w:p>
    <w:p w14:paraId="651AB6DA" w14:textId="77777777" w:rsidR="00701F36" w:rsidRPr="006215B3" w:rsidRDefault="00701F36" w:rsidP="00DF47DD">
      <w:pPr>
        <w:pStyle w:val="2"/>
        <w:spacing w:before="0" w:after="0"/>
        <w:jc w:val="center"/>
        <w:rPr>
          <w:rFonts w:cs="Traditional Arabic"/>
          <w:sz w:val="40"/>
          <w:szCs w:val="36"/>
          <w:rtl/>
          <w:lang w:eastAsia="ar-SA"/>
        </w:rPr>
      </w:pPr>
      <w:bookmarkStart w:id="60" w:name="_Toc14474332"/>
      <w:bookmarkStart w:id="61" w:name="_Toc16964072"/>
      <w:bookmarkStart w:id="62" w:name="_Toc53391993"/>
      <w:bookmarkStart w:id="63" w:name="_Toc166257511"/>
      <w:r w:rsidRPr="006215B3">
        <w:rPr>
          <w:rFonts w:cs="Traditional Arabic"/>
          <w:sz w:val="40"/>
          <w:szCs w:val="36"/>
          <w:rtl/>
          <w:lang w:eastAsia="ar-SA"/>
        </w:rPr>
        <w:t>المطلب ال</w:t>
      </w:r>
      <w:r w:rsidR="005B4C58">
        <w:rPr>
          <w:rFonts w:cs="Traditional Arabic" w:hint="cs"/>
          <w:sz w:val="40"/>
          <w:szCs w:val="36"/>
          <w:rtl/>
          <w:lang w:eastAsia="ar-SA"/>
        </w:rPr>
        <w:t>تاسع</w:t>
      </w:r>
      <w:r w:rsidRPr="006215B3">
        <w:rPr>
          <w:rFonts w:cs="Traditional Arabic"/>
          <w:sz w:val="40"/>
          <w:szCs w:val="36"/>
          <w:rtl/>
          <w:lang w:eastAsia="ar-SA"/>
        </w:rPr>
        <w:t>: وفاته.</w:t>
      </w:r>
      <w:bookmarkEnd w:id="60"/>
      <w:bookmarkEnd w:id="61"/>
      <w:bookmarkEnd w:id="62"/>
      <w:bookmarkEnd w:id="63"/>
    </w:p>
    <w:p w14:paraId="4CE5C799" w14:textId="77777777" w:rsidR="00701F36" w:rsidRPr="006215B3" w:rsidRDefault="00701F36" w:rsidP="00DF47DD">
      <w:pPr>
        <w:pStyle w:val="290"/>
        <w:ind w:firstLine="567"/>
        <w:jc w:val="lowKashida"/>
        <w:rPr>
          <w:color w:val="auto"/>
          <w:rtl/>
        </w:rPr>
      </w:pPr>
      <w:r w:rsidRPr="006215B3">
        <w:rPr>
          <w:rFonts w:hint="cs"/>
          <w:color w:val="auto"/>
          <w:rtl/>
        </w:rPr>
        <w:t xml:space="preserve">حصل الخلاف بين المؤرخين في تاريخ وفات المؤلف رحمه الله.  </w:t>
      </w:r>
    </w:p>
    <w:p w14:paraId="262722D5" w14:textId="77777777" w:rsidR="00701F36" w:rsidRPr="006215B3" w:rsidRDefault="00701F36" w:rsidP="00DF47DD">
      <w:pPr>
        <w:pStyle w:val="290"/>
        <w:ind w:firstLine="567"/>
        <w:jc w:val="lowKashida"/>
        <w:rPr>
          <w:color w:val="auto"/>
          <w:rtl/>
        </w:rPr>
      </w:pPr>
      <w:r w:rsidRPr="006215B3">
        <w:rPr>
          <w:rFonts w:hint="cs"/>
          <w:b/>
          <w:bCs/>
          <w:color w:val="auto"/>
          <w:rtl/>
        </w:rPr>
        <w:t>القول الأول:</w:t>
      </w:r>
      <w:r w:rsidRPr="006215B3">
        <w:rPr>
          <w:rFonts w:hint="cs"/>
          <w:color w:val="auto"/>
          <w:rtl/>
        </w:rPr>
        <w:t xml:space="preserve"> توفي -رحمه الله- في جمادى الأولى سنة 281هــ. وهذا قول جمهور المحققين من المؤرخين، أمثال: الخطيب البغدادي</w:t>
      </w:r>
      <w:r w:rsidRPr="006215B3">
        <w:rPr>
          <w:rFonts w:hint="cs"/>
          <w:color w:val="auto"/>
          <w:vertAlign w:val="superscript"/>
          <w:rtl/>
        </w:rPr>
        <w:t>(</w:t>
      </w:r>
      <w:r w:rsidRPr="006215B3">
        <w:rPr>
          <w:rStyle w:val="a5"/>
          <w:color w:val="auto"/>
          <w:rtl/>
        </w:rPr>
        <w:footnoteReference w:id="147"/>
      </w:r>
      <w:r w:rsidRPr="006215B3">
        <w:rPr>
          <w:rFonts w:hint="cs"/>
          <w:color w:val="auto"/>
          <w:vertAlign w:val="superscript"/>
          <w:rtl/>
        </w:rPr>
        <w:t>)</w:t>
      </w:r>
      <w:r w:rsidRPr="006215B3">
        <w:rPr>
          <w:rFonts w:hint="cs"/>
          <w:color w:val="auto"/>
          <w:rtl/>
        </w:rPr>
        <w:t>، -وحكى الخطيب في هذا</w:t>
      </w:r>
      <w:r w:rsidRPr="006215B3">
        <w:rPr>
          <w:color w:val="auto"/>
          <w:rtl/>
        </w:rPr>
        <w:t>: عن أحمد بن كامل القاضي، وعبد الباقي بن قانع،</w:t>
      </w:r>
      <w:r w:rsidRPr="006215B3">
        <w:rPr>
          <w:rFonts w:hint="cs"/>
          <w:color w:val="auto"/>
          <w:rtl/>
        </w:rPr>
        <w:t xml:space="preserve"> و</w:t>
      </w:r>
      <w:r w:rsidRPr="006215B3">
        <w:rPr>
          <w:color w:val="auto"/>
          <w:rtl/>
        </w:rPr>
        <w:t>أبو الحسين ابن المنادي</w:t>
      </w:r>
      <w:r w:rsidRPr="006215B3">
        <w:rPr>
          <w:rFonts w:hint="cs"/>
          <w:color w:val="auto"/>
          <w:vertAlign w:val="superscript"/>
          <w:rtl/>
        </w:rPr>
        <w:t>(</w:t>
      </w:r>
      <w:r w:rsidRPr="006215B3">
        <w:rPr>
          <w:rStyle w:val="a5"/>
          <w:color w:val="auto"/>
          <w:rtl/>
        </w:rPr>
        <w:footnoteReference w:id="148"/>
      </w:r>
      <w:r w:rsidRPr="006215B3">
        <w:rPr>
          <w:rFonts w:hint="cs"/>
          <w:color w:val="auto"/>
          <w:vertAlign w:val="superscript"/>
          <w:rtl/>
        </w:rPr>
        <w:t>)</w:t>
      </w:r>
      <w:r w:rsidRPr="006215B3">
        <w:rPr>
          <w:rFonts w:hint="cs"/>
          <w:color w:val="auto"/>
          <w:rtl/>
        </w:rPr>
        <w:t>-، و</w:t>
      </w:r>
      <w:r w:rsidRPr="006215B3">
        <w:rPr>
          <w:color w:val="auto"/>
          <w:rtl/>
        </w:rPr>
        <w:t>ابن أبي يعلى</w:t>
      </w:r>
      <w:r w:rsidRPr="006215B3">
        <w:rPr>
          <w:rFonts w:hint="cs"/>
          <w:color w:val="auto"/>
          <w:vertAlign w:val="superscript"/>
          <w:rtl/>
        </w:rPr>
        <w:t>(</w:t>
      </w:r>
      <w:r w:rsidRPr="006215B3">
        <w:rPr>
          <w:rStyle w:val="a5"/>
          <w:color w:val="auto"/>
          <w:rtl/>
        </w:rPr>
        <w:footnoteReference w:id="149"/>
      </w:r>
      <w:r w:rsidRPr="006215B3">
        <w:rPr>
          <w:rFonts w:hint="cs"/>
          <w:color w:val="auto"/>
          <w:vertAlign w:val="superscript"/>
          <w:rtl/>
        </w:rPr>
        <w:t>)</w:t>
      </w:r>
      <w:r w:rsidRPr="006215B3">
        <w:rPr>
          <w:rFonts w:hint="cs"/>
          <w:color w:val="auto"/>
          <w:rtl/>
        </w:rPr>
        <w:t>،وابن الجوزي</w:t>
      </w:r>
      <w:r w:rsidRPr="006215B3">
        <w:rPr>
          <w:rFonts w:hint="cs"/>
          <w:color w:val="auto"/>
          <w:vertAlign w:val="superscript"/>
          <w:rtl/>
        </w:rPr>
        <w:t>(</w:t>
      </w:r>
      <w:r w:rsidRPr="006215B3">
        <w:rPr>
          <w:rStyle w:val="a5"/>
          <w:color w:val="auto"/>
          <w:rtl/>
        </w:rPr>
        <w:footnoteReference w:id="150"/>
      </w:r>
      <w:r w:rsidRPr="006215B3">
        <w:rPr>
          <w:rFonts w:hint="cs"/>
          <w:color w:val="auto"/>
          <w:vertAlign w:val="superscript"/>
          <w:rtl/>
        </w:rPr>
        <w:t>)</w:t>
      </w:r>
      <w:r w:rsidRPr="006215B3">
        <w:rPr>
          <w:rFonts w:hint="cs"/>
          <w:color w:val="auto"/>
          <w:rtl/>
        </w:rPr>
        <w:t>، والمزي</w:t>
      </w:r>
      <w:r w:rsidRPr="006215B3">
        <w:rPr>
          <w:rFonts w:hint="cs"/>
          <w:color w:val="auto"/>
          <w:vertAlign w:val="superscript"/>
          <w:rtl/>
        </w:rPr>
        <w:t>(</w:t>
      </w:r>
      <w:r w:rsidRPr="006215B3">
        <w:rPr>
          <w:rStyle w:val="a5"/>
          <w:color w:val="auto"/>
          <w:rtl/>
        </w:rPr>
        <w:footnoteReference w:id="151"/>
      </w:r>
      <w:r w:rsidRPr="006215B3">
        <w:rPr>
          <w:rFonts w:hint="cs"/>
          <w:color w:val="auto"/>
          <w:vertAlign w:val="superscript"/>
          <w:rtl/>
        </w:rPr>
        <w:t>)</w:t>
      </w:r>
      <w:r w:rsidRPr="006215B3">
        <w:rPr>
          <w:rFonts w:hint="cs"/>
          <w:color w:val="auto"/>
          <w:rtl/>
        </w:rPr>
        <w:t>، وابن عبد الهادي</w:t>
      </w:r>
      <w:r w:rsidRPr="006215B3">
        <w:rPr>
          <w:rFonts w:hint="cs"/>
          <w:color w:val="auto"/>
          <w:vertAlign w:val="superscript"/>
          <w:rtl/>
        </w:rPr>
        <w:t>(</w:t>
      </w:r>
      <w:r w:rsidRPr="006215B3">
        <w:rPr>
          <w:rStyle w:val="a5"/>
          <w:color w:val="auto"/>
          <w:rtl/>
        </w:rPr>
        <w:footnoteReference w:id="152"/>
      </w:r>
      <w:r w:rsidRPr="006215B3">
        <w:rPr>
          <w:rFonts w:hint="cs"/>
          <w:color w:val="auto"/>
          <w:vertAlign w:val="superscript"/>
          <w:rtl/>
        </w:rPr>
        <w:t>)</w:t>
      </w:r>
      <w:r w:rsidRPr="006215B3">
        <w:rPr>
          <w:rFonts w:hint="cs"/>
          <w:color w:val="auto"/>
          <w:rtl/>
        </w:rPr>
        <w:t xml:space="preserve">، </w:t>
      </w:r>
      <w:r w:rsidRPr="006215B3">
        <w:rPr>
          <w:rFonts w:hint="cs"/>
          <w:color w:val="auto"/>
          <w:rtl/>
        </w:rPr>
        <w:lastRenderedPageBreak/>
        <w:t>والذهبي</w:t>
      </w:r>
      <w:r w:rsidRPr="006215B3">
        <w:rPr>
          <w:rFonts w:hint="cs"/>
          <w:color w:val="auto"/>
          <w:vertAlign w:val="superscript"/>
          <w:rtl/>
        </w:rPr>
        <w:t>(</w:t>
      </w:r>
      <w:r w:rsidRPr="006215B3">
        <w:rPr>
          <w:rStyle w:val="a5"/>
          <w:color w:val="auto"/>
          <w:rtl/>
        </w:rPr>
        <w:footnoteReference w:id="153"/>
      </w:r>
      <w:r w:rsidRPr="006215B3">
        <w:rPr>
          <w:rFonts w:hint="cs"/>
          <w:color w:val="auto"/>
          <w:vertAlign w:val="superscript"/>
          <w:rtl/>
        </w:rPr>
        <w:t>)</w:t>
      </w:r>
      <w:r w:rsidRPr="006215B3">
        <w:rPr>
          <w:rFonts w:hint="cs"/>
          <w:color w:val="auto"/>
          <w:rtl/>
        </w:rPr>
        <w:t>، وابن كثير</w:t>
      </w:r>
      <w:r w:rsidRPr="006215B3">
        <w:rPr>
          <w:rFonts w:hint="cs"/>
          <w:color w:val="auto"/>
          <w:vertAlign w:val="superscript"/>
          <w:rtl/>
        </w:rPr>
        <w:t>(</w:t>
      </w:r>
      <w:r w:rsidRPr="006215B3">
        <w:rPr>
          <w:rStyle w:val="a5"/>
          <w:b/>
          <w:bCs/>
          <w:color w:val="auto"/>
          <w:rtl/>
        </w:rPr>
        <w:footnoteReference w:id="154"/>
      </w:r>
      <w:r w:rsidRPr="006215B3">
        <w:rPr>
          <w:rFonts w:hint="cs"/>
          <w:color w:val="auto"/>
          <w:vertAlign w:val="superscript"/>
          <w:rtl/>
        </w:rPr>
        <w:t>)</w:t>
      </w:r>
      <w:r w:rsidRPr="006215B3">
        <w:rPr>
          <w:rFonts w:hint="cs"/>
          <w:color w:val="auto"/>
          <w:rtl/>
        </w:rPr>
        <w:t>، وابن حجر</w:t>
      </w:r>
      <w:r w:rsidRPr="006215B3">
        <w:rPr>
          <w:rFonts w:hint="cs"/>
          <w:color w:val="auto"/>
          <w:vertAlign w:val="superscript"/>
          <w:rtl/>
        </w:rPr>
        <w:t>(</w:t>
      </w:r>
      <w:r w:rsidRPr="006215B3">
        <w:rPr>
          <w:rStyle w:val="a5"/>
          <w:b/>
          <w:bCs/>
          <w:color w:val="auto"/>
          <w:rtl/>
        </w:rPr>
        <w:footnoteReference w:id="155"/>
      </w:r>
      <w:r w:rsidRPr="006215B3">
        <w:rPr>
          <w:rFonts w:hint="cs"/>
          <w:color w:val="auto"/>
          <w:vertAlign w:val="superscript"/>
          <w:rtl/>
        </w:rPr>
        <w:t>)</w:t>
      </w:r>
      <w:r w:rsidRPr="006215B3">
        <w:rPr>
          <w:rFonts w:hint="cs"/>
          <w:color w:val="auto"/>
          <w:rtl/>
        </w:rPr>
        <w:t>، ويوسف بن تغري</w:t>
      </w:r>
      <w:r w:rsidRPr="006215B3">
        <w:rPr>
          <w:rFonts w:hint="cs"/>
          <w:color w:val="auto"/>
          <w:vertAlign w:val="superscript"/>
          <w:rtl/>
        </w:rPr>
        <w:t>(</w:t>
      </w:r>
      <w:r w:rsidRPr="006215B3">
        <w:rPr>
          <w:rStyle w:val="a5"/>
          <w:color w:val="auto"/>
          <w:rtl/>
        </w:rPr>
        <w:footnoteReference w:id="156"/>
      </w:r>
      <w:r w:rsidRPr="006215B3">
        <w:rPr>
          <w:rFonts w:hint="cs"/>
          <w:color w:val="auto"/>
          <w:vertAlign w:val="superscript"/>
          <w:rtl/>
        </w:rPr>
        <w:t>)</w:t>
      </w:r>
      <w:r w:rsidRPr="006215B3">
        <w:rPr>
          <w:rFonts w:hint="cs"/>
          <w:color w:val="auto"/>
          <w:rtl/>
        </w:rPr>
        <w:t>، وا</w:t>
      </w:r>
      <w:r w:rsidRPr="006215B3">
        <w:rPr>
          <w:color w:val="auto"/>
          <w:rtl/>
        </w:rPr>
        <w:t>لسيوطي</w:t>
      </w:r>
      <w:r w:rsidRPr="006215B3">
        <w:rPr>
          <w:rFonts w:hint="cs"/>
          <w:color w:val="auto"/>
          <w:rtl/>
        </w:rPr>
        <w:t xml:space="preserve"> -رحمهم الله-</w:t>
      </w:r>
      <w:r w:rsidRPr="006215B3">
        <w:rPr>
          <w:rFonts w:hint="cs"/>
          <w:color w:val="auto"/>
          <w:vertAlign w:val="superscript"/>
          <w:rtl/>
        </w:rPr>
        <w:t>(</w:t>
      </w:r>
      <w:r w:rsidRPr="006215B3">
        <w:rPr>
          <w:rStyle w:val="a5"/>
          <w:color w:val="auto"/>
          <w:rtl/>
        </w:rPr>
        <w:footnoteReference w:id="157"/>
      </w:r>
      <w:r w:rsidRPr="006215B3">
        <w:rPr>
          <w:rFonts w:hint="cs"/>
          <w:color w:val="auto"/>
          <w:vertAlign w:val="superscript"/>
          <w:rtl/>
        </w:rPr>
        <w:t>)</w:t>
      </w:r>
      <w:r w:rsidRPr="006215B3">
        <w:rPr>
          <w:rFonts w:hint="cs"/>
          <w:color w:val="auto"/>
          <w:rtl/>
        </w:rPr>
        <w:t>.</w:t>
      </w:r>
    </w:p>
    <w:p w14:paraId="46700E95" w14:textId="77777777" w:rsidR="00701F36" w:rsidRPr="006215B3" w:rsidRDefault="00701F36" w:rsidP="00DF47DD">
      <w:pPr>
        <w:pStyle w:val="290"/>
        <w:ind w:firstLine="567"/>
        <w:jc w:val="lowKashida"/>
        <w:rPr>
          <w:color w:val="auto"/>
          <w:rtl/>
        </w:rPr>
      </w:pPr>
      <w:r w:rsidRPr="006215B3">
        <w:rPr>
          <w:rFonts w:hint="cs"/>
          <w:color w:val="auto"/>
          <w:rtl/>
        </w:rPr>
        <w:t>وصحح هذا القول ا</w:t>
      </w:r>
      <w:r w:rsidRPr="006215B3">
        <w:rPr>
          <w:color w:val="auto"/>
          <w:rtl/>
        </w:rPr>
        <w:t>لسمعاني</w:t>
      </w:r>
      <w:r w:rsidRPr="006215B3">
        <w:rPr>
          <w:rFonts w:hint="cs"/>
          <w:color w:val="auto"/>
          <w:vertAlign w:val="superscript"/>
          <w:rtl/>
        </w:rPr>
        <w:t>(</w:t>
      </w:r>
      <w:r w:rsidRPr="006215B3">
        <w:rPr>
          <w:rStyle w:val="a5"/>
          <w:color w:val="auto"/>
          <w:rtl/>
        </w:rPr>
        <w:footnoteReference w:id="158"/>
      </w:r>
      <w:r w:rsidRPr="006215B3">
        <w:rPr>
          <w:rFonts w:hint="cs"/>
          <w:color w:val="auto"/>
          <w:vertAlign w:val="superscript"/>
          <w:rtl/>
        </w:rPr>
        <w:t>)</w:t>
      </w:r>
      <w:r w:rsidRPr="006215B3">
        <w:rPr>
          <w:rFonts w:hint="cs"/>
          <w:color w:val="auto"/>
          <w:rtl/>
        </w:rPr>
        <w:t>، وسبط ابن الجوزي</w:t>
      </w:r>
      <w:r w:rsidRPr="006215B3">
        <w:rPr>
          <w:rFonts w:hint="cs"/>
          <w:color w:val="auto"/>
          <w:vertAlign w:val="superscript"/>
          <w:rtl/>
        </w:rPr>
        <w:t>(</w:t>
      </w:r>
      <w:r w:rsidRPr="006215B3">
        <w:rPr>
          <w:rStyle w:val="a5"/>
          <w:color w:val="auto"/>
          <w:rtl/>
        </w:rPr>
        <w:footnoteReference w:id="159"/>
      </w:r>
      <w:r w:rsidRPr="006215B3">
        <w:rPr>
          <w:rFonts w:hint="cs"/>
          <w:color w:val="auto"/>
          <w:vertAlign w:val="superscript"/>
          <w:rtl/>
        </w:rPr>
        <w:t>)</w:t>
      </w:r>
      <w:r w:rsidRPr="006215B3">
        <w:rPr>
          <w:rFonts w:hint="cs"/>
          <w:color w:val="auto"/>
          <w:rtl/>
        </w:rPr>
        <w:t xml:space="preserve"> وغيرهما.</w:t>
      </w:r>
    </w:p>
    <w:p w14:paraId="53EC55BA" w14:textId="77777777" w:rsidR="00701F36" w:rsidRPr="006215B3" w:rsidRDefault="00701F36" w:rsidP="00DF47DD">
      <w:pPr>
        <w:pStyle w:val="290"/>
        <w:ind w:firstLine="567"/>
        <w:jc w:val="lowKashida"/>
        <w:rPr>
          <w:color w:val="auto"/>
          <w:rtl/>
        </w:rPr>
      </w:pPr>
      <w:r w:rsidRPr="006215B3">
        <w:rPr>
          <w:rFonts w:hint="cs"/>
          <w:color w:val="auto"/>
          <w:rtl/>
        </w:rPr>
        <w:t xml:space="preserve">ويقول د. نجم خلف: والراجح أنه توفي في جُمادى الأولى لأربع عشرة ليلة خلت من سنة 281هــ؛ لاتفاق أغلب الروايات على </w:t>
      </w:r>
      <w:proofErr w:type="gramStart"/>
      <w:r w:rsidRPr="006215B3">
        <w:rPr>
          <w:rFonts w:hint="cs"/>
          <w:color w:val="auto"/>
          <w:rtl/>
        </w:rPr>
        <w:t>ذلك</w:t>
      </w:r>
      <w:r w:rsidRPr="006215B3">
        <w:rPr>
          <w:rFonts w:hint="cs"/>
          <w:color w:val="auto"/>
          <w:vertAlign w:val="superscript"/>
          <w:rtl/>
        </w:rPr>
        <w:t>(</w:t>
      </w:r>
      <w:proofErr w:type="gramEnd"/>
      <w:r w:rsidRPr="006215B3">
        <w:rPr>
          <w:rStyle w:val="a5"/>
          <w:color w:val="auto"/>
          <w:rtl/>
        </w:rPr>
        <w:footnoteReference w:id="160"/>
      </w:r>
      <w:r w:rsidRPr="006215B3">
        <w:rPr>
          <w:rFonts w:hint="cs"/>
          <w:color w:val="auto"/>
          <w:vertAlign w:val="superscript"/>
          <w:rtl/>
        </w:rPr>
        <w:t>)</w:t>
      </w:r>
      <w:r w:rsidRPr="006215B3">
        <w:rPr>
          <w:rFonts w:hint="cs"/>
          <w:color w:val="auto"/>
          <w:rtl/>
        </w:rPr>
        <w:t>.</w:t>
      </w:r>
      <w:r w:rsidRPr="006215B3">
        <w:rPr>
          <w:rFonts w:hint="cs"/>
          <w:color w:val="auto"/>
          <w:rtl/>
        </w:rPr>
        <w:tab/>
      </w:r>
    </w:p>
    <w:p w14:paraId="2CA1941E" w14:textId="77777777" w:rsidR="00701F36" w:rsidRPr="006215B3" w:rsidRDefault="00701F36" w:rsidP="00DF47DD">
      <w:pPr>
        <w:pStyle w:val="330"/>
        <w:ind w:left="0" w:firstLine="567"/>
        <w:rPr>
          <w:color w:val="auto"/>
          <w:sz w:val="36"/>
          <w:szCs w:val="36"/>
          <w:rtl/>
        </w:rPr>
      </w:pPr>
      <w:r w:rsidRPr="006215B3">
        <w:rPr>
          <w:rFonts w:hint="cs"/>
          <w:b/>
          <w:bCs/>
          <w:color w:val="auto"/>
          <w:sz w:val="36"/>
          <w:szCs w:val="36"/>
          <w:rtl/>
        </w:rPr>
        <w:t xml:space="preserve">القول الثاني: </w:t>
      </w:r>
      <w:r w:rsidRPr="006215B3">
        <w:rPr>
          <w:rFonts w:hint="cs"/>
          <w:color w:val="auto"/>
          <w:sz w:val="36"/>
          <w:szCs w:val="36"/>
          <w:rtl/>
        </w:rPr>
        <w:t>توفي رحمه الله سنة 280هــ. نقله الخطيب عن</w:t>
      </w:r>
      <w:r w:rsidRPr="006215B3">
        <w:rPr>
          <w:color w:val="auto"/>
          <w:sz w:val="36"/>
          <w:szCs w:val="36"/>
          <w:rtl/>
        </w:rPr>
        <w:t xml:space="preserve"> القاضي أب</w:t>
      </w:r>
      <w:r w:rsidRPr="006215B3">
        <w:rPr>
          <w:rFonts w:hint="cs"/>
          <w:color w:val="auto"/>
          <w:sz w:val="36"/>
          <w:szCs w:val="36"/>
          <w:rtl/>
        </w:rPr>
        <w:t>ي</w:t>
      </w:r>
      <w:r w:rsidRPr="006215B3">
        <w:rPr>
          <w:color w:val="auto"/>
          <w:sz w:val="36"/>
          <w:szCs w:val="36"/>
          <w:rtl/>
        </w:rPr>
        <w:t xml:space="preserve"> الحسن</w:t>
      </w:r>
      <w:r w:rsidRPr="006215B3">
        <w:rPr>
          <w:rFonts w:hint="cs"/>
          <w:color w:val="auto"/>
          <w:sz w:val="36"/>
          <w:szCs w:val="36"/>
          <w:rtl/>
        </w:rPr>
        <w:t xml:space="preserve"> </w:t>
      </w:r>
      <w:r w:rsidRPr="006215B3">
        <w:rPr>
          <w:color w:val="auto"/>
          <w:sz w:val="36"/>
          <w:szCs w:val="36"/>
          <w:rtl/>
        </w:rPr>
        <w:t>–</w:t>
      </w:r>
      <w:r w:rsidRPr="006215B3">
        <w:rPr>
          <w:rFonts w:hint="cs"/>
          <w:color w:val="auto"/>
          <w:sz w:val="36"/>
          <w:szCs w:val="36"/>
          <w:rtl/>
        </w:rPr>
        <w:t>رحمه الله-، حيث يقول:</w:t>
      </w:r>
      <w:r w:rsidRPr="006215B3">
        <w:rPr>
          <w:color w:val="auto"/>
          <w:sz w:val="36"/>
          <w:szCs w:val="36"/>
          <w:rtl/>
        </w:rPr>
        <w:t xml:space="preserve"> </w:t>
      </w:r>
      <w:r w:rsidRPr="006215B3">
        <w:rPr>
          <w:rFonts w:hint="cs"/>
          <w:color w:val="auto"/>
          <w:sz w:val="36"/>
          <w:szCs w:val="36"/>
          <w:rtl/>
        </w:rPr>
        <w:t>"...</w:t>
      </w:r>
      <w:r w:rsidRPr="006215B3">
        <w:rPr>
          <w:color w:val="auto"/>
          <w:sz w:val="36"/>
          <w:szCs w:val="36"/>
          <w:rtl/>
        </w:rPr>
        <w:t>حضر يوسف بن يعقوب فصلى عليه</w:t>
      </w:r>
      <w:r w:rsidRPr="006215B3">
        <w:rPr>
          <w:rFonts w:hint="cs"/>
          <w:color w:val="auto"/>
          <w:sz w:val="36"/>
          <w:szCs w:val="36"/>
          <w:rtl/>
        </w:rPr>
        <w:t xml:space="preserve"> </w:t>
      </w:r>
      <w:r w:rsidRPr="006215B3">
        <w:rPr>
          <w:color w:val="auto"/>
          <w:sz w:val="36"/>
          <w:szCs w:val="36"/>
          <w:rtl/>
        </w:rPr>
        <w:t xml:space="preserve">في </w:t>
      </w:r>
      <w:proofErr w:type="spellStart"/>
      <w:r w:rsidR="00F8475F" w:rsidRPr="006215B3">
        <w:rPr>
          <w:color w:val="auto"/>
          <w:sz w:val="36"/>
          <w:szCs w:val="36"/>
          <w:rtl/>
        </w:rPr>
        <w:t>الـشونيزية</w:t>
      </w:r>
      <w:proofErr w:type="spellEnd"/>
      <w:r w:rsidR="00F8475F" w:rsidRPr="006215B3">
        <w:rPr>
          <w:color w:val="auto"/>
          <w:sz w:val="36"/>
          <w:szCs w:val="36"/>
          <w:vertAlign w:val="superscript"/>
          <w:rtl/>
        </w:rPr>
        <w:fldChar w:fldCharType="begin"/>
      </w:r>
      <w:r w:rsidR="00F8475F" w:rsidRPr="006215B3">
        <w:rPr>
          <w:color w:val="auto"/>
        </w:rPr>
        <w:instrText xml:space="preserve"> XE "</w:instrText>
      </w:r>
      <w:r w:rsidR="00F8475F" w:rsidRPr="006215B3">
        <w:rPr>
          <w:color w:val="auto"/>
          <w:rtl/>
        </w:rPr>
        <w:instrText>فهرس الأماكن:الـشونيزية</w:instrText>
      </w:r>
      <w:r w:rsidR="00F8475F" w:rsidRPr="006215B3">
        <w:rPr>
          <w:color w:val="auto"/>
        </w:rPr>
        <w:instrText xml:space="preserve">" </w:instrText>
      </w:r>
      <w:r w:rsidR="00F8475F" w:rsidRPr="006215B3">
        <w:rPr>
          <w:color w:val="auto"/>
          <w:sz w:val="36"/>
          <w:szCs w:val="36"/>
          <w:vertAlign w:val="superscript"/>
          <w:rtl/>
        </w:rPr>
        <w:fldChar w:fldCharType="end"/>
      </w:r>
      <w:r w:rsidR="00100A79" w:rsidRPr="006215B3">
        <w:rPr>
          <w:rFonts w:hint="cs"/>
          <w:color w:val="auto"/>
          <w:sz w:val="36"/>
          <w:szCs w:val="36"/>
          <w:vertAlign w:val="superscript"/>
          <w:rtl/>
        </w:rPr>
        <w:t>(</w:t>
      </w:r>
      <w:r w:rsidR="00100A79" w:rsidRPr="006215B3">
        <w:rPr>
          <w:rStyle w:val="a5"/>
          <w:color w:val="auto"/>
          <w:sz w:val="36"/>
          <w:szCs w:val="36"/>
          <w:rtl/>
        </w:rPr>
        <w:footnoteReference w:id="161"/>
      </w:r>
      <w:r w:rsidR="00100A79" w:rsidRPr="006215B3">
        <w:rPr>
          <w:rFonts w:hint="cs"/>
          <w:color w:val="auto"/>
          <w:sz w:val="36"/>
          <w:szCs w:val="36"/>
          <w:vertAlign w:val="superscript"/>
          <w:rtl/>
        </w:rPr>
        <w:t>)</w:t>
      </w:r>
      <w:r w:rsidRPr="006215B3">
        <w:rPr>
          <w:color w:val="auto"/>
          <w:sz w:val="36"/>
          <w:szCs w:val="36"/>
          <w:rtl/>
        </w:rPr>
        <w:t>، ودفن فيها في سنة ثمانين</w:t>
      </w:r>
      <w:r w:rsidRPr="006215B3">
        <w:rPr>
          <w:rFonts w:hint="cs"/>
          <w:color w:val="auto"/>
          <w:sz w:val="36"/>
          <w:szCs w:val="36"/>
          <w:rtl/>
        </w:rPr>
        <w:t>"</w:t>
      </w:r>
      <w:r w:rsidRPr="006215B3">
        <w:rPr>
          <w:rFonts w:hint="cs"/>
          <w:color w:val="auto"/>
          <w:sz w:val="36"/>
          <w:szCs w:val="36"/>
          <w:vertAlign w:val="superscript"/>
          <w:rtl/>
        </w:rPr>
        <w:t>(</w:t>
      </w:r>
      <w:r w:rsidRPr="006215B3">
        <w:rPr>
          <w:rStyle w:val="a5"/>
          <w:color w:val="auto"/>
          <w:sz w:val="36"/>
          <w:szCs w:val="36"/>
          <w:rtl/>
        </w:rPr>
        <w:footnoteReference w:id="162"/>
      </w:r>
      <w:r w:rsidRPr="006215B3">
        <w:rPr>
          <w:rFonts w:hint="cs"/>
          <w:color w:val="auto"/>
          <w:sz w:val="36"/>
          <w:szCs w:val="36"/>
          <w:vertAlign w:val="superscript"/>
          <w:rtl/>
        </w:rPr>
        <w:t>)</w:t>
      </w:r>
      <w:r w:rsidRPr="006215B3">
        <w:rPr>
          <w:color w:val="auto"/>
          <w:sz w:val="36"/>
          <w:szCs w:val="36"/>
          <w:rtl/>
        </w:rPr>
        <w:t>.</w:t>
      </w:r>
      <w:r w:rsidRPr="006215B3">
        <w:rPr>
          <w:rFonts w:hint="cs"/>
          <w:b/>
          <w:bCs/>
          <w:color w:val="auto"/>
          <w:sz w:val="36"/>
          <w:szCs w:val="36"/>
          <w:rtl/>
        </w:rPr>
        <w:t xml:space="preserve"> </w:t>
      </w:r>
      <w:r w:rsidRPr="006215B3">
        <w:rPr>
          <w:rFonts w:hint="cs"/>
          <w:color w:val="auto"/>
          <w:sz w:val="36"/>
          <w:szCs w:val="36"/>
          <w:rtl/>
        </w:rPr>
        <w:t>وتعقبه الخطيب -رحمه الله- فقال: "</w:t>
      </w:r>
      <w:r w:rsidRPr="006215B3">
        <w:rPr>
          <w:color w:val="auto"/>
          <w:sz w:val="36"/>
          <w:szCs w:val="36"/>
          <w:rtl/>
        </w:rPr>
        <w:t>هذا وهم</w:t>
      </w:r>
      <w:r w:rsidRPr="006215B3">
        <w:rPr>
          <w:rFonts w:hint="cs"/>
          <w:color w:val="auto"/>
          <w:sz w:val="36"/>
          <w:szCs w:val="36"/>
          <w:rtl/>
        </w:rPr>
        <w:t>"</w:t>
      </w:r>
      <w:r w:rsidRPr="006215B3">
        <w:rPr>
          <w:rFonts w:hint="cs"/>
          <w:color w:val="auto"/>
          <w:sz w:val="36"/>
          <w:szCs w:val="36"/>
          <w:vertAlign w:val="superscript"/>
          <w:rtl/>
        </w:rPr>
        <w:t>(</w:t>
      </w:r>
      <w:r w:rsidRPr="006215B3">
        <w:rPr>
          <w:rStyle w:val="a5"/>
          <w:color w:val="auto"/>
          <w:sz w:val="36"/>
          <w:szCs w:val="36"/>
          <w:rtl/>
        </w:rPr>
        <w:footnoteReference w:id="163"/>
      </w:r>
      <w:r w:rsidRPr="006215B3">
        <w:rPr>
          <w:rFonts w:hint="cs"/>
          <w:color w:val="auto"/>
          <w:sz w:val="36"/>
          <w:szCs w:val="36"/>
          <w:vertAlign w:val="superscript"/>
          <w:rtl/>
        </w:rPr>
        <w:t>)</w:t>
      </w:r>
      <w:r w:rsidRPr="006215B3">
        <w:rPr>
          <w:rFonts w:hint="cs"/>
          <w:color w:val="auto"/>
          <w:sz w:val="36"/>
          <w:szCs w:val="36"/>
          <w:rtl/>
        </w:rPr>
        <w:t xml:space="preserve">. </w:t>
      </w:r>
    </w:p>
    <w:p w14:paraId="4DBC0AAE" w14:textId="77777777" w:rsidR="00701F36" w:rsidRPr="006215B3" w:rsidRDefault="00701F36" w:rsidP="00DF47DD">
      <w:pPr>
        <w:pStyle w:val="330"/>
        <w:ind w:left="0" w:firstLine="567"/>
        <w:rPr>
          <w:color w:val="auto"/>
          <w:sz w:val="36"/>
          <w:szCs w:val="36"/>
          <w:rtl/>
        </w:rPr>
      </w:pPr>
      <w:r w:rsidRPr="006215B3">
        <w:rPr>
          <w:rFonts w:hint="cs"/>
          <w:b/>
          <w:bCs/>
          <w:color w:val="auto"/>
          <w:sz w:val="36"/>
          <w:szCs w:val="36"/>
          <w:rtl/>
        </w:rPr>
        <w:t>القول الثالث:</w:t>
      </w:r>
      <w:r w:rsidRPr="006215B3">
        <w:rPr>
          <w:rFonts w:hint="cs"/>
          <w:color w:val="auto"/>
          <w:sz w:val="36"/>
          <w:szCs w:val="36"/>
          <w:rtl/>
        </w:rPr>
        <w:t xml:space="preserve"> أنه توفي سنة 282هــ. عزاه سبط ابن الجوزي إلى</w:t>
      </w:r>
      <w:r w:rsidRPr="006215B3">
        <w:rPr>
          <w:color w:val="auto"/>
          <w:sz w:val="36"/>
          <w:szCs w:val="36"/>
          <w:rtl/>
        </w:rPr>
        <w:t xml:space="preserve"> ابن قانع</w:t>
      </w:r>
      <w:r w:rsidRPr="006215B3">
        <w:rPr>
          <w:rFonts w:hint="cs"/>
          <w:color w:val="auto"/>
          <w:sz w:val="36"/>
          <w:szCs w:val="36"/>
          <w:vertAlign w:val="superscript"/>
          <w:rtl/>
        </w:rPr>
        <w:t>(</w:t>
      </w:r>
      <w:r w:rsidRPr="006215B3">
        <w:rPr>
          <w:rStyle w:val="a5"/>
          <w:color w:val="auto"/>
          <w:sz w:val="36"/>
          <w:szCs w:val="36"/>
          <w:rtl/>
        </w:rPr>
        <w:footnoteReference w:id="164"/>
      </w:r>
      <w:r w:rsidRPr="006215B3">
        <w:rPr>
          <w:rFonts w:hint="cs"/>
          <w:color w:val="auto"/>
          <w:sz w:val="36"/>
          <w:szCs w:val="36"/>
          <w:vertAlign w:val="superscript"/>
          <w:rtl/>
        </w:rPr>
        <w:t>)</w:t>
      </w:r>
      <w:r w:rsidRPr="006215B3">
        <w:rPr>
          <w:rFonts w:hint="cs"/>
          <w:color w:val="auto"/>
          <w:sz w:val="36"/>
          <w:szCs w:val="36"/>
          <w:rtl/>
        </w:rPr>
        <w:t>، وذكر هذا  القول الصفدي</w:t>
      </w:r>
      <w:r w:rsidRPr="006215B3">
        <w:rPr>
          <w:rFonts w:hint="cs"/>
          <w:color w:val="auto"/>
          <w:sz w:val="36"/>
          <w:szCs w:val="36"/>
          <w:vertAlign w:val="superscript"/>
          <w:rtl/>
        </w:rPr>
        <w:t>(</w:t>
      </w:r>
      <w:r w:rsidRPr="006215B3">
        <w:rPr>
          <w:rStyle w:val="a5"/>
          <w:color w:val="auto"/>
          <w:sz w:val="36"/>
          <w:szCs w:val="36"/>
          <w:rtl/>
        </w:rPr>
        <w:footnoteReference w:id="165"/>
      </w:r>
      <w:r w:rsidRPr="006215B3">
        <w:rPr>
          <w:rFonts w:hint="cs"/>
          <w:color w:val="auto"/>
          <w:sz w:val="36"/>
          <w:szCs w:val="36"/>
          <w:vertAlign w:val="superscript"/>
          <w:rtl/>
        </w:rPr>
        <w:t>)</w:t>
      </w:r>
      <w:r w:rsidRPr="006215B3">
        <w:rPr>
          <w:rFonts w:hint="cs"/>
          <w:color w:val="auto"/>
          <w:sz w:val="36"/>
          <w:szCs w:val="36"/>
          <w:rtl/>
        </w:rPr>
        <w:t>، ومحمد بن شاكر الكُتُبي</w:t>
      </w:r>
      <w:r w:rsidRPr="006215B3">
        <w:rPr>
          <w:rFonts w:hint="cs"/>
          <w:color w:val="auto"/>
          <w:sz w:val="36"/>
          <w:szCs w:val="36"/>
          <w:vertAlign w:val="superscript"/>
          <w:rtl/>
        </w:rPr>
        <w:t>(</w:t>
      </w:r>
      <w:r w:rsidRPr="006215B3">
        <w:rPr>
          <w:rStyle w:val="a5"/>
          <w:color w:val="auto"/>
          <w:sz w:val="36"/>
          <w:szCs w:val="36"/>
          <w:rtl/>
        </w:rPr>
        <w:footnoteReference w:id="166"/>
      </w:r>
      <w:r w:rsidRPr="006215B3">
        <w:rPr>
          <w:rFonts w:hint="cs"/>
          <w:color w:val="auto"/>
          <w:sz w:val="36"/>
          <w:szCs w:val="36"/>
          <w:vertAlign w:val="superscript"/>
          <w:rtl/>
        </w:rPr>
        <w:t>)</w:t>
      </w:r>
      <w:r w:rsidRPr="006215B3">
        <w:rPr>
          <w:rFonts w:hint="cs"/>
          <w:color w:val="auto"/>
          <w:sz w:val="36"/>
          <w:szCs w:val="36"/>
          <w:rtl/>
        </w:rPr>
        <w:t xml:space="preserve">. </w:t>
      </w:r>
    </w:p>
    <w:p w14:paraId="41F28F80" w14:textId="77777777" w:rsidR="00701F36" w:rsidRPr="006215B3" w:rsidRDefault="00701F36" w:rsidP="00DF47DD">
      <w:pPr>
        <w:pStyle w:val="330"/>
        <w:ind w:left="0" w:firstLine="567"/>
        <w:rPr>
          <w:color w:val="auto"/>
          <w:sz w:val="36"/>
          <w:szCs w:val="36"/>
          <w:rtl/>
        </w:rPr>
      </w:pPr>
      <w:r w:rsidRPr="006215B3">
        <w:rPr>
          <w:rFonts w:hint="cs"/>
          <w:b/>
          <w:bCs/>
          <w:color w:val="auto"/>
          <w:sz w:val="36"/>
          <w:szCs w:val="36"/>
          <w:rtl/>
        </w:rPr>
        <w:lastRenderedPageBreak/>
        <w:t xml:space="preserve">القول الرابع: </w:t>
      </w:r>
      <w:r w:rsidRPr="006215B3">
        <w:rPr>
          <w:rFonts w:hint="cs"/>
          <w:color w:val="auto"/>
          <w:sz w:val="36"/>
          <w:szCs w:val="36"/>
          <w:rtl/>
        </w:rPr>
        <w:t>توفي سنة 283هــ،</w:t>
      </w:r>
      <w:r w:rsidRPr="006215B3">
        <w:rPr>
          <w:rFonts w:hint="cs"/>
          <w:b/>
          <w:bCs/>
          <w:color w:val="auto"/>
          <w:sz w:val="36"/>
          <w:szCs w:val="36"/>
          <w:rtl/>
        </w:rPr>
        <w:t xml:space="preserve"> </w:t>
      </w:r>
      <w:r w:rsidRPr="006215B3">
        <w:rPr>
          <w:rFonts w:hint="cs"/>
          <w:color w:val="auto"/>
          <w:sz w:val="36"/>
          <w:szCs w:val="36"/>
          <w:rtl/>
        </w:rPr>
        <w:t>ذكره -أيضًا- سبط ابن الجوزي من غير ذكر القائل به</w:t>
      </w:r>
      <w:r w:rsidRPr="006215B3">
        <w:rPr>
          <w:rFonts w:hint="cs"/>
          <w:color w:val="auto"/>
          <w:sz w:val="36"/>
          <w:szCs w:val="36"/>
          <w:vertAlign w:val="superscript"/>
          <w:rtl/>
        </w:rPr>
        <w:t>(</w:t>
      </w:r>
      <w:r w:rsidRPr="006215B3">
        <w:rPr>
          <w:rStyle w:val="a5"/>
          <w:color w:val="auto"/>
          <w:sz w:val="36"/>
          <w:szCs w:val="36"/>
          <w:rtl/>
        </w:rPr>
        <w:footnoteReference w:id="167"/>
      </w:r>
      <w:r w:rsidRPr="006215B3">
        <w:rPr>
          <w:rFonts w:hint="cs"/>
          <w:color w:val="auto"/>
          <w:sz w:val="36"/>
          <w:szCs w:val="36"/>
          <w:vertAlign w:val="superscript"/>
          <w:rtl/>
        </w:rPr>
        <w:t>)</w:t>
      </w:r>
      <w:r w:rsidRPr="006215B3">
        <w:rPr>
          <w:rFonts w:hint="cs"/>
          <w:color w:val="auto"/>
          <w:sz w:val="36"/>
          <w:szCs w:val="36"/>
          <w:rtl/>
        </w:rPr>
        <w:t>.</w:t>
      </w:r>
    </w:p>
    <w:p w14:paraId="1177F69F" w14:textId="77777777" w:rsidR="00701F36" w:rsidRPr="006215B3" w:rsidRDefault="00701F36" w:rsidP="00DF47DD">
      <w:pPr>
        <w:pStyle w:val="290"/>
        <w:rPr>
          <w:color w:val="auto"/>
          <w:sz w:val="36"/>
          <w:rtl/>
        </w:rPr>
      </w:pPr>
      <w:r w:rsidRPr="006215B3">
        <w:rPr>
          <w:b/>
          <w:bCs/>
          <w:color w:val="auto"/>
          <w:rtl/>
        </w:rPr>
        <w:t xml:space="preserve">عمره حين توفي: </w:t>
      </w:r>
      <w:r w:rsidRPr="006215B3">
        <w:rPr>
          <w:rFonts w:hint="cs"/>
          <w:color w:val="auto"/>
          <w:sz w:val="36"/>
          <w:rtl/>
        </w:rPr>
        <w:t>حصل الخلاف أيضًا في عمره حين موته:</w:t>
      </w:r>
    </w:p>
    <w:p w14:paraId="423CF26D" w14:textId="77777777" w:rsidR="00701F36" w:rsidRPr="006215B3" w:rsidRDefault="00701F36" w:rsidP="00DF47DD">
      <w:pPr>
        <w:pStyle w:val="330"/>
        <w:numPr>
          <w:ilvl w:val="0"/>
          <w:numId w:val="51"/>
        </w:numPr>
        <w:ind w:left="454" w:hanging="454"/>
        <w:rPr>
          <w:color w:val="auto"/>
          <w:sz w:val="36"/>
          <w:szCs w:val="36"/>
        </w:rPr>
      </w:pPr>
      <w:r w:rsidRPr="006215B3">
        <w:rPr>
          <w:color w:val="auto"/>
          <w:sz w:val="36"/>
          <w:szCs w:val="36"/>
          <w:rtl/>
        </w:rPr>
        <w:t xml:space="preserve">مات وله سبعون سنة. </w:t>
      </w:r>
      <w:r w:rsidRPr="006215B3">
        <w:rPr>
          <w:rFonts w:hint="cs"/>
          <w:color w:val="auto"/>
          <w:sz w:val="36"/>
          <w:szCs w:val="36"/>
          <w:rtl/>
        </w:rPr>
        <w:t>حكاه سبط ابن الجوزي عن</w:t>
      </w:r>
      <w:r w:rsidRPr="006215B3">
        <w:rPr>
          <w:color w:val="auto"/>
          <w:sz w:val="36"/>
          <w:szCs w:val="36"/>
          <w:rtl/>
        </w:rPr>
        <w:t xml:space="preserve"> أب</w:t>
      </w:r>
      <w:r w:rsidRPr="006215B3">
        <w:rPr>
          <w:rFonts w:hint="cs"/>
          <w:color w:val="auto"/>
          <w:sz w:val="36"/>
          <w:szCs w:val="36"/>
          <w:rtl/>
        </w:rPr>
        <w:t>ي</w:t>
      </w:r>
      <w:r w:rsidRPr="006215B3">
        <w:rPr>
          <w:color w:val="auto"/>
          <w:sz w:val="36"/>
          <w:szCs w:val="36"/>
          <w:rtl/>
        </w:rPr>
        <w:t xml:space="preserve"> الحسين بن المنادي</w:t>
      </w:r>
      <w:r w:rsidRPr="006215B3">
        <w:rPr>
          <w:rFonts w:hint="cs"/>
          <w:color w:val="auto"/>
          <w:sz w:val="36"/>
          <w:szCs w:val="36"/>
          <w:vertAlign w:val="superscript"/>
          <w:rtl/>
        </w:rPr>
        <w:t>(</w:t>
      </w:r>
      <w:r w:rsidRPr="006215B3">
        <w:rPr>
          <w:rStyle w:val="a5"/>
          <w:color w:val="auto"/>
          <w:sz w:val="36"/>
          <w:szCs w:val="36"/>
          <w:rtl/>
        </w:rPr>
        <w:footnoteReference w:id="168"/>
      </w:r>
      <w:r w:rsidRPr="006215B3">
        <w:rPr>
          <w:rFonts w:hint="cs"/>
          <w:color w:val="auto"/>
          <w:sz w:val="36"/>
          <w:szCs w:val="36"/>
          <w:vertAlign w:val="superscript"/>
          <w:rtl/>
        </w:rPr>
        <w:t>)</w:t>
      </w:r>
      <w:r w:rsidRPr="006215B3">
        <w:rPr>
          <w:rFonts w:hint="cs"/>
          <w:color w:val="auto"/>
          <w:sz w:val="36"/>
          <w:szCs w:val="36"/>
          <w:rtl/>
        </w:rPr>
        <w:t>، وذكره ابن كثير في البداية والنهاي</w:t>
      </w:r>
      <w:r w:rsidRPr="00DF47DD">
        <w:rPr>
          <w:rFonts w:hint="cs"/>
          <w:color w:val="auto"/>
          <w:sz w:val="36"/>
          <w:szCs w:val="36"/>
          <w:rtl/>
        </w:rPr>
        <w:t>ة</w:t>
      </w:r>
      <w:r w:rsidRPr="00DF47DD">
        <w:rPr>
          <w:rFonts w:hint="cs"/>
          <w:color w:val="auto"/>
          <w:sz w:val="36"/>
          <w:szCs w:val="36"/>
          <w:vertAlign w:val="superscript"/>
          <w:rtl/>
        </w:rPr>
        <w:t>(</w:t>
      </w:r>
      <w:r w:rsidRPr="00DF47DD">
        <w:rPr>
          <w:rStyle w:val="a5"/>
          <w:color w:val="auto"/>
          <w:sz w:val="36"/>
          <w:szCs w:val="36"/>
          <w:rtl/>
        </w:rPr>
        <w:footnoteReference w:id="169"/>
      </w:r>
      <w:r w:rsidRPr="00DF47DD">
        <w:rPr>
          <w:rFonts w:hint="cs"/>
          <w:color w:val="auto"/>
          <w:sz w:val="36"/>
          <w:szCs w:val="36"/>
          <w:vertAlign w:val="superscript"/>
          <w:rtl/>
        </w:rPr>
        <w:t>)</w:t>
      </w:r>
      <w:r w:rsidRPr="00DF47DD">
        <w:rPr>
          <w:rFonts w:hint="cs"/>
          <w:color w:val="auto"/>
          <w:sz w:val="36"/>
          <w:szCs w:val="36"/>
          <w:rtl/>
        </w:rPr>
        <w:t>.</w:t>
      </w:r>
    </w:p>
    <w:p w14:paraId="372D1012" w14:textId="77777777" w:rsidR="00701F36" w:rsidRPr="006215B3" w:rsidRDefault="00701F36" w:rsidP="00DF47DD">
      <w:pPr>
        <w:pStyle w:val="330"/>
        <w:numPr>
          <w:ilvl w:val="0"/>
          <w:numId w:val="51"/>
        </w:numPr>
        <w:ind w:left="454" w:hanging="454"/>
        <w:rPr>
          <w:color w:val="auto"/>
          <w:sz w:val="36"/>
          <w:szCs w:val="36"/>
        </w:rPr>
      </w:pPr>
      <w:r w:rsidRPr="006215B3">
        <w:rPr>
          <w:rFonts w:hint="cs"/>
          <w:color w:val="auto"/>
          <w:sz w:val="36"/>
          <w:szCs w:val="36"/>
          <w:rtl/>
        </w:rPr>
        <w:t>و</w:t>
      </w:r>
      <w:r w:rsidRPr="006215B3">
        <w:rPr>
          <w:color w:val="auto"/>
          <w:sz w:val="36"/>
          <w:szCs w:val="36"/>
          <w:rtl/>
        </w:rPr>
        <w:t xml:space="preserve">بلغ من العمر نيفا وسبعين </w:t>
      </w:r>
      <w:proofErr w:type="gramStart"/>
      <w:r w:rsidRPr="006215B3">
        <w:rPr>
          <w:color w:val="auto"/>
          <w:sz w:val="36"/>
          <w:szCs w:val="36"/>
          <w:rtl/>
        </w:rPr>
        <w:t>سنة</w:t>
      </w:r>
      <w:r w:rsidRPr="006215B3">
        <w:rPr>
          <w:rFonts w:hint="cs"/>
          <w:color w:val="auto"/>
          <w:sz w:val="36"/>
          <w:szCs w:val="36"/>
          <w:vertAlign w:val="superscript"/>
          <w:rtl/>
        </w:rPr>
        <w:t>(</w:t>
      </w:r>
      <w:proofErr w:type="gramEnd"/>
      <w:r w:rsidRPr="006215B3">
        <w:rPr>
          <w:rStyle w:val="a5"/>
          <w:color w:val="auto"/>
          <w:sz w:val="36"/>
          <w:szCs w:val="36"/>
          <w:rtl/>
        </w:rPr>
        <w:footnoteReference w:id="170"/>
      </w:r>
      <w:r w:rsidRPr="006215B3">
        <w:rPr>
          <w:rFonts w:hint="cs"/>
          <w:color w:val="auto"/>
          <w:sz w:val="36"/>
          <w:szCs w:val="36"/>
          <w:vertAlign w:val="superscript"/>
          <w:rtl/>
        </w:rPr>
        <w:t>)</w:t>
      </w:r>
      <w:r w:rsidRPr="006215B3">
        <w:rPr>
          <w:rFonts w:hint="cs"/>
          <w:color w:val="auto"/>
          <w:sz w:val="36"/>
          <w:szCs w:val="36"/>
          <w:rtl/>
        </w:rPr>
        <w:t xml:space="preserve">، </w:t>
      </w:r>
    </w:p>
    <w:p w14:paraId="56CE5F86" w14:textId="77777777" w:rsidR="00701F36" w:rsidRPr="006215B3" w:rsidRDefault="00701F36" w:rsidP="00DF47DD">
      <w:pPr>
        <w:pStyle w:val="330"/>
        <w:numPr>
          <w:ilvl w:val="0"/>
          <w:numId w:val="51"/>
        </w:numPr>
        <w:ind w:left="454" w:hanging="454"/>
        <w:rPr>
          <w:color w:val="auto"/>
          <w:sz w:val="36"/>
          <w:szCs w:val="36"/>
          <w:rtl/>
        </w:rPr>
      </w:pPr>
      <w:r w:rsidRPr="006215B3">
        <w:rPr>
          <w:rFonts w:hint="cs"/>
          <w:color w:val="auto"/>
          <w:sz w:val="36"/>
          <w:szCs w:val="36"/>
          <w:rtl/>
        </w:rPr>
        <w:t xml:space="preserve">قال الذهبي رحمه الله: وقد نيّف على </w:t>
      </w:r>
      <w:proofErr w:type="gramStart"/>
      <w:r w:rsidRPr="006215B3">
        <w:rPr>
          <w:rFonts w:hint="cs"/>
          <w:color w:val="auto"/>
          <w:sz w:val="36"/>
          <w:szCs w:val="36"/>
          <w:rtl/>
        </w:rPr>
        <w:t>الثمانين</w:t>
      </w:r>
      <w:r w:rsidRPr="006215B3">
        <w:rPr>
          <w:rFonts w:hint="cs"/>
          <w:color w:val="auto"/>
          <w:sz w:val="36"/>
          <w:szCs w:val="36"/>
          <w:vertAlign w:val="superscript"/>
          <w:rtl/>
        </w:rPr>
        <w:t>(</w:t>
      </w:r>
      <w:proofErr w:type="gramEnd"/>
      <w:r w:rsidRPr="006215B3">
        <w:rPr>
          <w:rStyle w:val="a5"/>
          <w:color w:val="auto"/>
          <w:sz w:val="36"/>
          <w:szCs w:val="36"/>
          <w:rtl/>
        </w:rPr>
        <w:footnoteReference w:id="171"/>
      </w:r>
      <w:r w:rsidRPr="006215B3">
        <w:rPr>
          <w:rFonts w:hint="cs"/>
          <w:color w:val="auto"/>
          <w:sz w:val="36"/>
          <w:szCs w:val="36"/>
          <w:vertAlign w:val="superscript"/>
          <w:rtl/>
        </w:rPr>
        <w:t>)</w:t>
      </w:r>
      <w:r w:rsidRPr="006215B3">
        <w:rPr>
          <w:color w:val="auto"/>
          <w:sz w:val="36"/>
          <w:szCs w:val="36"/>
          <w:rtl/>
        </w:rPr>
        <w:t>.</w:t>
      </w:r>
    </w:p>
    <w:p w14:paraId="4633817A" w14:textId="77777777" w:rsidR="00701F36" w:rsidRPr="006215B3" w:rsidRDefault="00701F36" w:rsidP="00DF47DD">
      <w:pPr>
        <w:pStyle w:val="330"/>
        <w:numPr>
          <w:ilvl w:val="0"/>
          <w:numId w:val="51"/>
        </w:numPr>
        <w:ind w:left="454" w:hanging="454"/>
        <w:rPr>
          <w:color w:val="auto"/>
          <w:sz w:val="36"/>
          <w:szCs w:val="36"/>
        </w:rPr>
      </w:pPr>
      <w:r w:rsidRPr="006215B3">
        <w:rPr>
          <w:color w:val="auto"/>
          <w:sz w:val="36"/>
          <w:szCs w:val="36"/>
          <w:rtl/>
        </w:rPr>
        <w:t>وله ثلاث وسبعون</w:t>
      </w:r>
      <w:r w:rsidRPr="006215B3">
        <w:rPr>
          <w:rFonts w:hint="cs"/>
          <w:color w:val="auto"/>
          <w:sz w:val="36"/>
          <w:szCs w:val="36"/>
          <w:rtl/>
        </w:rPr>
        <w:t xml:space="preserve"> سنة. ذكره ابن حجر رحمه </w:t>
      </w:r>
      <w:proofErr w:type="gramStart"/>
      <w:r w:rsidRPr="006215B3">
        <w:rPr>
          <w:rFonts w:hint="cs"/>
          <w:color w:val="auto"/>
          <w:sz w:val="36"/>
          <w:szCs w:val="36"/>
          <w:rtl/>
        </w:rPr>
        <w:t>الله</w:t>
      </w:r>
      <w:r w:rsidRPr="006215B3">
        <w:rPr>
          <w:rFonts w:hint="cs"/>
          <w:color w:val="auto"/>
          <w:sz w:val="36"/>
          <w:szCs w:val="36"/>
          <w:vertAlign w:val="superscript"/>
          <w:rtl/>
        </w:rPr>
        <w:t>(</w:t>
      </w:r>
      <w:proofErr w:type="gramEnd"/>
      <w:r w:rsidRPr="006215B3">
        <w:rPr>
          <w:rStyle w:val="a5"/>
          <w:color w:val="auto"/>
          <w:sz w:val="36"/>
          <w:szCs w:val="36"/>
          <w:rtl/>
        </w:rPr>
        <w:footnoteReference w:id="172"/>
      </w:r>
      <w:r w:rsidRPr="006215B3">
        <w:rPr>
          <w:rFonts w:hint="cs"/>
          <w:color w:val="auto"/>
          <w:sz w:val="36"/>
          <w:szCs w:val="36"/>
          <w:vertAlign w:val="superscript"/>
          <w:rtl/>
        </w:rPr>
        <w:t>)</w:t>
      </w:r>
      <w:r w:rsidRPr="006215B3">
        <w:rPr>
          <w:rFonts w:hint="cs"/>
          <w:color w:val="auto"/>
          <w:sz w:val="36"/>
          <w:szCs w:val="36"/>
          <w:rtl/>
        </w:rPr>
        <w:t xml:space="preserve">، وهو الصحيح من حيث أنه وُلد عام 208هــ وتوفي على قول الراجح 281هــ. </w:t>
      </w:r>
    </w:p>
    <w:p w14:paraId="40FB1171" w14:textId="77777777" w:rsidR="00701F36" w:rsidRPr="006215B3" w:rsidRDefault="00701F36" w:rsidP="00DF47DD">
      <w:pPr>
        <w:pStyle w:val="290"/>
        <w:rPr>
          <w:color w:val="auto"/>
          <w:sz w:val="36"/>
          <w:rtl/>
        </w:rPr>
      </w:pPr>
      <w:r w:rsidRPr="006215B3">
        <w:rPr>
          <w:rFonts w:hint="cs"/>
          <w:b/>
          <w:bCs/>
          <w:color w:val="auto"/>
          <w:rtl/>
        </w:rPr>
        <w:t>الصلاة عليه ومكان الدفن:</w:t>
      </w:r>
      <w:r w:rsidR="00DB2B8A" w:rsidRPr="006215B3">
        <w:rPr>
          <w:rFonts w:hint="cs"/>
          <w:b/>
          <w:bCs/>
          <w:color w:val="auto"/>
          <w:rtl/>
        </w:rPr>
        <w:t xml:space="preserve"> </w:t>
      </w:r>
      <w:r w:rsidRPr="006215B3">
        <w:rPr>
          <w:color w:val="auto"/>
          <w:sz w:val="36"/>
          <w:rtl/>
        </w:rPr>
        <w:t>صلى عليه يوسف بن يعقوب بن إسماعيل البصري</w:t>
      </w:r>
      <w:r w:rsidRPr="006215B3">
        <w:rPr>
          <w:rFonts w:hint="cs"/>
          <w:color w:val="auto"/>
          <w:sz w:val="36"/>
          <w:rtl/>
        </w:rPr>
        <w:t xml:space="preserve">، </w:t>
      </w:r>
      <w:r w:rsidRPr="006215B3">
        <w:rPr>
          <w:color w:val="auto"/>
          <w:sz w:val="36"/>
          <w:rtl/>
        </w:rPr>
        <w:t>ودفن في</w:t>
      </w:r>
      <w:r w:rsidRPr="006215B3">
        <w:rPr>
          <w:rFonts w:hint="cs"/>
          <w:color w:val="auto"/>
          <w:sz w:val="36"/>
          <w:rtl/>
        </w:rPr>
        <w:t xml:space="preserve"> مقبرة</w:t>
      </w:r>
      <w:r w:rsidRPr="006215B3">
        <w:rPr>
          <w:color w:val="auto"/>
          <w:sz w:val="36"/>
          <w:rtl/>
        </w:rPr>
        <w:t xml:space="preserve"> </w:t>
      </w:r>
      <w:proofErr w:type="spellStart"/>
      <w:r w:rsidRPr="006215B3">
        <w:rPr>
          <w:color w:val="auto"/>
          <w:sz w:val="36"/>
          <w:rtl/>
        </w:rPr>
        <w:t>الشونيزية</w:t>
      </w:r>
      <w:proofErr w:type="spellEnd"/>
      <w:r w:rsidRPr="006215B3">
        <w:rPr>
          <w:rFonts w:hint="cs"/>
          <w:color w:val="auto"/>
          <w:sz w:val="36"/>
          <w:rtl/>
        </w:rPr>
        <w:t xml:space="preserve"> ببغداد</w:t>
      </w:r>
      <w:r w:rsidRPr="006215B3">
        <w:rPr>
          <w:rFonts w:hint="cs"/>
          <w:color w:val="auto"/>
          <w:sz w:val="36"/>
          <w:vertAlign w:val="superscript"/>
          <w:rtl/>
        </w:rPr>
        <w:t>(</w:t>
      </w:r>
      <w:r w:rsidRPr="006215B3">
        <w:rPr>
          <w:rStyle w:val="a5"/>
          <w:color w:val="auto"/>
          <w:sz w:val="36"/>
          <w:rtl/>
        </w:rPr>
        <w:footnoteReference w:id="173"/>
      </w:r>
      <w:r w:rsidRPr="006215B3">
        <w:rPr>
          <w:rFonts w:hint="cs"/>
          <w:color w:val="auto"/>
          <w:sz w:val="36"/>
          <w:vertAlign w:val="superscript"/>
          <w:rtl/>
        </w:rPr>
        <w:t>)</w:t>
      </w:r>
      <w:r w:rsidRPr="006215B3">
        <w:rPr>
          <w:rFonts w:hint="cs"/>
          <w:color w:val="auto"/>
          <w:sz w:val="36"/>
          <w:rtl/>
        </w:rPr>
        <w:t>.</w:t>
      </w:r>
    </w:p>
    <w:p w14:paraId="7AD8FA02" w14:textId="77777777" w:rsidR="00701F36" w:rsidRPr="006215B3" w:rsidRDefault="00701F36" w:rsidP="00DF47DD">
      <w:pPr>
        <w:pStyle w:val="290"/>
        <w:ind w:firstLine="567"/>
        <w:jc w:val="lowKashida"/>
        <w:rPr>
          <w:color w:val="auto"/>
          <w:rtl/>
        </w:rPr>
        <w:sectPr w:rsidR="00701F36" w:rsidRPr="006215B3" w:rsidSect="00701F36">
          <w:headerReference w:type="default" r:id="rId16"/>
          <w:footnotePr>
            <w:numRestart w:val="eachPage"/>
          </w:footnotePr>
          <w:pgSz w:w="11906" w:h="16838" w:code="9"/>
          <w:pgMar w:top="1389" w:right="2268" w:bottom="1389" w:left="1797" w:header="709" w:footer="709" w:gutter="0"/>
          <w:cols w:space="708"/>
          <w:bidi/>
          <w:rtlGutter/>
          <w:docGrid w:linePitch="490"/>
        </w:sectPr>
      </w:pPr>
    </w:p>
    <w:p w14:paraId="70FC1662" w14:textId="77777777" w:rsidR="00701F36" w:rsidRPr="008F7706" w:rsidRDefault="008F7706" w:rsidP="00DF47DD">
      <w:pPr>
        <w:pStyle w:val="1"/>
        <w:spacing w:before="0" w:after="0"/>
        <w:ind w:firstLine="567"/>
        <w:rPr>
          <w:sz w:val="40"/>
          <w:szCs w:val="40"/>
          <w:rtl/>
        </w:rPr>
      </w:pPr>
      <w:bookmarkStart w:id="64" w:name="_Toc14474333"/>
      <w:bookmarkStart w:id="65" w:name="_Toc16964073"/>
      <w:bookmarkStart w:id="66" w:name="_Toc53391994"/>
      <w:bookmarkStart w:id="67" w:name="_Toc166257512"/>
      <w:r>
        <w:rPr>
          <w:sz w:val="40"/>
          <w:szCs w:val="40"/>
          <w:rtl/>
        </w:rPr>
        <w:lastRenderedPageBreak/>
        <w:t>المبحث ال</w:t>
      </w:r>
      <w:r w:rsidR="000B6258">
        <w:rPr>
          <w:rFonts w:hint="cs"/>
          <w:sz w:val="40"/>
          <w:szCs w:val="40"/>
          <w:rtl/>
        </w:rPr>
        <w:t>ثاني</w:t>
      </w:r>
      <w:r w:rsidR="00701F36" w:rsidRPr="008F7706">
        <w:rPr>
          <w:sz w:val="40"/>
          <w:szCs w:val="40"/>
          <w:rtl/>
        </w:rPr>
        <w:br/>
        <w:t xml:space="preserve">التعريف </w:t>
      </w:r>
      <w:r w:rsidR="00701F36" w:rsidRPr="008F7706">
        <w:rPr>
          <w:rFonts w:hint="cs"/>
          <w:sz w:val="40"/>
          <w:szCs w:val="40"/>
          <w:rtl/>
        </w:rPr>
        <w:t>ب</w:t>
      </w:r>
      <w:r w:rsidR="00701F36" w:rsidRPr="008F7706">
        <w:rPr>
          <w:sz w:val="40"/>
          <w:szCs w:val="40"/>
          <w:rtl/>
        </w:rPr>
        <w:t xml:space="preserve">كتاب </w:t>
      </w:r>
      <w:r w:rsidR="00D71B6A" w:rsidRPr="008F7706">
        <w:rPr>
          <w:rFonts w:hint="cs"/>
          <w:rtl/>
        </w:rPr>
        <w:t>((</w:t>
      </w:r>
      <w:r w:rsidR="00701F36" w:rsidRPr="008F7706">
        <w:rPr>
          <w:sz w:val="40"/>
          <w:szCs w:val="40"/>
          <w:rtl/>
        </w:rPr>
        <w:t>تاريخ الخلفاء</w:t>
      </w:r>
      <w:r w:rsidR="00D71B6A" w:rsidRPr="008F7706">
        <w:rPr>
          <w:rFonts w:hint="cs"/>
          <w:rtl/>
        </w:rPr>
        <w:t>))</w:t>
      </w:r>
      <w:r w:rsidR="00701F36" w:rsidRPr="008F7706">
        <w:rPr>
          <w:sz w:val="40"/>
          <w:szCs w:val="40"/>
          <w:rtl/>
        </w:rPr>
        <w:t xml:space="preserve"> لابن أبي الدنيا.</w:t>
      </w:r>
      <w:bookmarkEnd w:id="64"/>
      <w:bookmarkEnd w:id="65"/>
      <w:bookmarkEnd w:id="66"/>
      <w:bookmarkEnd w:id="67"/>
    </w:p>
    <w:p w14:paraId="11F3B0F4" w14:textId="77777777" w:rsidR="00701F36" w:rsidRPr="00204BDA" w:rsidRDefault="00701F36" w:rsidP="00DF47DD">
      <w:pPr>
        <w:pStyle w:val="290"/>
        <w:ind w:firstLine="567"/>
        <w:jc w:val="lowKashida"/>
        <w:rPr>
          <w:color w:val="auto"/>
          <w:szCs w:val="40"/>
          <w:rtl/>
        </w:rPr>
      </w:pPr>
      <w:r w:rsidRPr="00204BDA">
        <w:rPr>
          <w:color w:val="auto"/>
          <w:szCs w:val="40"/>
          <w:rtl/>
        </w:rPr>
        <w:t xml:space="preserve">وفيه </w:t>
      </w:r>
      <w:r w:rsidR="00204BDA" w:rsidRPr="00204BDA">
        <w:rPr>
          <w:rFonts w:hint="cs"/>
          <w:color w:val="auto"/>
          <w:szCs w:val="40"/>
          <w:rtl/>
        </w:rPr>
        <w:t>سبعة</w:t>
      </w:r>
      <w:r w:rsidRPr="00204BDA">
        <w:rPr>
          <w:color w:val="auto"/>
          <w:szCs w:val="40"/>
          <w:rtl/>
        </w:rPr>
        <w:t xml:space="preserve"> مطالب:</w:t>
      </w:r>
    </w:p>
    <w:p w14:paraId="4CD84427" w14:textId="77777777" w:rsidR="00204BDA" w:rsidRDefault="00701F36" w:rsidP="00DF47DD">
      <w:pPr>
        <w:pStyle w:val="290"/>
        <w:ind w:firstLine="567"/>
        <w:jc w:val="lowKashida"/>
        <w:rPr>
          <w:b/>
          <w:bCs/>
          <w:color w:val="auto"/>
          <w:szCs w:val="40"/>
          <w:rtl/>
        </w:rPr>
      </w:pPr>
      <w:r w:rsidRPr="008F7706">
        <w:rPr>
          <w:b/>
          <w:bCs/>
          <w:color w:val="auto"/>
          <w:szCs w:val="40"/>
          <w:rtl/>
        </w:rPr>
        <w:t>المطلب الأول: اسم الكتاب</w:t>
      </w:r>
      <w:r w:rsidR="00204BDA">
        <w:rPr>
          <w:rFonts w:hint="cs"/>
          <w:b/>
          <w:bCs/>
          <w:color w:val="auto"/>
          <w:szCs w:val="40"/>
          <w:rtl/>
        </w:rPr>
        <w:t>.</w:t>
      </w:r>
    </w:p>
    <w:p w14:paraId="1FBB58E6" w14:textId="77777777" w:rsidR="00204BDA" w:rsidRDefault="00701F36" w:rsidP="00DF47DD">
      <w:pPr>
        <w:pStyle w:val="290"/>
        <w:ind w:firstLine="567"/>
        <w:jc w:val="lowKashida"/>
        <w:rPr>
          <w:b/>
          <w:bCs/>
          <w:color w:val="auto"/>
          <w:szCs w:val="40"/>
          <w:rtl/>
        </w:rPr>
      </w:pPr>
      <w:r w:rsidRPr="008F7706">
        <w:rPr>
          <w:b/>
          <w:bCs/>
          <w:color w:val="auto"/>
          <w:szCs w:val="40"/>
          <w:rtl/>
        </w:rPr>
        <w:t xml:space="preserve"> المطلب الثاني: </w:t>
      </w:r>
      <w:r w:rsidR="00204BDA" w:rsidRPr="008F7706">
        <w:rPr>
          <w:b/>
          <w:bCs/>
          <w:color w:val="auto"/>
          <w:szCs w:val="40"/>
          <w:rtl/>
        </w:rPr>
        <w:t>موضوعه.</w:t>
      </w:r>
    </w:p>
    <w:p w14:paraId="714E2307" w14:textId="77777777" w:rsidR="00701F36" w:rsidRPr="008F7706" w:rsidRDefault="00204BDA" w:rsidP="00DF47DD">
      <w:pPr>
        <w:pStyle w:val="290"/>
        <w:ind w:firstLine="567"/>
        <w:jc w:val="lowKashida"/>
        <w:rPr>
          <w:b/>
          <w:bCs/>
          <w:color w:val="auto"/>
          <w:szCs w:val="40"/>
          <w:rtl/>
        </w:rPr>
      </w:pPr>
      <w:r w:rsidRPr="008F7706">
        <w:rPr>
          <w:b/>
          <w:bCs/>
          <w:color w:val="auto"/>
          <w:szCs w:val="40"/>
          <w:rtl/>
        </w:rPr>
        <w:t>المطلب الثالث</w:t>
      </w:r>
      <w:r>
        <w:rPr>
          <w:rFonts w:hint="cs"/>
          <w:b/>
          <w:bCs/>
          <w:color w:val="auto"/>
          <w:szCs w:val="40"/>
          <w:rtl/>
        </w:rPr>
        <w:t>:</w:t>
      </w:r>
      <w:r w:rsidRPr="008F7706">
        <w:rPr>
          <w:b/>
          <w:bCs/>
          <w:color w:val="auto"/>
          <w:szCs w:val="40"/>
          <w:rtl/>
        </w:rPr>
        <w:t xml:space="preserve"> </w:t>
      </w:r>
      <w:r w:rsidR="00701F36" w:rsidRPr="008F7706">
        <w:rPr>
          <w:b/>
          <w:bCs/>
          <w:color w:val="auto"/>
          <w:szCs w:val="40"/>
          <w:rtl/>
        </w:rPr>
        <w:t>صحة نسبة الكتاب لابن أبي الدنيا.</w:t>
      </w:r>
    </w:p>
    <w:p w14:paraId="5DA2BB94" w14:textId="77777777" w:rsidR="00701F36" w:rsidRPr="008F7706" w:rsidRDefault="00204BDA" w:rsidP="00DF47DD">
      <w:pPr>
        <w:pStyle w:val="290"/>
        <w:ind w:firstLine="567"/>
        <w:jc w:val="lowKashida"/>
        <w:rPr>
          <w:b/>
          <w:bCs/>
          <w:color w:val="auto"/>
          <w:szCs w:val="40"/>
          <w:rtl/>
        </w:rPr>
      </w:pPr>
      <w:r w:rsidRPr="008F7706">
        <w:rPr>
          <w:b/>
          <w:bCs/>
          <w:color w:val="auto"/>
          <w:szCs w:val="40"/>
          <w:rtl/>
        </w:rPr>
        <w:t>المطلب الرابع</w:t>
      </w:r>
      <w:r w:rsidR="00701F36" w:rsidRPr="008F7706">
        <w:rPr>
          <w:b/>
          <w:bCs/>
          <w:color w:val="auto"/>
          <w:szCs w:val="40"/>
          <w:rtl/>
        </w:rPr>
        <w:t>: رواته.</w:t>
      </w:r>
    </w:p>
    <w:p w14:paraId="4702F64E" w14:textId="77777777" w:rsidR="00701F36" w:rsidRPr="008F7706" w:rsidRDefault="00204BDA" w:rsidP="00DF47DD">
      <w:pPr>
        <w:pStyle w:val="290"/>
        <w:ind w:firstLine="567"/>
        <w:jc w:val="lowKashida"/>
        <w:rPr>
          <w:b/>
          <w:bCs/>
          <w:color w:val="auto"/>
          <w:szCs w:val="40"/>
          <w:rtl/>
        </w:rPr>
      </w:pPr>
      <w:r w:rsidRPr="008F7706">
        <w:rPr>
          <w:b/>
          <w:bCs/>
          <w:color w:val="auto"/>
          <w:szCs w:val="40"/>
          <w:rtl/>
        </w:rPr>
        <w:t>المطلب الخامس</w:t>
      </w:r>
      <w:r w:rsidR="00701F36" w:rsidRPr="008F7706">
        <w:rPr>
          <w:b/>
          <w:bCs/>
          <w:color w:val="auto"/>
          <w:szCs w:val="40"/>
          <w:rtl/>
        </w:rPr>
        <w:t>: أهمية الكتاب.</w:t>
      </w:r>
    </w:p>
    <w:p w14:paraId="57AFEA7F" w14:textId="77777777" w:rsidR="00701F36" w:rsidRPr="008F7706" w:rsidRDefault="00204BDA" w:rsidP="00DF47DD">
      <w:pPr>
        <w:pStyle w:val="290"/>
        <w:ind w:firstLine="567"/>
        <w:jc w:val="lowKashida"/>
        <w:rPr>
          <w:b/>
          <w:bCs/>
          <w:color w:val="auto"/>
          <w:szCs w:val="40"/>
          <w:rtl/>
        </w:rPr>
      </w:pPr>
      <w:r w:rsidRPr="008F7706">
        <w:rPr>
          <w:b/>
          <w:bCs/>
          <w:color w:val="auto"/>
          <w:szCs w:val="40"/>
          <w:rtl/>
        </w:rPr>
        <w:t>المطلب السادس</w:t>
      </w:r>
      <w:r w:rsidR="00701F36" w:rsidRPr="008F7706">
        <w:rPr>
          <w:b/>
          <w:bCs/>
          <w:color w:val="auto"/>
          <w:szCs w:val="40"/>
          <w:rtl/>
        </w:rPr>
        <w:t>: منهجه من خلال المرويات.</w:t>
      </w:r>
    </w:p>
    <w:p w14:paraId="12C3F403" w14:textId="77777777" w:rsidR="00701F36" w:rsidRPr="006215B3" w:rsidRDefault="00204BDA" w:rsidP="00DF47DD">
      <w:pPr>
        <w:pStyle w:val="290"/>
        <w:ind w:firstLine="567"/>
        <w:jc w:val="lowKashida"/>
        <w:rPr>
          <w:b/>
          <w:bCs/>
          <w:color w:val="auto"/>
          <w:rtl/>
        </w:rPr>
        <w:sectPr w:rsidR="00701F36" w:rsidRPr="006215B3" w:rsidSect="00701F36">
          <w:footnotePr>
            <w:numRestart w:val="eachPage"/>
          </w:footnotePr>
          <w:pgSz w:w="11906" w:h="16838" w:code="9"/>
          <w:pgMar w:top="1389" w:right="2268" w:bottom="1389" w:left="1797" w:header="709" w:footer="709" w:gutter="0"/>
          <w:cols w:space="708"/>
          <w:vAlign w:val="center"/>
          <w:titlePg/>
          <w:bidi/>
          <w:rtlGutter/>
          <w:docGrid w:linePitch="490"/>
        </w:sectPr>
      </w:pPr>
      <w:r>
        <w:rPr>
          <w:rFonts w:hint="cs"/>
          <w:b/>
          <w:bCs/>
          <w:color w:val="auto"/>
          <w:szCs w:val="40"/>
          <w:rtl/>
        </w:rPr>
        <w:t>المطلب السابع</w:t>
      </w:r>
      <w:r w:rsidR="00701F36" w:rsidRPr="008F7706">
        <w:rPr>
          <w:b/>
          <w:bCs/>
          <w:color w:val="auto"/>
          <w:szCs w:val="40"/>
          <w:rtl/>
        </w:rPr>
        <w:t>: موارده.</w:t>
      </w:r>
      <w:r w:rsidR="00701F36" w:rsidRPr="008F7706">
        <w:rPr>
          <w:rFonts w:hint="cs"/>
          <w:b/>
          <w:bCs/>
          <w:color w:val="auto"/>
          <w:szCs w:val="40"/>
          <w:rtl/>
        </w:rPr>
        <w:tab/>
      </w:r>
    </w:p>
    <w:p w14:paraId="0274E3D2" w14:textId="77777777" w:rsidR="00701F36" w:rsidRPr="006215B3" w:rsidRDefault="00701F36" w:rsidP="00DF47DD">
      <w:pPr>
        <w:pStyle w:val="2"/>
        <w:spacing w:before="0" w:after="0"/>
        <w:ind w:firstLine="567"/>
        <w:jc w:val="center"/>
        <w:rPr>
          <w:rFonts w:ascii="Traditional Arabic" w:hAnsi="Traditional Arabic" w:cs="Traditional Arabic"/>
          <w:sz w:val="36"/>
          <w:szCs w:val="36"/>
          <w:rtl/>
        </w:rPr>
      </w:pPr>
      <w:bookmarkStart w:id="68" w:name="_Toc14474334"/>
      <w:bookmarkStart w:id="69" w:name="_Toc16964074"/>
      <w:bookmarkStart w:id="70" w:name="_Toc53391995"/>
      <w:bookmarkStart w:id="71" w:name="_Toc166257513"/>
      <w:r w:rsidRPr="006215B3">
        <w:rPr>
          <w:rFonts w:ascii="Traditional Arabic" w:hAnsi="Traditional Arabic" w:cs="Traditional Arabic"/>
          <w:sz w:val="36"/>
          <w:szCs w:val="36"/>
          <w:rtl/>
        </w:rPr>
        <w:lastRenderedPageBreak/>
        <w:t>المطلب الأول: اسم الكتاب</w:t>
      </w:r>
      <w:bookmarkEnd w:id="68"/>
      <w:bookmarkEnd w:id="69"/>
      <w:bookmarkEnd w:id="70"/>
      <w:r w:rsidR="00204BDA">
        <w:rPr>
          <w:rFonts w:ascii="Traditional Arabic" w:hAnsi="Traditional Arabic" w:cs="Traditional Arabic" w:hint="cs"/>
          <w:sz w:val="36"/>
          <w:szCs w:val="36"/>
          <w:rtl/>
        </w:rPr>
        <w:t>.</w:t>
      </w:r>
      <w:bookmarkEnd w:id="71"/>
    </w:p>
    <w:p w14:paraId="5954A2C3" w14:textId="77777777" w:rsidR="00701F36" w:rsidRPr="006215B3" w:rsidRDefault="00701F36" w:rsidP="00DF47DD">
      <w:pPr>
        <w:pStyle w:val="290"/>
        <w:ind w:firstLine="567"/>
        <w:jc w:val="lowKashida"/>
        <w:rPr>
          <w:color w:val="auto"/>
          <w:rtl/>
        </w:rPr>
      </w:pPr>
      <w:r w:rsidRPr="006215B3">
        <w:rPr>
          <w:rFonts w:hint="cs"/>
          <w:b/>
          <w:bCs/>
          <w:color w:val="auto"/>
          <w:rtl/>
        </w:rPr>
        <w:t>اسم الكتاب</w:t>
      </w:r>
      <w:r w:rsidRPr="006215B3">
        <w:rPr>
          <w:rFonts w:hint="cs"/>
          <w:color w:val="auto"/>
          <w:rtl/>
        </w:rPr>
        <w:t xml:space="preserve">: ورد </w:t>
      </w:r>
      <w:r w:rsidR="009D3262" w:rsidRPr="006215B3">
        <w:rPr>
          <w:rFonts w:hint="cs"/>
          <w:color w:val="auto"/>
          <w:rtl/>
        </w:rPr>
        <w:t>بهذه</w:t>
      </w:r>
      <w:r w:rsidRPr="006215B3">
        <w:rPr>
          <w:rFonts w:hint="cs"/>
          <w:color w:val="auto"/>
          <w:rtl/>
        </w:rPr>
        <w:t xml:space="preserve"> </w:t>
      </w:r>
      <w:proofErr w:type="gramStart"/>
      <w:r w:rsidR="009D3262" w:rsidRPr="006215B3">
        <w:rPr>
          <w:rFonts w:hint="cs"/>
          <w:color w:val="auto"/>
          <w:rtl/>
        </w:rPr>
        <w:t>ال</w:t>
      </w:r>
      <w:r w:rsidRPr="006215B3">
        <w:rPr>
          <w:rFonts w:hint="cs"/>
          <w:color w:val="auto"/>
          <w:rtl/>
        </w:rPr>
        <w:t>أسماء</w:t>
      </w:r>
      <w:r w:rsidR="00AA36C5" w:rsidRPr="006215B3">
        <w:rPr>
          <w:rFonts w:hint="cs"/>
          <w:color w:val="auto"/>
          <w:vertAlign w:val="superscript"/>
          <w:rtl/>
        </w:rPr>
        <w:t>(</w:t>
      </w:r>
      <w:proofErr w:type="gramEnd"/>
      <w:r w:rsidR="00AA36C5" w:rsidRPr="006215B3">
        <w:rPr>
          <w:rStyle w:val="a5"/>
          <w:color w:val="auto"/>
          <w:rtl/>
        </w:rPr>
        <w:footnoteReference w:id="174"/>
      </w:r>
      <w:r w:rsidR="00AA36C5" w:rsidRPr="006215B3">
        <w:rPr>
          <w:rFonts w:hint="cs"/>
          <w:color w:val="auto"/>
          <w:vertAlign w:val="superscript"/>
          <w:rtl/>
        </w:rPr>
        <w:t>)</w:t>
      </w:r>
      <w:r w:rsidR="009D3262" w:rsidRPr="006215B3">
        <w:rPr>
          <w:rFonts w:hint="cs"/>
          <w:color w:val="auto"/>
          <w:rtl/>
        </w:rPr>
        <w:t>:</w:t>
      </w:r>
    </w:p>
    <w:p w14:paraId="1EF50AE1" w14:textId="77777777" w:rsidR="00701F36" w:rsidRPr="006215B3" w:rsidRDefault="00701F36" w:rsidP="00DF47DD">
      <w:pPr>
        <w:pStyle w:val="290"/>
        <w:numPr>
          <w:ilvl w:val="0"/>
          <w:numId w:val="43"/>
        </w:numPr>
        <w:ind w:left="454" w:hanging="454"/>
        <w:jc w:val="lowKashida"/>
        <w:rPr>
          <w:color w:val="auto"/>
        </w:rPr>
      </w:pPr>
      <w:r w:rsidRPr="006215B3">
        <w:rPr>
          <w:rFonts w:hint="cs"/>
          <w:color w:val="auto"/>
          <w:rtl/>
        </w:rPr>
        <w:t>"</w:t>
      </w:r>
      <w:r w:rsidRPr="006215B3">
        <w:rPr>
          <w:color w:val="auto"/>
          <w:rtl/>
        </w:rPr>
        <w:t>تاريخ الخلفاء</w:t>
      </w:r>
      <w:r w:rsidRPr="006215B3">
        <w:rPr>
          <w:rFonts w:hint="cs"/>
          <w:color w:val="auto"/>
          <w:rtl/>
        </w:rPr>
        <w:t>"</w:t>
      </w:r>
      <w:r w:rsidR="00530765" w:rsidRPr="006215B3">
        <w:rPr>
          <w:rFonts w:hint="cs"/>
          <w:color w:val="auto"/>
          <w:rtl/>
        </w:rPr>
        <w:t>:</w:t>
      </w:r>
      <w:r w:rsidRPr="006215B3">
        <w:rPr>
          <w:rFonts w:hint="eastAsia"/>
          <w:color w:val="auto"/>
          <w:rtl/>
        </w:rPr>
        <w:t> </w:t>
      </w:r>
      <w:r w:rsidRPr="006215B3">
        <w:rPr>
          <w:rFonts w:hint="cs"/>
          <w:color w:val="auto"/>
          <w:rtl/>
        </w:rPr>
        <w:t xml:space="preserve">ذكره </w:t>
      </w:r>
      <w:r w:rsidRPr="006215B3">
        <w:rPr>
          <w:color w:val="auto"/>
          <w:rtl/>
        </w:rPr>
        <w:t>خليل الصفدي</w:t>
      </w:r>
      <w:r w:rsidRPr="006215B3">
        <w:rPr>
          <w:rFonts w:hint="cs"/>
          <w:color w:val="auto"/>
          <w:rtl/>
        </w:rPr>
        <w:t xml:space="preserve"> في </w:t>
      </w:r>
      <w:r w:rsidRPr="006215B3">
        <w:rPr>
          <w:color w:val="auto"/>
          <w:rtl/>
        </w:rPr>
        <w:t>الوافي بالوفيات</w:t>
      </w:r>
      <w:r w:rsidRPr="006215B3">
        <w:rPr>
          <w:rFonts w:hint="cs"/>
          <w:color w:val="auto"/>
          <w:vertAlign w:val="superscript"/>
          <w:rtl/>
        </w:rPr>
        <w:t>(</w:t>
      </w:r>
      <w:r w:rsidRPr="006215B3">
        <w:rPr>
          <w:rStyle w:val="a5"/>
          <w:color w:val="auto"/>
          <w:rtl/>
        </w:rPr>
        <w:footnoteReference w:id="175"/>
      </w:r>
      <w:r w:rsidRPr="006215B3">
        <w:rPr>
          <w:rFonts w:hint="cs"/>
          <w:color w:val="auto"/>
          <w:vertAlign w:val="superscript"/>
          <w:rtl/>
        </w:rPr>
        <w:t xml:space="preserve">) </w:t>
      </w:r>
      <w:r w:rsidRPr="006215B3">
        <w:rPr>
          <w:rFonts w:hint="cs"/>
          <w:color w:val="auto"/>
          <w:rtl/>
        </w:rPr>
        <w:t xml:space="preserve">ضمن كتب تواريخ الخلفاء، ود. طلال </w:t>
      </w:r>
      <w:proofErr w:type="spellStart"/>
      <w:r w:rsidRPr="006215B3">
        <w:rPr>
          <w:rFonts w:hint="cs"/>
          <w:color w:val="auto"/>
          <w:rtl/>
        </w:rPr>
        <w:t>الدعجاني</w:t>
      </w:r>
      <w:proofErr w:type="spellEnd"/>
      <w:r w:rsidRPr="006215B3">
        <w:rPr>
          <w:rFonts w:hint="cs"/>
          <w:color w:val="auto"/>
          <w:rtl/>
        </w:rPr>
        <w:t xml:space="preserve"> في </w:t>
      </w:r>
      <w:r w:rsidR="00DC000A" w:rsidRPr="006215B3">
        <w:rPr>
          <w:rFonts w:hint="cs"/>
          <w:color w:val="auto"/>
          <w:rtl/>
        </w:rPr>
        <w:t>كتابه "موارد ابن عساكر" (1/164).</w:t>
      </w:r>
      <w:r w:rsidRPr="006215B3">
        <w:rPr>
          <w:rFonts w:hint="cs"/>
          <w:color w:val="auto"/>
          <w:rtl/>
        </w:rPr>
        <w:t xml:space="preserve"> </w:t>
      </w:r>
    </w:p>
    <w:p w14:paraId="39AF23C5" w14:textId="77777777" w:rsidR="00701F36" w:rsidRPr="006215B3" w:rsidRDefault="00701F36" w:rsidP="00DF47DD">
      <w:pPr>
        <w:pStyle w:val="290"/>
        <w:numPr>
          <w:ilvl w:val="0"/>
          <w:numId w:val="43"/>
        </w:numPr>
        <w:ind w:left="454" w:hanging="454"/>
        <w:jc w:val="lowKashida"/>
        <w:rPr>
          <w:rFonts w:ascii="Traditional Arabic" w:hAnsi="Traditional Arabic"/>
          <w:color w:val="auto"/>
          <w:sz w:val="36"/>
        </w:rPr>
      </w:pPr>
      <w:r w:rsidRPr="006215B3">
        <w:rPr>
          <w:rFonts w:hint="cs"/>
          <w:color w:val="auto"/>
          <w:rtl/>
        </w:rPr>
        <w:t>"</w:t>
      </w:r>
      <w:r w:rsidRPr="006215B3">
        <w:rPr>
          <w:color w:val="auto"/>
          <w:rtl/>
        </w:rPr>
        <w:t>الخلفاء</w:t>
      </w:r>
      <w:r w:rsidR="00530765" w:rsidRPr="006215B3">
        <w:rPr>
          <w:rFonts w:hint="cs"/>
          <w:color w:val="auto"/>
          <w:rtl/>
        </w:rPr>
        <w:t xml:space="preserve"> أو أخبار الخلفاء"</w:t>
      </w:r>
      <w:r w:rsidR="00AA36C5" w:rsidRPr="006215B3">
        <w:rPr>
          <w:rFonts w:hint="cs"/>
          <w:color w:val="auto"/>
          <w:rtl/>
        </w:rPr>
        <w:t xml:space="preserve">: </w:t>
      </w:r>
      <w:r w:rsidRPr="006215B3">
        <w:rPr>
          <w:color w:val="auto"/>
          <w:rtl/>
        </w:rPr>
        <w:t>قال</w:t>
      </w:r>
      <w:r w:rsidRPr="006215B3">
        <w:rPr>
          <w:rFonts w:hint="cs"/>
          <w:color w:val="auto"/>
          <w:rtl/>
        </w:rPr>
        <w:t>ه</w:t>
      </w:r>
      <w:r w:rsidRPr="006215B3">
        <w:rPr>
          <w:color w:val="auto"/>
          <w:rtl/>
        </w:rPr>
        <w:t xml:space="preserve"> الذهبي رحمه الله</w:t>
      </w:r>
      <w:r w:rsidRPr="006215B3">
        <w:rPr>
          <w:rFonts w:hint="cs"/>
          <w:color w:val="auto"/>
          <w:rtl/>
        </w:rPr>
        <w:t xml:space="preserve"> في السير</w:t>
      </w:r>
      <w:r w:rsidRPr="006215B3">
        <w:rPr>
          <w:rFonts w:hint="cs"/>
          <w:color w:val="auto"/>
          <w:vertAlign w:val="superscript"/>
          <w:rtl/>
        </w:rPr>
        <w:t>(</w:t>
      </w:r>
      <w:r w:rsidRPr="006215B3">
        <w:rPr>
          <w:rStyle w:val="a5"/>
          <w:color w:val="auto"/>
          <w:rtl/>
        </w:rPr>
        <w:footnoteReference w:id="176"/>
      </w:r>
      <w:r w:rsidRPr="006215B3">
        <w:rPr>
          <w:rFonts w:hint="cs"/>
          <w:color w:val="auto"/>
          <w:vertAlign w:val="superscript"/>
          <w:rtl/>
        </w:rPr>
        <w:t>)</w:t>
      </w:r>
      <w:r w:rsidRPr="006215B3">
        <w:rPr>
          <w:rFonts w:hint="cs"/>
          <w:color w:val="auto"/>
          <w:rtl/>
        </w:rPr>
        <w:t xml:space="preserve"> وتاريخه</w:t>
      </w:r>
      <w:r w:rsidRPr="006215B3">
        <w:rPr>
          <w:rFonts w:hint="cs"/>
          <w:color w:val="auto"/>
          <w:vertAlign w:val="superscript"/>
          <w:rtl/>
        </w:rPr>
        <w:t>(</w:t>
      </w:r>
      <w:r w:rsidRPr="006215B3">
        <w:rPr>
          <w:rStyle w:val="a5"/>
          <w:color w:val="auto"/>
          <w:rtl/>
        </w:rPr>
        <w:footnoteReference w:id="177"/>
      </w:r>
      <w:r w:rsidRPr="006215B3">
        <w:rPr>
          <w:rFonts w:hint="cs"/>
          <w:color w:val="auto"/>
          <w:vertAlign w:val="superscript"/>
          <w:rtl/>
        </w:rPr>
        <w:t>)</w:t>
      </w:r>
      <w:r w:rsidRPr="006215B3">
        <w:rPr>
          <w:rFonts w:hint="cs"/>
          <w:color w:val="auto"/>
          <w:rtl/>
        </w:rPr>
        <w:t>، عند ترجمة ابن الزبير رضي الله عنه، ونسبوه لابن أبي الدنيا.</w:t>
      </w:r>
      <w:r w:rsidR="009D3262" w:rsidRPr="006215B3">
        <w:rPr>
          <w:rFonts w:hint="cs"/>
          <w:color w:val="auto"/>
          <w:rtl/>
        </w:rPr>
        <w:t xml:space="preserve"> </w:t>
      </w:r>
    </w:p>
    <w:p w14:paraId="0EFC01BB" w14:textId="77777777" w:rsidR="00204BDA" w:rsidRPr="00204BDA" w:rsidRDefault="00204BDA" w:rsidP="00C809CC">
      <w:pPr>
        <w:pStyle w:val="2"/>
        <w:spacing w:before="0" w:after="0"/>
        <w:jc w:val="center"/>
        <w:rPr>
          <w:rFonts w:ascii="Traditional Arabic" w:hAnsi="Traditional Arabic" w:cs="Traditional Arabic"/>
          <w:sz w:val="36"/>
          <w:szCs w:val="36"/>
          <w:rtl/>
        </w:rPr>
      </w:pPr>
      <w:bookmarkStart w:id="72" w:name="_Toc166257514"/>
      <w:r w:rsidRPr="00204BDA">
        <w:rPr>
          <w:rFonts w:ascii="Traditional Arabic" w:hAnsi="Traditional Arabic" w:cs="Traditional Arabic"/>
          <w:sz w:val="36"/>
          <w:szCs w:val="36"/>
          <w:rtl/>
        </w:rPr>
        <w:t>المطلب الثاني: موضوع</w:t>
      </w:r>
      <w:bookmarkEnd w:id="72"/>
      <w:r w:rsidR="00C809CC">
        <w:rPr>
          <w:rFonts w:ascii="Traditional Arabic" w:hAnsi="Traditional Arabic" w:cs="Traditional Arabic" w:hint="cs"/>
          <w:sz w:val="36"/>
          <w:szCs w:val="36"/>
          <w:rtl/>
        </w:rPr>
        <w:t xml:space="preserve"> الكتاب</w:t>
      </w:r>
    </w:p>
    <w:p w14:paraId="74DB0925" w14:textId="77777777" w:rsidR="00701F36" w:rsidRPr="006215B3" w:rsidRDefault="00701F36" w:rsidP="00DF47DD">
      <w:pPr>
        <w:pStyle w:val="290"/>
        <w:ind w:firstLine="567"/>
        <w:jc w:val="lowKashida"/>
        <w:rPr>
          <w:color w:val="auto"/>
          <w:rtl/>
        </w:rPr>
      </w:pPr>
      <w:r w:rsidRPr="006215B3">
        <w:rPr>
          <w:b/>
          <w:bCs/>
          <w:color w:val="auto"/>
          <w:rtl/>
        </w:rPr>
        <w:t>موضوعه</w:t>
      </w:r>
      <w:r w:rsidRPr="006215B3">
        <w:rPr>
          <w:color w:val="auto"/>
          <w:rtl/>
        </w:rPr>
        <w:t xml:space="preserve"> </w:t>
      </w:r>
      <w:r w:rsidRPr="006215B3">
        <w:rPr>
          <w:rFonts w:hint="cs"/>
          <w:color w:val="auto"/>
          <w:rtl/>
        </w:rPr>
        <w:t xml:space="preserve">هو </w:t>
      </w:r>
      <w:r w:rsidRPr="006215B3">
        <w:rPr>
          <w:color w:val="auto"/>
          <w:rtl/>
        </w:rPr>
        <w:t xml:space="preserve">تاريخ الخلفاء المسلمين، </w:t>
      </w:r>
      <w:r w:rsidRPr="006215B3">
        <w:rPr>
          <w:rFonts w:hint="cs"/>
          <w:color w:val="auto"/>
          <w:rtl/>
        </w:rPr>
        <w:t>ف</w:t>
      </w:r>
      <w:r w:rsidRPr="006215B3">
        <w:rPr>
          <w:color w:val="auto"/>
          <w:rtl/>
        </w:rPr>
        <w:t>تناول فيه بعض أحداث السيرة الن</w:t>
      </w:r>
      <w:r w:rsidR="009D3262" w:rsidRPr="006215B3">
        <w:rPr>
          <w:color w:val="auto"/>
          <w:rtl/>
        </w:rPr>
        <w:t>بوية، فذكر تاريخ مولد</w:t>
      </w:r>
      <w:r w:rsidR="009D3262" w:rsidRPr="006215B3">
        <w:rPr>
          <w:rFonts w:hint="cs"/>
          <w:color w:val="auto"/>
          <w:rtl/>
        </w:rPr>
        <w:t xml:space="preserve"> النبي</w:t>
      </w:r>
      <w:r w:rsidRPr="006215B3">
        <w:rPr>
          <w:color w:val="auto"/>
          <w:rtl/>
        </w:rPr>
        <w:t xml:space="preserve"> صلى الله عليه وسلم وتاريخ وصوله إلى المدينة وقت الهجرة،</w:t>
      </w:r>
      <w:r w:rsidRPr="006215B3">
        <w:rPr>
          <w:rFonts w:hint="cs"/>
          <w:color w:val="auto"/>
          <w:rtl/>
        </w:rPr>
        <w:t xml:space="preserve"> وتاريخ وفاته، وصفة غسله ودفنه عليه الصلاة والسلام،</w:t>
      </w:r>
      <w:r w:rsidRPr="006215B3">
        <w:rPr>
          <w:color w:val="auto"/>
          <w:rtl/>
        </w:rPr>
        <w:t xml:space="preserve"> و</w:t>
      </w:r>
      <w:r w:rsidRPr="006215B3">
        <w:rPr>
          <w:rFonts w:hint="cs"/>
          <w:color w:val="auto"/>
          <w:rtl/>
        </w:rPr>
        <w:t xml:space="preserve">كذلك </w:t>
      </w:r>
      <w:r w:rsidRPr="006215B3">
        <w:rPr>
          <w:color w:val="auto"/>
          <w:rtl/>
        </w:rPr>
        <w:t>ذكر حديثا في نسبه عليه الصلاة والسلام</w:t>
      </w:r>
      <w:r w:rsidR="001073B4" w:rsidRPr="006215B3">
        <w:rPr>
          <w:rFonts w:hint="cs"/>
          <w:color w:val="auto"/>
          <w:rtl/>
        </w:rPr>
        <w:t>.</w:t>
      </w:r>
      <w:r w:rsidRPr="006215B3">
        <w:rPr>
          <w:rFonts w:hint="cs"/>
          <w:color w:val="auto"/>
          <w:rtl/>
        </w:rPr>
        <w:t xml:space="preserve"> </w:t>
      </w:r>
    </w:p>
    <w:p w14:paraId="11FAC2B6" w14:textId="77777777" w:rsidR="00701F36" w:rsidRPr="006215B3" w:rsidRDefault="00701F36" w:rsidP="00DF47DD">
      <w:pPr>
        <w:pStyle w:val="290"/>
        <w:ind w:firstLine="567"/>
        <w:jc w:val="lowKashida"/>
        <w:rPr>
          <w:color w:val="auto"/>
          <w:rtl/>
        </w:rPr>
      </w:pPr>
      <w:r w:rsidRPr="006215B3">
        <w:rPr>
          <w:rFonts w:hint="cs"/>
          <w:color w:val="auto"/>
          <w:rtl/>
        </w:rPr>
        <w:t>ثم تناول أخبار خلفاء الراشدين، والأمويين، والعباسيين إلى أخبار خليفة العباسي المعتضد بالله، الذي توفي سنة 289ه -قبل سنتين من موت المؤلف رحمه الله-.</w:t>
      </w:r>
    </w:p>
    <w:p w14:paraId="5C0C73BE" w14:textId="77777777" w:rsidR="00701F36" w:rsidRPr="006215B3" w:rsidRDefault="00701F36" w:rsidP="00DF47DD">
      <w:pPr>
        <w:pStyle w:val="290"/>
        <w:ind w:firstLine="567"/>
        <w:jc w:val="lowKashida"/>
        <w:rPr>
          <w:color w:val="auto"/>
          <w:rtl/>
        </w:rPr>
      </w:pPr>
      <w:r w:rsidRPr="006215B3">
        <w:rPr>
          <w:rFonts w:hint="cs"/>
          <w:color w:val="auto"/>
          <w:rtl/>
        </w:rPr>
        <w:t xml:space="preserve">فذكر أسماء الخلفاء وأنسابهم، وكناهم، وألقابهم، وصفاتهم </w:t>
      </w:r>
      <w:r w:rsidR="009D3262" w:rsidRPr="006215B3">
        <w:rPr>
          <w:rFonts w:eastAsiaTheme="minorHAnsi" w:hint="cs"/>
          <w:color w:val="auto"/>
          <w:rtl/>
        </w:rPr>
        <w:t>الخَلْقِيّة</w:t>
      </w:r>
      <w:r w:rsidRPr="006215B3">
        <w:rPr>
          <w:rFonts w:eastAsiaTheme="minorHAnsi" w:hint="cs"/>
          <w:color w:val="auto"/>
          <w:rtl/>
        </w:rPr>
        <w:t>، والخُلقية</w:t>
      </w:r>
      <w:r w:rsidRPr="006215B3">
        <w:rPr>
          <w:rFonts w:hint="cs"/>
          <w:color w:val="auto"/>
          <w:rtl/>
        </w:rPr>
        <w:t xml:space="preserve"> </w:t>
      </w:r>
      <w:r w:rsidRPr="006215B3">
        <w:rPr>
          <w:color w:val="auto"/>
          <w:rtl/>
        </w:rPr>
        <w:t>–</w:t>
      </w:r>
      <w:r w:rsidRPr="006215B3">
        <w:rPr>
          <w:rFonts w:hint="cs"/>
          <w:color w:val="auto"/>
          <w:rtl/>
        </w:rPr>
        <w:t>أحيانًا-، وأسماء أمهاتهم، و</w:t>
      </w:r>
      <w:r w:rsidRPr="006215B3">
        <w:rPr>
          <w:rFonts w:eastAsiaTheme="minorHAnsi" w:hint="cs"/>
          <w:color w:val="auto"/>
          <w:rtl/>
        </w:rPr>
        <w:t>يذكر ما يتعلق بالبيعة للخليفة، ومن ذلك تناوله مكان مبايعته،</w:t>
      </w:r>
      <w:r w:rsidRPr="006215B3">
        <w:rPr>
          <w:rFonts w:hint="cs"/>
          <w:color w:val="auto"/>
          <w:rtl/>
        </w:rPr>
        <w:t xml:space="preserve"> ومدة خلافتهم، ويذكر تواريخ ومكان وفياتهم وأعمارهم </w:t>
      </w:r>
      <w:r w:rsidRPr="006215B3">
        <w:rPr>
          <w:rFonts w:eastAsiaTheme="minorHAnsi" w:hint="cs"/>
          <w:color w:val="auto"/>
          <w:rtl/>
        </w:rPr>
        <w:t>حين موته</w:t>
      </w:r>
      <w:r w:rsidRPr="006215B3">
        <w:rPr>
          <w:rFonts w:hint="cs"/>
          <w:color w:val="auto"/>
          <w:rtl/>
        </w:rPr>
        <w:t xml:space="preserve">م، ومن صلى عليهم، ومواضع قبورهم </w:t>
      </w:r>
      <w:r w:rsidRPr="006215B3">
        <w:rPr>
          <w:color w:val="auto"/>
          <w:rtl/>
        </w:rPr>
        <w:t>–</w:t>
      </w:r>
      <w:r w:rsidRPr="006215B3">
        <w:rPr>
          <w:rFonts w:hint="cs"/>
          <w:color w:val="auto"/>
          <w:rtl/>
        </w:rPr>
        <w:t>أحيانًا-.</w:t>
      </w:r>
      <w:r w:rsidRPr="006215B3">
        <w:rPr>
          <w:rFonts w:hint="cs"/>
          <w:color w:val="auto"/>
          <w:rtl/>
        </w:rPr>
        <w:tab/>
      </w:r>
    </w:p>
    <w:p w14:paraId="64C11FA1" w14:textId="77777777" w:rsidR="0068060E" w:rsidRDefault="00701F36" w:rsidP="0068060E">
      <w:pPr>
        <w:pStyle w:val="290"/>
        <w:ind w:firstLine="567"/>
        <w:jc w:val="lowKashida"/>
        <w:rPr>
          <w:color w:val="auto"/>
          <w:rtl/>
        </w:rPr>
      </w:pPr>
      <w:r w:rsidRPr="006215B3">
        <w:rPr>
          <w:color w:val="auto"/>
          <w:rtl/>
        </w:rPr>
        <w:t xml:space="preserve">فوصل عدد </w:t>
      </w:r>
      <w:r w:rsidRPr="006215B3">
        <w:rPr>
          <w:rFonts w:hint="cs"/>
          <w:color w:val="auto"/>
          <w:rtl/>
        </w:rPr>
        <w:t>الخلفاء</w:t>
      </w:r>
      <w:r w:rsidRPr="006215B3">
        <w:rPr>
          <w:color w:val="auto"/>
          <w:rtl/>
        </w:rPr>
        <w:t xml:space="preserve"> الذين </w:t>
      </w:r>
      <w:r w:rsidRPr="006215B3">
        <w:rPr>
          <w:rFonts w:hint="cs"/>
          <w:color w:val="auto"/>
          <w:rtl/>
        </w:rPr>
        <w:t>أرخ</w:t>
      </w:r>
      <w:r w:rsidRPr="006215B3">
        <w:rPr>
          <w:color w:val="auto"/>
          <w:rtl/>
        </w:rPr>
        <w:t xml:space="preserve"> لهم المؤلف</w:t>
      </w:r>
      <w:r w:rsidRPr="006215B3">
        <w:rPr>
          <w:rFonts w:hint="cs"/>
          <w:color w:val="auto"/>
          <w:rtl/>
        </w:rPr>
        <w:t xml:space="preserve"> في هذا الكتاب -ماعدا النبي</w:t>
      </w:r>
      <w:r w:rsidRPr="006215B3">
        <w:rPr>
          <w:rFonts w:hint="eastAsia"/>
          <w:color w:val="auto"/>
          <w:rtl/>
        </w:rPr>
        <w:t> </w:t>
      </w:r>
      <w:r w:rsidR="003406D0" w:rsidRPr="006215B3">
        <w:rPr>
          <w:rFonts w:hint="cs"/>
          <w:color w:val="auto"/>
          <w:rtl/>
        </w:rPr>
        <w:t>صلى الله عليه وسلم</w:t>
      </w:r>
      <w:r w:rsidRPr="006215B3">
        <w:rPr>
          <w:rFonts w:hint="cs"/>
          <w:color w:val="auto"/>
          <w:rtl/>
        </w:rPr>
        <w:t>-</w:t>
      </w:r>
      <w:r w:rsidRPr="006215B3">
        <w:rPr>
          <w:color w:val="auto"/>
          <w:rtl/>
        </w:rPr>
        <w:t xml:space="preserve"> (</w:t>
      </w:r>
      <w:r w:rsidRPr="006215B3">
        <w:rPr>
          <w:rFonts w:hint="cs"/>
          <w:color w:val="auto"/>
          <w:rtl/>
        </w:rPr>
        <w:t>33</w:t>
      </w:r>
      <w:r w:rsidRPr="006215B3">
        <w:rPr>
          <w:color w:val="auto"/>
          <w:rtl/>
        </w:rPr>
        <w:t xml:space="preserve">) </w:t>
      </w:r>
      <w:r w:rsidR="0068060E">
        <w:rPr>
          <w:rFonts w:hint="cs"/>
          <w:color w:val="auto"/>
          <w:rtl/>
        </w:rPr>
        <w:t>خليفة،، و</w:t>
      </w:r>
      <w:r w:rsidR="0068060E" w:rsidRPr="007205BD">
        <w:rPr>
          <w:rFonts w:hint="cs"/>
          <w:color w:val="auto"/>
          <w:rtl/>
        </w:rPr>
        <w:t>وصل عدد المرويات للكتاب إلى مئتين وست وثلاثين (236) رواية مع المكرر، وبدون المكرر إلى مئة وتسعين (190) رواية</w:t>
      </w:r>
      <w:r w:rsidR="0068060E">
        <w:rPr>
          <w:rFonts w:hint="cs"/>
          <w:color w:val="auto"/>
          <w:rtl/>
        </w:rPr>
        <w:t xml:space="preserve"> -</w:t>
      </w:r>
      <w:r w:rsidR="0068060E">
        <w:rPr>
          <w:rFonts w:hint="cs"/>
          <w:color w:val="auto"/>
          <w:rtl/>
        </w:rPr>
        <w:lastRenderedPageBreak/>
        <w:t>الذي وقفت عليه-</w:t>
      </w:r>
      <w:r w:rsidR="0068060E" w:rsidRPr="007205BD">
        <w:rPr>
          <w:rFonts w:hint="cs"/>
          <w:color w:val="auto"/>
          <w:rtl/>
        </w:rPr>
        <w:t>.</w:t>
      </w:r>
    </w:p>
    <w:p w14:paraId="5FE75AFF" w14:textId="77777777" w:rsidR="00701F36" w:rsidRDefault="0068060E" w:rsidP="0068060E">
      <w:pPr>
        <w:pStyle w:val="290"/>
        <w:ind w:firstLine="567"/>
        <w:jc w:val="lowKashida"/>
        <w:rPr>
          <w:color w:val="auto"/>
          <w:rtl/>
        </w:rPr>
      </w:pPr>
      <w:r>
        <w:rPr>
          <w:rFonts w:hint="cs"/>
          <w:color w:val="auto"/>
          <w:rtl/>
        </w:rPr>
        <w:t>وقد جمع الباحث مرويات هذا الكتاب</w:t>
      </w:r>
      <w:r w:rsidR="001C3372">
        <w:rPr>
          <w:rFonts w:hint="cs"/>
          <w:color w:val="auto"/>
          <w:rtl/>
        </w:rPr>
        <w:t xml:space="preserve"> المفقود</w:t>
      </w:r>
      <w:r>
        <w:rPr>
          <w:rFonts w:hint="cs"/>
          <w:color w:val="auto"/>
          <w:rtl/>
        </w:rPr>
        <w:t xml:space="preserve"> في رسالته الماجستير التي نوقشت</w:t>
      </w:r>
    </w:p>
    <w:p w14:paraId="499ADDF9" w14:textId="77777777" w:rsidR="0068060E" w:rsidRPr="0068060E" w:rsidRDefault="001C3372" w:rsidP="00C55587">
      <w:pPr>
        <w:pStyle w:val="290"/>
        <w:ind w:firstLine="567"/>
        <w:jc w:val="lowKashida"/>
        <w:rPr>
          <w:color w:val="auto"/>
          <w:rtl/>
        </w:rPr>
      </w:pPr>
      <w:r>
        <w:rPr>
          <w:rFonts w:hint="cs"/>
          <w:color w:val="auto"/>
          <w:rtl/>
        </w:rPr>
        <w:t>في</w:t>
      </w:r>
      <w:r w:rsidR="0068060E" w:rsidRPr="0068060E">
        <w:rPr>
          <w:color w:val="auto"/>
          <w:rtl/>
        </w:rPr>
        <w:t xml:space="preserve"> قسم التاريخ</w:t>
      </w:r>
      <w:r w:rsidR="00C55587">
        <w:rPr>
          <w:rFonts w:hint="cs"/>
          <w:color w:val="auto"/>
          <w:rtl/>
        </w:rPr>
        <w:t xml:space="preserve"> الإسلامي</w:t>
      </w:r>
      <w:r w:rsidR="0068060E" w:rsidRPr="0068060E">
        <w:rPr>
          <w:color w:val="auto"/>
          <w:rtl/>
        </w:rPr>
        <w:t xml:space="preserve"> </w:t>
      </w:r>
      <w:r>
        <w:rPr>
          <w:rFonts w:hint="cs"/>
          <w:color w:val="auto"/>
          <w:rtl/>
        </w:rPr>
        <w:t>ب</w:t>
      </w:r>
      <w:r w:rsidR="0068060E" w:rsidRPr="0068060E">
        <w:rPr>
          <w:color w:val="auto"/>
          <w:rtl/>
        </w:rPr>
        <w:t xml:space="preserve">الجامعة الإسلامية بالمدينة </w:t>
      </w:r>
      <w:proofErr w:type="gramStart"/>
      <w:r w:rsidR="0068060E" w:rsidRPr="0068060E">
        <w:rPr>
          <w:color w:val="auto"/>
          <w:rtl/>
        </w:rPr>
        <w:t>المنورة</w:t>
      </w:r>
      <w:r w:rsidR="00C55587" w:rsidRPr="00C55587">
        <w:rPr>
          <w:rFonts w:hint="cs"/>
          <w:color w:val="auto"/>
          <w:vertAlign w:val="superscript"/>
          <w:rtl/>
        </w:rPr>
        <w:t>(</w:t>
      </w:r>
      <w:proofErr w:type="gramEnd"/>
      <w:r w:rsidRPr="00C55587">
        <w:rPr>
          <w:rStyle w:val="a5"/>
          <w:color w:val="auto"/>
          <w:rtl/>
        </w:rPr>
        <w:footnoteReference w:id="178"/>
      </w:r>
      <w:r w:rsidR="00C55587" w:rsidRPr="00C55587">
        <w:rPr>
          <w:rFonts w:hint="cs"/>
          <w:color w:val="auto"/>
          <w:vertAlign w:val="superscript"/>
          <w:rtl/>
        </w:rPr>
        <w:t>)</w:t>
      </w:r>
      <w:r>
        <w:rPr>
          <w:rFonts w:hint="cs"/>
          <w:color w:val="auto"/>
          <w:rtl/>
        </w:rPr>
        <w:t>.</w:t>
      </w:r>
    </w:p>
    <w:p w14:paraId="55428487" w14:textId="77777777" w:rsidR="00701F36" w:rsidRPr="006215B3" w:rsidRDefault="00701F36" w:rsidP="00DF47DD">
      <w:pPr>
        <w:pStyle w:val="2"/>
        <w:spacing w:before="0" w:after="0"/>
        <w:ind w:firstLine="567"/>
        <w:jc w:val="center"/>
        <w:rPr>
          <w:sz w:val="36"/>
          <w:szCs w:val="36"/>
          <w:rtl/>
        </w:rPr>
      </w:pPr>
      <w:bookmarkStart w:id="73" w:name="_Toc14474335"/>
      <w:bookmarkStart w:id="74" w:name="_Toc16964075"/>
      <w:bookmarkStart w:id="75" w:name="_Toc53391996"/>
      <w:bookmarkStart w:id="76" w:name="_Toc166257515"/>
      <w:r w:rsidRPr="006215B3">
        <w:rPr>
          <w:rFonts w:ascii="Traditional Arabic" w:hAnsi="Traditional Arabic" w:cs="Traditional Arabic"/>
          <w:sz w:val="36"/>
          <w:szCs w:val="36"/>
          <w:rtl/>
        </w:rPr>
        <w:t>المطلب الثا</w:t>
      </w:r>
      <w:r w:rsidR="00204BDA">
        <w:rPr>
          <w:rFonts w:ascii="Traditional Arabic" w:hAnsi="Traditional Arabic" w:cs="Traditional Arabic" w:hint="cs"/>
          <w:sz w:val="36"/>
          <w:szCs w:val="36"/>
          <w:rtl/>
        </w:rPr>
        <w:t>لث</w:t>
      </w:r>
      <w:r w:rsidRPr="006215B3">
        <w:rPr>
          <w:rFonts w:ascii="Traditional Arabic" w:hAnsi="Traditional Arabic" w:cs="Traditional Arabic"/>
          <w:sz w:val="36"/>
          <w:szCs w:val="36"/>
          <w:rtl/>
        </w:rPr>
        <w:t>: صحة نسبة الكتاب لابن أبي الدنيا.</w:t>
      </w:r>
      <w:bookmarkEnd w:id="73"/>
      <w:bookmarkEnd w:id="74"/>
      <w:bookmarkEnd w:id="75"/>
      <w:bookmarkEnd w:id="76"/>
    </w:p>
    <w:p w14:paraId="73E31E89" w14:textId="77777777" w:rsidR="00701F36" w:rsidRPr="006215B3" w:rsidRDefault="00701F36" w:rsidP="00DF47DD">
      <w:pPr>
        <w:pStyle w:val="290"/>
        <w:ind w:firstLine="567"/>
        <w:jc w:val="lowKashida"/>
        <w:rPr>
          <w:color w:val="auto"/>
          <w:rtl/>
        </w:rPr>
      </w:pPr>
      <w:r w:rsidRPr="006215B3">
        <w:rPr>
          <w:rFonts w:hint="cs"/>
          <w:color w:val="auto"/>
          <w:rtl/>
        </w:rPr>
        <w:t>قد ثبتت صحة نسبة هذا الكتاب إلى الإمام ابن أبي الدنيا</w:t>
      </w:r>
      <w:r w:rsidR="004616A8">
        <w:rPr>
          <w:rFonts w:hint="cs"/>
          <w:color w:val="auto"/>
          <w:rtl/>
        </w:rPr>
        <w:t xml:space="preserve"> رحمه الله</w:t>
      </w:r>
      <w:r w:rsidRPr="006215B3">
        <w:rPr>
          <w:rFonts w:hint="cs"/>
          <w:color w:val="auto"/>
          <w:rtl/>
        </w:rPr>
        <w:t xml:space="preserve"> بعدد من الأدلة؛ ومن هذه</w:t>
      </w:r>
      <w:r w:rsidRPr="006215B3">
        <w:rPr>
          <w:rFonts w:hint="eastAsia"/>
          <w:color w:val="auto"/>
          <w:rtl/>
        </w:rPr>
        <w:t> </w:t>
      </w:r>
      <w:r w:rsidRPr="006215B3">
        <w:rPr>
          <w:rFonts w:hint="cs"/>
          <w:color w:val="auto"/>
          <w:rtl/>
        </w:rPr>
        <w:t xml:space="preserve">الأدلة </w:t>
      </w:r>
      <w:proofErr w:type="spellStart"/>
      <w:r w:rsidRPr="006215B3">
        <w:rPr>
          <w:rFonts w:hint="cs"/>
          <w:color w:val="auto"/>
          <w:rtl/>
        </w:rPr>
        <w:t>مايلي</w:t>
      </w:r>
      <w:proofErr w:type="spellEnd"/>
      <w:r w:rsidRPr="006215B3">
        <w:rPr>
          <w:rFonts w:hint="cs"/>
          <w:color w:val="auto"/>
          <w:rtl/>
        </w:rPr>
        <w:t>:</w:t>
      </w:r>
    </w:p>
    <w:p w14:paraId="6B175265" w14:textId="77777777" w:rsidR="00701F36" w:rsidRPr="000D17EE" w:rsidRDefault="000D17EE" w:rsidP="00DF47DD">
      <w:pPr>
        <w:pStyle w:val="290"/>
        <w:numPr>
          <w:ilvl w:val="0"/>
          <w:numId w:val="46"/>
        </w:numPr>
        <w:tabs>
          <w:tab w:val="left" w:pos="378"/>
          <w:tab w:val="left" w:pos="1178"/>
        </w:tabs>
        <w:ind w:left="738" w:hanging="454"/>
        <w:jc w:val="lowKashida"/>
        <w:rPr>
          <w:color w:val="auto"/>
        </w:rPr>
      </w:pPr>
      <w:r w:rsidRPr="000D17EE">
        <w:rPr>
          <w:rFonts w:ascii="Traditional Arabic" w:hAnsi="Traditional Arabic"/>
          <w:color w:val="auto"/>
          <w:sz w:val="36"/>
          <w:rtl/>
        </w:rPr>
        <w:t>ن</w:t>
      </w:r>
      <w:r w:rsidRPr="000D17EE">
        <w:rPr>
          <w:rFonts w:ascii="Traditional Arabic" w:hAnsi="Traditional Arabic" w:hint="cs"/>
          <w:color w:val="auto"/>
          <w:sz w:val="36"/>
          <w:rtl/>
        </w:rPr>
        <w:t>َ</w:t>
      </w:r>
      <w:r w:rsidRPr="000D17EE">
        <w:rPr>
          <w:rFonts w:ascii="Traditional Arabic" w:hAnsi="Traditional Arabic"/>
          <w:color w:val="auto"/>
          <w:sz w:val="36"/>
          <w:rtl/>
        </w:rPr>
        <w:t>س</w:t>
      </w:r>
      <w:r w:rsidRPr="000D17EE">
        <w:rPr>
          <w:rFonts w:ascii="Traditional Arabic" w:hAnsi="Traditional Arabic" w:hint="cs"/>
          <w:color w:val="auto"/>
          <w:sz w:val="36"/>
          <w:rtl/>
        </w:rPr>
        <w:t>َ</w:t>
      </w:r>
      <w:r w:rsidRPr="000D17EE">
        <w:rPr>
          <w:rFonts w:ascii="Traditional Arabic" w:hAnsi="Traditional Arabic"/>
          <w:color w:val="auto"/>
          <w:sz w:val="36"/>
          <w:rtl/>
        </w:rPr>
        <w:t>ب</w:t>
      </w:r>
      <w:r w:rsidRPr="000D17EE">
        <w:rPr>
          <w:rFonts w:ascii="Traditional Arabic" w:hAnsi="Traditional Arabic" w:hint="cs"/>
          <w:color w:val="auto"/>
          <w:sz w:val="36"/>
          <w:rtl/>
        </w:rPr>
        <w:t xml:space="preserve">َ هذا الكتابَ العديدُ من العلماء الذين ترجموا لابن أبي الدنيا، منهم: الإمام </w:t>
      </w:r>
      <w:r w:rsidRPr="000D17EE">
        <w:rPr>
          <w:rFonts w:ascii="Traditional Arabic" w:hAnsi="Traditional Arabic"/>
          <w:color w:val="auto"/>
          <w:sz w:val="36"/>
          <w:rtl/>
        </w:rPr>
        <w:t>الذهبي</w:t>
      </w:r>
      <w:r w:rsidRPr="000D17EE">
        <w:rPr>
          <w:rFonts w:ascii="Traditional Arabic" w:hAnsi="Traditional Arabic" w:hint="cs"/>
          <w:color w:val="auto"/>
          <w:sz w:val="36"/>
          <w:rtl/>
        </w:rPr>
        <w:t xml:space="preserve"> -رحمه الله-</w:t>
      </w:r>
      <w:r w:rsidRPr="000D17EE">
        <w:rPr>
          <w:rFonts w:ascii="Traditional Arabic" w:hAnsi="Traditional Arabic"/>
          <w:color w:val="auto"/>
          <w:sz w:val="36"/>
          <w:rtl/>
        </w:rPr>
        <w:t xml:space="preserve"> في </w:t>
      </w:r>
      <w:r w:rsidRPr="000D17EE">
        <w:rPr>
          <w:rFonts w:ascii="Traditional Arabic" w:hAnsi="Traditional Arabic" w:hint="cs"/>
          <w:color w:val="auto"/>
          <w:sz w:val="36"/>
          <w:rtl/>
        </w:rPr>
        <w:t>"</w:t>
      </w:r>
      <w:r w:rsidRPr="000D17EE">
        <w:rPr>
          <w:rFonts w:ascii="Traditional Arabic" w:hAnsi="Traditional Arabic"/>
          <w:color w:val="auto"/>
          <w:sz w:val="36"/>
          <w:rtl/>
        </w:rPr>
        <w:t>سير</w:t>
      </w:r>
      <w:r w:rsidRPr="000D17EE">
        <w:rPr>
          <w:rFonts w:hint="cs"/>
          <w:color w:val="auto"/>
          <w:rtl/>
        </w:rPr>
        <w:t xml:space="preserve"> أعلام النبلاء"</w:t>
      </w:r>
      <w:r w:rsidRPr="000D17EE">
        <w:rPr>
          <w:rFonts w:ascii="Traditional Arabic" w:hAnsi="Traditional Arabic"/>
          <w:color w:val="auto"/>
          <w:sz w:val="36"/>
          <w:vertAlign w:val="superscript"/>
          <w:rtl/>
        </w:rPr>
        <w:t>(</w:t>
      </w:r>
      <w:r w:rsidRPr="006215B3">
        <w:rPr>
          <w:rFonts w:ascii="Traditional Arabic" w:hAnsi="Traditional Arabic"/>
          <w:color w:val="auto"/>
          <w:sz w:val="36"/>
          <w:vertAlign w:val="superscript"/>
          <w:rtl/>
        </w:rPr>
        <w:footnoteReference w:id="179"/>
      </w:r>
      <w:r w:rsidRPr="000D17EE">
        <w:rPr>
          <w:rFonts w:ascii="Traditional Arabic" w:hAnsi="Traditional Arabic"/>
          <w:color w:val="auto"/>
          <w:sz w:val="36"/>
          <w:vertAlign w:val="superscript"/>
          <w:rtl/>
        </w:rPr>
        <w:t>)</w:t>
      </w:r>
      <w:r w:rsidRPr="000D17EE">
        <w:rPr>
          <w:rFonts w:ascii="Traditional Arabic" w:hAnsi="Traditional Arabic" w:hint="cs"/>
          <w:color w:val="auto"/>
          <w:sz w:val="36"/>
          <w:rtl/>
        </w:rPr>
        <w:t>.</w:t>
      </w:r>
      <w:r w:rsidR="00701F36" w:rsidRPr="000D17EE">
        <w:rPr>
          <w:rFonts w:hint="cs"/>
          <w:color w:val="auto"/>
          <w:rtl/>
        </w:rPr>
        <w:t xml:space="preserve"> </w:t>
      </w:r>
      <w:r w:rsidRPr="000D17EE">
        <w:rPr>
          <w:rFonts w:hint="cs"/>
          <w:color w:val="auto"/>
          <w:rtl/>
        </w:rPr>
        <w:t xml:space="preserve"> </w:t>
      </w:r>
    </w:p>
    <w:p w14:paraId="78C0EACB" w14:textId="77777777" w:rsidR="00701F36" w:rsidRPr="006215B3" w:rsidRDefault="00701F36" w:rsidP="00DF47DD">
      <w:pPr>
        <w:pStyle w:val="290"/>
        <w:numPr>
          <w:ilvl w:val="0"/>
          <w:numId w:val="46"/>
        </w:numPr>
        <w:ind w:left="738" w:hanging="454"/>
        <w:jc w:val="lowKashida"/>
        <w:rPr>
          <w:color w:val="auto"/>
        </w:rPr>
      </w:pPr>
      <w:r w:rsidRPr="006215B3">
        <w:rPr>
          <w:rFonts w:hint="cs"/>
          <w:color w:val="auto"/>
          <w:rtl/>
        </w:rPr>
        <w:t xml:space="preserve">وكذلك ذكره بعض العلماء في نوع كتب تواريخ الخلفاء، ونسبوه لابن أبي الدنيا، أمثال: </w:t>
      </w:r>
      <w:r w:rsidRPr="006215B3">
        <w:rPr>
          <w:color w:val="auto"/>
          <w:rtl/>
        </w:rPr>
        <w:t>خليل الصفدي</w:t>
      </w:r>
      <w:r w:rsidRPr="006215B3">
        <w:rPr>
          <w:rFonts w:hint="cs"/>
          <w:color w:val="auto"/>
          <w:rtl/>
        </w:rPr>
        <w:t xml:space="preserve"> في </w:t>
      </w:r>
      <w:r w:rsidRPr="006215B3">
        <w:rPr>
          <w:color w:val="auto"/>
          <w:rtl/>
        </w:rPr>
        <w:t>الوافي بالوفيات</w:t>
      </w:r>
      <w:r w:rsidRPr="006215B3">
        <w:rPr>
          <w:rFonts w:hint="cs"/>
          <w:color w:val="auto"/>
          <w:vertAlign w:val="superscript"/>
          <w:rtl/>
        </w:rPr>
        <w:t>(</w:t>
      </w:r>
      <w:r w:rsidRPr="006215B3">
        <w:rPr>
          <w:rStyle w:val="a5"/>
          <w:color w:val="auto"/>
          <w:rtl/>
        </w:rPr>
        <w:footnoteReference w:id="180"/>
      </w:r>
      <w:r w:rsidRPr="006215B3">
        <w:rPr>
          <w:rFonts w:hint="cs"/>
          <w:color w:val="auto"/>
          <w:vertAlign w:val="superscript"/>
          <w:rtl/>
        </w:rPr>
        <w:t>)</w:t>
      </w:r>
      <w:r w:rsidRPr="006215B3">
        <w:rPr>
          <w:rFonts w:hint="cs"/>
          <w:color w:val="auto"/>
          <w:rtl/>
        </w:rPr>
        <w:t>.</w:t>
      </w:r>
    </w:p>
    <w:p w14:paraId="1BFC6290" w14:textId="77777777" w:rsidR="000D17EE" w:rsidRPr="006215B3" w:rsidRDefault="000D17EE" w:rsidP="00DF47DD">
      <w:pPr>
        <w:pStyle w:val="290"/>
        <w:numPr>
          <w:ilvl w:val="0"/>
          <w:numId w:val="46"/>
        </w:numPr>
        <w:ind w:left="738" w:hanging="454"/>
        <w:jc w:val="lowKashida"/>
        <w:rPr>
          <w:color w:val="auto"/>
        </w:rPr>
      </w:pPr>
      <w:r>
        <w:rPr>
          <w:rFonts w:ascii="Traditional Arabic" w:hAnsi="Traditional Arabic" w:hint="cs"/>
          <w:color w:val="auto"/>
          <w:sz w:val="36"/>
          <w:rtl/>
        </w:rPr>
        <w:t>ا</w:t>
      </w:r>
      <w:r w:rsidRPr="006215B3">
        <w:rPr>
          <w:rFonts w:ascii="Traditional Arabic" w:hAnsi="Traditional Arabic" w:hint="cs"/>
          <w:color w:val="auto"/>
          <w:sz w:val="36"/>
          <w:rtl/>
        </w:rPr>
        <w:t xml:space="preserve">قتباس العلماء وإفادتهم من هذا الكتاب، منهم: </w:t>
      </w:r>
      <w:r w:rsidRPr="006215B3">
        <w:rPr>
          <w:rFonts w:hint="cs"/>
          <w:color w:val="auto"/>
          <w:rtl/>
        </w:rPr>
        <w:t>الحافظ الخطيب البغدادي في "تاريخ بغداد"</w:t>
      </w:r>
      <w:r w:rsidRPr="006215B3">
        <w:rPr>
          <w:rFonts w:ascii="Traditional Arabic" w:hAnsi="Traditional Arabic"/>
          <w:color w:val="auto"/>
          <w:sz w:val="36"/>
          <w:vertAlign w:val="superscript"/>
          <w:rtl/>
        </w:rPr>
        <w:t>(</w:t>
      </w:r>
      <w:r w:rsidRPr="006215B3">
        <w:rPr>
          <w:rFonts w:ascii="Traditional Arabic" w:hAnsi="Traditional Arabic"/>
          <w:color w:val="auto"/>
          <w:sz w:val="36"/>
          <w:vertAlign w:val="superscript"/>
          <w:rtl/>
        </w:rPr>
        <w:footnoteReference w:id="181"/>
      </w:r>
      <w:r w:rsidRPr="006215B3">
        <w:rPr>
          <w:rFonts w:ascii="Traditional Arabic" w:hAnsi="Traditional Arabic"/>
          <w:color w:val="auto"/>
          <w:sz w:val="36"/>
          <w:vertAlign w:val="superscript"/>
          <w:rtl/>
        </w:rPr>
        <w:t>)</w:t>
      </w:r>
      <w:r w:rsidRPr="006215B3">
        <w:rPr>
          <w:rFonts w:hint="cs"/>
          <w:color w:val="auto"/>
          <w:rtl/>
        </w:rPr>
        <w:t>، والحافظ ابن عساكر في "تاريخ دمشق"</w:t>
      </w:r>
      <w:r w:rsidRPr="006215B3">
        <w:rPr>
          <w:rFonts w:ascii="Traditional Arabic" w:hAnsi="Traditional Arabic"/>
          <w:color w:val="auto"/>
          <w:sz w:val="36"/>
          <w:vertAlign w:val="superscript"/>
          <w:rtl/>
        </w:rPr>
        <w:t>(</w:t>
      </w:r>
      <w:r w:rsidRPr="006215B3">
        <w:rPr>
          <w:rFonts w:ascii="Traditional Arabic" w:hAnsi="Traditional Arabic"/>
          <w:color w:val="auto"/>
          <w:sz w:val="36"/>
          <w:vertAlign w:val="superscript"/>
          <w:rtl/>
        </w:rPr>
        <w:footnoteReference w:id="182"/>
      </w:r>
      <w:r w:rsidRPr="006215B3">
        <w:rPr>
          <w:rFonts w:ascii="Traditional Arabic" w:hAnsi="Traditional Arabic"/>
          <w:color w:val="auto"/>
          <w:sz w:val="36"/>
          <w:vertAlign w:val="superscript"/>
          <w:rtl/>
        </w:rPr>
        <w:t>)</w:t>
      </w:r>
      <w:r w:rsidRPr="006215B3">
        <w:rPr>
          <w:rFonts w:hint="cs"/>
          <w:color w:val="auto"/>
          <w:rtl/>
        </w:rPr>
        <w:t>، والحافظ الذهبي في "سير أعلام النبلاء"</w:t>
      </w:r>
      <w:r w:rsidRPr="006215B3">
        <w:rPr>
          <w:rFonts w:ascii="Traditional Arabic" w:hAnsi="Traditional Arabic"/>
          <w:color w:val="auto"/>
          <w:sz w:val="36"/>
          <w:vertAlign w:val="superscript"/>
          <w:rtl/>
        </w:rPr>
        <w:t>(</w:t>
      </w:r>
      <w:r w:rsidRPr="006215B3">
        <w:rPr>
          <w:rFonts w:ascii="Traditional Arabic" w:hAnsi="Traditional Arabic"/>
          <w:color w:val="auto"/>
          <w:sz w:val="36"/>
          <w:vertAlign w:val="superscript"/>
          <w:rtl/>
        </w:rPr>
        <w:footnoteReference w:id="183"/>
      </w:r>
      <w:r w:rsidRPr="006215B3">
        <w:rPr>
          <w:rFonts w:ascii="Traditional Arabic" w:hAnsi="Traditional Arabic"/>
          <w:color w:val="auto"/>
          <w:sz w:val="36"/>
          <w:vertAlign w:val="superscript"/>
          <w:rtl/>
        </w:rPr>
        <w:t xml:space="preserve">) </w:t>
      </w:r>
      <w:r w:rsidRPr="006215B3">
        <w:rPr>
          <w:rFonts w:hint="cs"/>
          <w:color w:val="auto"/>
          <w:rtl/>
        </w:rPr>
        <w:t>و"تاريخ الإسلام"</w:t>
      </w:r>
      <w:r>
        <w:rPr>
          <w:rFonts w:hint="cs"/>
          <w:color w:val="auto"/>
          <w:rtl/>
        </w:rPr>
        <w:t xml:space="preserve"> </w:t>
      </w:r>
      <w:r w:rsidRPr="006215B3">
        <w:rPr>
          <w:rFonts w:hint="cs"/>
          <w:color w:val="auto"/>
          <w:rtl/>
        </w:rPr>
        <w:t>-رحمهم الله</w:t>
      </w:r>
      <w:proofErr w:type="gramStart"/>
      <w:r w:rsidRPr="006215B3">
        <w:rPr>
          <w:rFonts w:hint="cs"/>
          <w:color w:val="auto"/>
          <w:rtl/>
        </w:rPr>
        <w:t>-</w:t>
      </w:r>
      <w:r w:rsidRPr="006215B3">
        <w:rPr>
          <w:rFonts w:ascii="Traditional Arabic" w:hAnsi="Traditional Arabic"/>
          <w:color w:val="auto"/>
          <w:sz w:val="36"/>
          <w:vertAlign w:val="superscript"/>
          <w:rtl/>
        </w:rPr>
        <w:t>(</w:t>
      </w:r>
      <w:proofErr w:type="gramEnd"/>
      <w:r w:rsidRPr="006215B3">
        <w:rPr>
          <w:rFonts w:ascii="Traditional Arabic" w:hAnsi="Traditional Arabic"/>
          <w:color w:val="auto"/>
          <w:sz w:val="36"/>
          <w:vertAlign w:val="superscript"/>
          <w:rtl/>
        </w:rPr>
        <w:footnoteReference w:id="184"/>
      </w:r>
      <w:r w:rsidRPr="006215B3">
        <w:rPr>
          <w:rFonts w:ascii="Traditional Arabic" w:hAnsi="Traditional Arabic"/>
          <w:color w:val="auto"/>
          <w:sz w:val="36"/>
          <w:vertAlign w:val="superscript"/>
          <w:rtl/>
        </w:rPr>
        <w:t>)</w:t>
      </w:r>
      <w:r w:rsidRPr="006215B3">
        <w:rPr>
          <w:rFonts w:hint="cs"/>
          <w:color w:val="auto"/>
          <w:rtl/>
        </w:rPr>
        <w:t xml:space="preserve">. </w:t>
      </w:r>
    </w:p>
    <w:p w14:paraId="3C5DE8AF" w14:textId="77777777" w:rsidR="00701F36" w:rsidRPr="006215B3" w:rsidRDefault="00701F36" w:rsidP="00DF47DD">
      <w:pPr>
        <w:pStyle w:val="290"/>
        <w:numPr>
          <w:ilvl w:val="0"/>
          <w:numId w:val="46"/>
        </w:numPr>
        <w:ind w:left="738" w:hanging="454"/>
        <w:jc w:val="lowKashida"/>
        <w:rPr>
          <w:color w:val="auto"/>
        </w:rPr>
      </w:pPr>
      <w:r w:rsidRPr="006215B3">
        <w:rPr>
          <w:rFonts w:hint="cs"/>
          <w:color w:val="auto"/>
          <w:rtl/>
        </w:rPr>
        <w:t>وكذا ذكره عدد من المحققين والباحثين المعاصرين</w:t>
      </w:r>
      <w:r w:rsidR="00D97B94" w:rsidRPr="006215B3">
        <w:rPr>
          <w:rFonts w:hint="cs"/>
          <w:color w:val="auto"/>
          <w:rtl/>
        </w:rPr>
        <w:t>،</w:t>
      </w:r>
      <w:r w:rsidRPr="006215B3">
        <w:rPr>
          <w:rFonts w:hint="cs"/>
          <w:color w:val="auto"/>
          <w:rtl/>
        </w:rPr>
        <w:t xml:space="preserve"> وجزم نسبته للمؤلف؛ أمثال:</w:t>
      </w:r>
    </w:p>
    <w:p w14:paraId="79B44827" w14:textId="77777777" w:rsidR="00D97B94" w:rsidRPr="006215B3" w:rsidRDefault="00D97B94" w:rsidP="00DF47DD">
      <w:pPr>
        <w:pStyle w:val="290"/>
        <w:numPr>
          <w:ilvl w:val="0"/>
          <w:numId w:val="55"/>
        </w:numPr>
        <w:ind w:left="851" w:hanging="454"/>
        <w:jc w:val="lowKashida"/>
        <w:rPr>
          <w:color w:val="auto"/>
        </w:rPr>
      </w:pPr>
      <w:r w:rsidRPr="006215B3">
        <w:rPr>
          <w:rFonts w:hint="cs"/>
          <w:color w:val="auto"/>
          <w:rtl/>
        </w:rPr>
        <w:lastRenderedPageBreak/>
        <w:t>كارل بروكلمان في "تاريخ الأدب العربي" (القسم الثاني: 3-4/ص140).</w:t>
      </w:r>
    </w:p>
    <w:p w14:paraId="1441046B" w14:textId="77777777" w:rsidR="00701F36" w:rsidRPr="006215B3" w:rsidRDefault="00701F36" w:rsidP="00DF47DD">
      <w:pPr>
        <w:pStyle w:val="290"/>
        <w:numPr>
          <w:ilvl w:val="0"/>
          <w:numId w:val="55"/>
        </w:numPr>
        <w:ind w:left="851" w:hanging="454"/>
        <w:jc w:val="lowKashida"/>
        <w:rPr>
          <w:color w:val="auto"/>
        </w:rPr>
      </w:pPr>
      <w:r w:rsidRPr="006215B3">
        <w:rPr>
          <w:rFonts w:hint="cs"/>
          <w:color w:val="auto"/>
          <w:rtl/>
        </w:rPr>
        <w:t>الدكتور أكرم العمري في كتابه "موارد الخطيب في تاريخ بغداد" فقال: كتابه "تأريخ الخلفاء" الذي كان ضمن المصنَّفات التي امتلكها الخطيب، فقد اقتبس الخطيب من ابن أبي الدنيا 77 نصًا منها 33 نصًّا تتعلّق بأخبار الخلفاء، ويبدوا أنها من كتاب "تاريخ الخلفاء"</w:t>
      </w:r>
      <w:r w:rsidRPr="006215B3">
        <w:rPr>
          <w:rFonts w:hint="cs"/>
          <w:color w:val="auto"/>
          <w:vertAlign w:val="superscript"/>
          <w:rtl/>
        </w:rPr>
        <w:t>(</w:t>
      </w:r>
      <w:r w:rsidRPr="006215B3">
        <w:rPr>
          <w:rStyle w:val="a5"/>
          <w:color w:val="auto"/>
          <w:rtl/>
        </w:rPr>
        <w:footnoteReference w:id="185"/>
      </w:r>
      <w:r w:rsidRPr="006215B3">
        <w:rPr>
          <w:rFonts w:hint="cs"/>
          <w:color w:val="auto"/>
          <w:vertAlign w:val="superscript"/>
          <w:rtl/>
        </w:rPr>
        <w:t>)</w:t>
      </w:r>
      <w:proofErr w:type="spellStart"/>
      <w:r w:rsidRPr="006215B3">
        <w:rPr>
          <w:rFonts w:hint="cs"/>
          <w:color w:val="auto"/>
          <w:rtl/>
        </w:rPr>
        <w:t>ا.ه</w:t>
      </w:r>
      <w:proofErr w:type="spellEnd"/>
      <w:r w:rsidRPr="006215B3">
        <w:rPr>
          <w:rFonts w:hint="cs"/>
          <w:color w:val="auto"/>
          <w:rtl/>
        </w:rPr>
        <w:t>.</w:t>
      </w:r>
    </w:p>
    <w:p w14:paraId="1D534747" w14:textId="77777777" w:rsidR="00701F36" w:rsidRPr="006215B3" w:rsidRDefault="00701F36" w:rsidP="00DF47DD">
      <w:pPr>
        <w:pStyle w:val="290"/>
        <w:numPr>
          <w:ilvl w:val="0"/>
          <w:numId w:val="55"/>
        </w:numPr>
        <w:ind w:left="851" w:hanging="454"/>
        <w:jc w:val="lowKashida"/>
        <w:rPr>
          <w:color w:val="auto"/>
          <w:rtl/>
        </w:rPr>
      </w:pPr>
      <w:r w:rsidRPr="006215B3">
        <w:rPr>
          <w:color w:val="auto"/>
          <w:rtl/>
        </w:rPr>
        <w:t xml:space="preserve">الدكتور طلال </w:t>
      </w:r>
      <w:proofErr w:type="spellStart"/>
      <w:r w:rsidRPr="006215B3">
        <w:rPr>
          <w:color w:val="auto"/>
          <w:rtl/>
        </w:rPr>
        <w:t>الدعجاني</w:t>
      </w:r>
      <w:proofErr w:type="spellEnd"/>
      <w:r w:rsidRPr="006215B3">
        <w:rPr>
          <w:color w:val="auto"/>
          <w:rtl/>
        </w:rPr>
        <w:t xml:space="preserve"> في كتابه "موارد ابن عساكر" تحت مبحث "كتب تواريخ الخلفاء"، وعدّه من موارده في قسم تراجم الخلفاء، وبيّن أنه مفقود في هذا</w:t>
      </w:r>
      <w:r w:rsidRPr="006215B3">
        <w:rPr>
          <w:rFonts w:hint="cs"/>
          <w:color w:val="auto"/>
          <w:rtl/>
        </w:rPr>
        <w:t> </w:t>
      </w:r>
      <w:r w:rsidRPr="006215B3">
        <w:rPr>
          <w:color w:val="auto"/>
          <w:rtl/>
        </w:rPr>
        <w:t>الزمن</w:t>
      </w:r>
      <w:r w:rsidRPr="006215B3">
        <w:rPr>
          <w:color w:val="auto"/>
          <w:vertAlign w:val="superscript"/>
          <w:rtl/>
        </w:rPr>
        <w:t>(</w:t>
      </w:r>
      <w:r w:rsidRPr="006215B3">
        <w:rPr>
          <w:color w:val="auto"/>
          <w:vertAlign w:val="superscript"/>
          <w:rtl/>
        </w:rPr>
        <w:footnoteReference w:id="186"/>
      </w:r>
      <w:r w:rsidRPr="006215B3">
        <w:rPr>
          <w:color w:val="auto"/>
          <w:vertAlign w:val="superscript"/>
          <w:rtl/>
        </w:rPr>
        <w:t>)</w:t>
      </w:r>
      <w:r w:rsidRPr="006215B3">
        <w:rPr>
          <w:color w:val="auto"/>
          <w:rtl/>
        </w:rPr>
        <w:t>.</w:t>
      </w:r>
      <w:r w:rsidRPr="006215B3">
        <w:rPr>
          <w:color w:val="auto"/>
          <w:vertAlign w:val="superscript"/>
          <w:rtl/>
        </w:rPr>
        <w:t xml:space="preserve"> </w:t>
      </w:r>
    </w:p>
    <w:p w14:paraId="1EE2306F" w14:textId="77777777" w:rsidR="00701F36" w:rsidRPr="006215B3" w:rsidRDefault="00701F36" w:rsidP="00DF47DD">
      <w:pPr>
        <w:pStyle w:val="290"/>
        <w:numPr>
          <w:ilvl w:val="0"/>
          <w:numId w:val="55"/>
        </w:numPr>
        <w:ind w:left="851" w:hanging="454"/>
        <w:jc w:val="lowKashida"/>
        <w:rPr>
          <w:color w:val="auto"/>
          <w:rtl/>
        </w:rPr>
      </w:pPr>
      <w:proofErr w:type="spellStart"/>
      <w:proofErr w:type="gramStart"/>
      <w:r w:rsidRPr="006215B3">
        <w:rPr>
          <w:rFonts w:hint="cs"/>
          <w:color w:val="auto"/>
          <w:rtl/>
        </w:rPr>
        <w:t>الدكتور.نجم</w:t>
      </w:r>
      <w:proofErr w:type="spellEnd"/>
      <w:proofErr w:type="gramEnd"/>
      <w:r w:rsidRPr="006215B3">
        <w:rPr>
          <w:rFonts w:hint="cs"/>
          <w:color w:val="auto"/>
          <w:rtl/>
        </w:rPr>
        <w:t xml:space="preserve"> عبد الرحمن خلف في دراسته لكتاب "الصمت وآداب اللسان"</w:t>
      </w:r>
      <w:r w:rsidRPr="006215B3">
        <w:rPr>
          <w:color w:val="auto"/>
          <w:vertAlign w:val="superscript"/>
          <w:rtl/>
        </w:rPr>
        <w:t>(</w:t>
      </w:r>
      <w:r w:rsidRPr="006215B3">
        <w:rPr>
          <w:color w:val="auto"/>
          <w:vertAlign w:val="superscript"/>
          <w:rtl/>
        </w:rPr>
        <w:footnoteReference w:id="187"/>
      </w:r>
      <w:r w:rsidRPr="006215B3">
        <w:rPr>
          <w:color w:val="auto"/>
          <w:vertAlign w:val="superscript"/>
          <w:rtl/>
        </w:rPr>
        <w:t>)</w:t>
      </w:r>
      <w:r w:rsidRPr="006215B3">
        <w:rPr>
          <w:rFonts w:hint="cs"/>
          <w:color w:val="auto"/>
          <w:rtl/>
        </w:rPr>
        <w:t xml:space="preserve">. </w:t>
      </w:r>
    </w:p>
    <w:p w14:paraId="6668CA4B" w14:textId="77777777" w:rsidR="00701F36" w:rsidRPr="006215B3" w:rsidRDefault="00701F36" w:rsidP="00DF47DD">
      <w:pPr>
        <w:pStyle w:val="2"/>
        <w:spacing w:before="0" w:after="0"/>
        <w:ind w:firstLine="567"/>
        <w:jc w:val="center"/>
        <w:rPr>
          <w:rFonts w:ascii="Traditional Arabic" w:hAnsi="Traditional Arabic" w:cs="Traditional Arabic"/>
          <w:sz w:val="36"/>
          <w:szCs w:val="36"/>
          <w:rtl/>
        </w:rPr>
      </w:pPr>
      <w:bookmarkStart w:id="77" w:name="_Toc14474336"/>
      <w:bookmarkStart w:id="78" w:name="_Toc16964076"/>
      <w:bookmarkStart w:id="79" w:name="_Toc53391997"/>
      <w:bookmarkStart w:id="80" w:name="_Toc166257516"/>
      <w:r w:rsidRPr="006215B3">
        <w:rPr>
          <w:rFonts w:ascii="Traditional Arabic" w:hAnsi="Traditional Arabic" w:cs="Traditional Arabic"/>
          <w:sz w:val="36"/>
          <w:szCs w:val="36"/>
          <w:rtl/>
        </w:rPr>
        <w:t>المطلب ال</w:t>
      </w:r>
      <w:r w:rsidR="00204BDA">
        <w:rPr>
          <w:rFonts w:ascii="Traditional Arabic" w:hAnsi="Traditional Arabic" w:cs="Traditional Arabic" w:hint="cs"/>
          <w:sz w:val="36"/>
          <w:szCs w:val="36"/>
          <w:rtl/>
        </w:rPr>
        <w:t>رابع</w:t>
      </w:r>
      <w:r w:rsidRPr="006215B3">
        <w:rPr>
          <w:rFonts w:ascii="Traditional Arabic" w:hAnsi="Traditional Arabic" w:cs="Traditional Arabic"/>
          <w:sz w:val="36"/>
          <w:szCs w:val="36"/>
          <w:rtl/>
        </w:rPr>
        <w:t>: رواته.</w:t>
      </w:r>
      <w:bookmarkEnd w:id="77"/>
      <w:bookmarkEnd w:id="78"/>
      <w:bookmarkEnd w:id="79"/>
      <w:bookmarkEnd w:id="80"/>
    </w:p>
    <w:p w14:paraId="5D259362" w14:textId="77777777" w:rsidR="00701F36" w:rsidRPr="006215B3" w:rsidRDefault="00701F36" w:rsidP="00DF47DD">
      <w:pPr>
        <w:pStyle w:val="290"/>
        <w:ind w:firstLine="567"/>
        <w:jc w:val="lowKashida"/>
        <w:rPr>
          <w:color w:val="auto"/>
          <w:rtl/>
        </w:rPr>
      </w:pPr>
      <w:r w:rsidRPr="006215B3">
        <w:rPr>
          <w:rFonts w:hint="cs"/>
          <w:color w:val="auto"/>
          <w:rtl/>
        </w:rPr>
        <w:t>وقد روى هذا الكتاب عن الإمام ابن أبي الدنيا راويين، وهما:</w:t>
      </w:r>
    </w:p>
    <w:p w14:paraId="05940546" w14:textId="77777777" w:rsidR="00701F36" w:rsidRPr="006215B3" w:rsidRDefault="00701F36" w:rsidP="00DF47DD">
      <w:pPr>
        <w:pStyle w:val="290"/>
        <w:numPr>
          <w:ilvl w:val="0"/>
          <w:numId w:val="49"/>
        </w:numPr>
        <w:ind w:left="851" w:hanging="454"/>
        <w:jc w:val="lowKashida"/>
        <w:rPr>
          <w:color w:val="auto"/>
        </w:rPr>
      </w:pPr>
      <w:r w:rsidRPr="006215B3">
        <w:rPr>
          <w:color w:val="auto"/>
          <w:rtl/>
        </w:rPr>
        <w:t xml:space="preserve">أبو الحسن </w:t>
      </w:r>
      <w:r w:rsidRPr="006215B3">
        <w:rPr>
          <w:rFonts w:hint="cs"/>
          <w:color w:val="auto"/>
          <w:rtl/>
        </w:rPr>
        <w:t>علي بن أحمد بن علي ابن أبي قيس الرفاء،</w:t>
      </w:r>
      <w:r w:rsidRPr="006215B3">
        <w:rPr>
          <w:color w:val="auto"/>
          <w:rtl/>
        </w:rPr>
        <w:t xml:space="preserve"> المقرئ</w:t>
      </w:r>
      <w:r w:rsidRPr="006215B3">
        <w:rPr>
          <w:rFonts w:hint="cs"/>
          <w:color w:val="auto"/>
          <w:rtl/>
        </w:rPr>
        <w:t>.</w:t>
      </w:r>
    </w:p>
    <w:p w14:paraId="1A9B0CC6" w14:textId="77777777" w:rsidR="00701F36" w:rsidRPr="006215B3" w:rsidRDefault="00701F36" w:rsidP="00DF47DD">
      <w:pPr>
        <w:pStyle w:val="290"/>
        <w:numPr>
          <w:ilvl w:val="0"/>
          <w:numId w:val="49"/>
        </w:numPr>
        <w:ind w:left="851" w:hanging="454"/>
        <w:jc w:val="lowKashida"/>
        <w:rPr>
          <w:color w:val="auto"/>
          <w:rtl/>
        </w:rPr>
      </w:pPr>
      <w:r w:rsidRPr="006215B3">
        <w:rPr>
          <w:color w:val="auto"/>
          <w:rtl/>
        </w:rPr>
        <w:t xml:space="preserve">أبو الحسين عمـر بن الحسن بن علي بن مالك ابن </w:t>
      </w:r>
      <w:proofErr w:type="spellStart"/>
      <w:r w:rsidRPr="006215B3">
        <w:rPr>
          <w:color w:val="auto"/>
          <w:rtl/>
        </w:rPr>
        <w:t>الأشناني</w:t>
      </w:r>
      <w:proofErr w:type="spellEnd"/>
      <w:r w:rsidRPr="006215B3">
        <w:rPr>
          <w:rFonts w:hint="cs"/>
          <w:color w:val="auto"/>
          <w:rtl/>
        </w:rPr>
        <w:t>.</w:t>
      </w:r>
    </w:p>
    <w:p w14:paraId="4945C033" w14:textId="77777777" w:rsidR="00701F36" w:rsidRPr="006215B3" w:rsidRDefault="00701F36" w:rsidP="00DF47DD">
      <w:pPr>
        <w:pStyle w:val="290"/>
        <w:ind w:firstLine="567"/>
        <w:jc w:val="lowKashida"/>
        <w:rPr>
          <w:color w:val="auto"/>
          <w:rtl/>
        </w:rPr>
      </w:pPr>
      <w:r w:rsidRPr="006215B3">
        <w:rPr>
          <w:rFonts w:hint="cs"/>
          <w:color w:val="auto"/>
          <w:rtl/>
        </w:rPr>
        <w:t xml:space="preserve">واختلاف يسير بين روايتهما، ويبدو أنّ رواية </w:t>
      </w:r>
      <w:proofErr w:type="spellStart"/>
      <w:r w:rsidRPr="006215B3">
        <w:rPr>
          <w:rFonts w:hint="cs"/>
          <w:color w:val="auto"/>
          <w:rtl/>
        </w:rPr>
        <w:t>الأشناني</w:t>
      </w:r>
      <w:proofErr w:type="spellEnd"/>
      <w:r w:rsidRPr="006215B3">
        <w:rPr>
          <w:rFonts w:hint="cs"/>
          <w:color w:val="auto"/>
          <w:rtl/>
        </w:rPr>
        <w:t xml:space="preserve"> أضبط وأتم، واعتمد الخطيب في تاريخ بغداد على رواية علي بن أحمد الرفاء، وابن عساكر أخذ من طريقيهما غالبًا</w:t>
      </w:r>
      <w:r w:rsidRPr="006215B3">
        <w:rPr>
          <w:rFonts w:hint="cs"/>
          <w:color w:val="auto"/>
          <w:vertAlign w:val="superscript"/>
          <w:rtl/>
        </w:rPr>
        <w:t>(</w:t>
      </w:r>
      <w:r w:rsidRPr="006215B3">
        <w:rPr>
          <w:rStyle w:val="a5"/>
          <w:color w:val="auto"/>
          <w:rtl/>
        </w:rPr>
        <w:footnoteReference w:id="188"/>
      </w:r>
      <w:r w:rsidRPr="006215B3">
        <w:rPr>
          <w:rFonts w:hint="cs"/>
          <w:color w:val="auto"/>
          <w:vertAlign w:val="superscript"/>
          <w:rtl/>
        </w:rPr>
        <w:t>)</w:t>
      </w:r>
      <w:r w:rsidRPr="006215B3">
        <w:rPr>
          <w:rFonts w:hint="cs"/>
          <w:color w:val="auto"/>
          <w:rtl/>
        </w:rPr>
        <w:t>.</w:t>
      </w:r>
      <w:r w:rsidRPr="006215B3">
        <w:rPr>
          <w:rFonts w:hint="cs"/>
          <w:color w:val="auto"/>
          <w:rtl/>
        </w:rPr>
        <w:tab/>
      </w:r>
    </w:p>
    <w:p w14:paraId="13EB4E2E" w14:textId="77777777" w:rsidR="00701F36" w:rsidRPr="006215B3" w:rsidRDefault="00701F36" w:rsidP="00DF47DD">
      <w:pPr>
        <w:pStyle w:val="2"/>
        <w:spacing w:before="0" w:after="0"/>
        <w:ind w:firstLine="567"/>
        <w:jc w:val="center"/>
        <w:rPr>
          <w:rFonts w:ascii="Traditional Arabic" w:hAnsi="Traditional Arabic" w:cs="Traditional Arabic"/>
          <w:sz w:val="36"/>
          <w:szCs w:val="36"/>
          <w:rtl/>
        </w:rPr>
      </w:pPr>
      <w:bookmarkStart w:id="81" w:name="_Toc14474337"/>
      <w:bookmarkStart w:id="82" w:name="_Toc16964077"/>
      <w:bookmarkStart w:id="83" w:name="_Toc53391998"/>
      <w:bookmarkStart w:id="84" w:name="_Toc166257517"/>
      <w:r w:rsidRPr="006215B3">
        <w:rPr>
          <w:rFonts w:ascii="Traditional Arabic" w:hAnsi="Traditional Arabic" w:cs="Traditional Arabic"/>
          <w:sz w:val="36"/>
          <w:szCs w:val="36"/>
          <w:rtl/>
        </w:rPr>
        <w:t>المطلب ال</w:t>
      </w:r>
      <w:r w:rsidR="00204BDA">
        <w:rPr>
          <w:rFonts w:ascii="Traditional Arabic" w:hAnsi="Traditional Arabic" w:cs="Traditional Arabic" w:hint="cs"/>
          <w:sz w:val="36"/>
          <w:szCs w:val="36"/>
          <w:rtl/>
        </w:rPr>
        <w:t>خامس</w:t>
      </w:r>
      <w:r w:rsidRPr="006215B3">
        <w:rPr>
          <w:rFonts w:ascii="Traditional Arabic" w:hAnsi="Traditional Arabic" w:cs="Traditional Arabic"/>
          <w:sz w:val="36"/>
          <w:szCs w:val="36"/>
          <w:rtl/>
        </w:rPr>
        <w:t>: أهمية الكتاب.</w:t>
      </w:r>
      <w:bookmarkEnd w:id="81"/>
      <w:bookmarkEnd w:id="82"/>
      <w:bookmarkEnd w:id="83"/>
      <w:bookmarkEnd w:id="84"/>
    </w:p>
    <w:p w14:paraId="4522F288" w14:textId="77777777" w:rsidR="00701F36" w:rsidRPr="006215B3" w:rsidRDefault="00701F36" w:rsidP="00DF47DD">
      <w:pPr>
        <w:pStyle w:val="290"/>
        <w:ind w:firstLine="567"/>
        <w:jc w:val="lowKashida"/>
        <w:rPr>
          <w:color w:val="auto"/>
          <w:rtl/>
        </w:rPr>
      </w:pPr>
      <w:r w:rsidRPr="006215B3">
        <w:rPr>
          <w:color w:val="auto"/>
          <w:rtl/>
        </w:rPr>
        <w:t>وهذا الكتاب من أوائل الم</w:t>
      </w:r>
      <w:r w:rsidRPr="006215B3">
        <w:rPr>
          <w:rFonts w:hint="cs"/>
          <w:color w:val="auto"/>
          <w:rtl/>
        </w:rPr>
        <w:t>صنفات</w:t>
      </w:r>
      <w:r w:rsidRPr="006215B3">
        <w:rPr>
          <w:color w:val="auto"/>
          <w:rtl/>
        </w:rPr>
        <w:t xml:space="preserve"> التي</w:t>
      </w:r>
      <w:r w:rsidRPr="006215B3">
        <w:rPr>
          <w:rFonts w:hint="cs"/>
          <w:color w:val="auto"/>
          <w:rtl/>
        </w:rPr>
        <w:t xml:space="preserve"> صنفت</w:t>
      </w:r>
      <w:r w:rsidRPr="006215B3">
        <w:rPr>
          <w:color w:val="auto"/>
          <w:rtl/>
        </w:rPr>
        <w:t xml:space="preserve"> في</w:t>
      </w:r>
      <w:r w:rsidRPr="006215B3">
        <w:rPr>
          <w:rFonts w:hint="cs"/>
          <w:color w:val="auto"/>
          <w:rtl/>
        </w:rPr>
        <w:t xml:space="preserve"> نوع</w:t>
      </w:r>
      <w:r w:rsidRPr="006215B3">
        <w:rPr>
          <w:color w:val="auto"/>
          <w:rtl/>
        </w:rPr>
        <w:t xml:space="preserve"> "ت</w:t>
      </w:r>
      <w:r w:rsidRPr="006215B3">
        <w:rPr>
          <w:rFonts w:hint="cs"/>
          <w:color w:val="auto"/>
          <w:rtl/>
        </w:rPr>
        <w:t>و</w:t>
      </w:r>
      <w:r w:rsidRPr="006215B3">
        <w:rPr>
          <w:color w:val="auto"/>
          <w:rtl/>
        </w:rPr>
        <w:t>اريخ الخلفاء"، فالمؤلف</w:t>
      </w:r>
      <w:r w:rsidRPr="006215B3">
        <w:rPr>
          <w:rFonts w:hint="cs"/>
          <w:color w:val="auto"/>
          <w:rtl/>
        </w:rPr>
        <w:t xml:space="preserve"> </w:t>
      </w:r>
      <w:r w:rsidRPr="006215B3">
        <w:rPr>
          <w:color w:val="auto"/>
          <w:rtl/>
        </w:rPr>
        <w:t>–</w:t>
      </w:r>
      <w:r w:rsidRPr="006215B3">
        <w:rPr>
          <w:rFonts w:hint="cs"/>
          <w:color w:val="auto"/>
          <w:rtl/>
        </w:rPr>
        <w:t>رحمه الله-</w:t>
      </w:r>
      <w:r w:rsidRPr="006215B3">
        <w:rPr>
          <w:color w:val="auto"/>
          <w:rtl/>
        </w:rPr>
        <w:t xml:space="preserve"> توفي في </w:t>
      </w:r>
      <w:r w:rsidRPr="006215B3">
        <w:rPr>
          <w:rFonts w:hint="cs"/>
          <w:color w:val="auto"/>
          <w:rtl/>
        </w:rPr>
        <w:t>أواخر ال</w:t>
      </w:r>
      <w:r w:rsidRPr="006215B3">
        <w:rPr>
          <w:color w:val="auto"/>
          <w:rtl/>
        </w:rPr>
        <w:t>قرن الثالث الهجري،</w:t>
      </w:r>
      <w:r w:rsidRPr="006215B3">
        <w:rPr>
          <w:rFonts w:hint="cs"/>
          <w:color w:val="auto"/>
          <w:rtl/>
        </w:rPr>
        <w:t xml:space="preserve"> ولذا</w:t>
      </w:r>
      <w:r w:rsidRPr="006215B3">
        <w:rPr>
          <w:color w:val="auto"/>
          <w:rtl/>
        </w:rPr>
        <w:t xml:space="preserve"> </w:t>
      </w:r>
      <w:r w:rsidRPr="006215B3">
        <w:rPr>
          <w:rFonts w:hint="cs"/>
          <w:color w:val="auto"/>
          <w:rtl/>
        </w:rPr>
        <w:t xml:space="preserve">فالكتاب ذو أهمية </w:t>
      </w:r>
      <w:r w:rsidRPr="006215B3">
        <w:rPr>
          <w:rFonts w:hint="cs"/>
          <w:color w:val="auto"/>
          <w:rtl/>
        </w:rPr>
        <w:lastRenderedPageBreak/>
        <w:t xml:space="preserve">بالغة؛ وذلك لأسباب كثيرةٍ، منها </w:t>
      </w:r>
      <w:proofErr w:type="spellStart"/>
      <w:r w:rsidRPr="006215B3">
        <w:rPr>
          <w:rFonts w:hint="cs"/>
          <w:color w:val="auto"/>
          <w:rtl/>
        </w:rPr>
        <w:t>مايلي</w:t>
      </w:r>
      <w:proofErr w:type="spellEnd"/>
      <w:r w:rsidRPr="006215B3">
        <w:rPr>
          <w:rFonts w:hint="cs"/>
          <w:color w:val="auto"/>
          <w:rtl/>
        </w:rPr>
        <w:t>:</w:t>
      </w:r>
    </w:p>
    <w:p w14:paraId="68BF319B" w14:textId="77777777" w:rsidR="00701F36" w:rsidRPr="006215B3" w:rsidRDefault="00701F36" w:rsidP="00DF47DD">
      <w:pPr>
        <w:pStyle w:val="290"/>
        <w:numPr>
          <w:ilvl w:val="0"/>
          <w:numId w:val="53"/>
        </w:numPr>
        <w:ind w:left="738" w:hanging="454"/>
        <w:jc w:val="lowKashida"/>
        <w:rPr>
          <w:color w:val="auto"/>
        </w:rPr>
      </w:pPr>
      <w:r w:rsidRPr="006215B3">
        <w:rPr>
          <w:rFonts w:hint="cs"/>
          <w:color w:val="auto"/>
          <w:rtl/>
        </w:rPr>
        <w:t>أن المؤلف رحمه الله إمامٌ ثقة صدوقٌ.</w:t>
      </w:r>
    </w:p>
    <w:p w14:paraId="09DEFE39" w14:textId="77777777" w:rsidR="00701F36" w:rsidRPr="006215B3" w:rsidRDefault="00701F36" w:rsidP="00DF47DD">
      <w:pPr>
        <w:pStyle w:val="290"/>
        <w:numPr>
          <w:ilvl w:val="0"/>
          <w:numId w:val="53"/>
        </w:numPr>
        <w:ind w:left="738" w:hanging="454"/>
        <w:jc w:val="lowKashida"/>
        <w:rPr>
          <w:color w:val="auto"/>
        </w:rPr>
      </w:pPr>
      <w:r w:rsidRPr="006215B3">
        <w:rPr>
          <w:rFonts w:hint="cs"/>
          <w:color w:val="auto"/>
          <w:rtl/>
        </w:rPr>
        <w:t>أن المؤلف رحمه الله من الحفاظ الكبار، وصاحب المصنفات الكثيرة.</w:t>
      </w:r>
    </w:p>
    <w:p w14:paraId="4ACB8E4C" w14:textId="77777777" w:rsidR="00701F36" w:rsidRPr="006215B3" w:rsidRDefault="00701F36" w:rsidP="00DF47DD">
      <w:pPr>
        <w:pStyle w:val="290"/>
        <w:numPr>
          <w:ilvl w:val="0"/>
          <w:numId w:val="53"/>
        </w:numPr>
        <w:ind w:left="738" w:hanging="454"/>
        <w:jc w:val="lowKashida"/>
        <w:rPr>
          <w:color w:val="auto"/>
        </w:rPr>
      </w:pPr>
      <w:r w:rsidRPr="006215B3">
        <w:rPr>
          <w:rFonts w:hint="cs"/>
          <w:color w:val="auto"/>
          <w:rtl/>
        </w:rPr>
        <w:t xml:space="preserve">وأنه كان من علماء </w:t>
      </w:r>
      <w:r w:rsidR="006A1529" w:rsidRPr="006215B3">
        <w:rPr>
          <w:rFonts w:hint="cs"/>
          <w:color w:val="auto"/>
          <w:rtl/>
        </w:rPr>
        <w:t>ال</w:t>
      </w:r>
      <w:r w:rsidRPr="006215B3">
        <w:rPr>
          <w:rFonts w:hint="cs"/>
          <w:color w:val="auto"/>
          <w:rtl/>
        </w:rPr>
        <w:t xml:space="preserve">عصر الذهبي في العلم والثقافة الإسلامية، وهي </w:t>
      </w:r>
      <w:r w:rsidR="006A1529" w:rsidRPr="006215B3">
        <w:rPr>
          <w:rFonts w:hint="cs"/>
          <w:color w:val="auto"/>
          <w:rtl/>
        </w:rPr>
        <w:t>ال</w:t>
      </w:r>
      <w:r w:rsidRPr="006215B3">
        <w:rPr>
          <w:rFonts w:hint="cs"/>
          <w:color w:val="auto"/>
          <w:rtl/>
        </w:rPr>
        <w:t>قرن الثالث الهجري.</w:t>
      </w:r>
    </w:p>
    <w:p w14:paraId="7E1EDF49" w14:textId="77777777" w:rsidR="00701F36" w:rsidRPr="006215B3" w:rsidRDefault="00701F36" w:rsidP="00DF47DD">
      <w:pPr>
        <w:pStyle w:val="290"/>
        <w:numPr>
          <w:ilvl w:val="0"/>
          <w:numId w:val="53"/>
        </w:numPr>
        <w:ind w:left="738" w:hanging="454"/>
        <w:jc w:val="lowKashida"/>
        <w:rPr>
          <w:color w:val="auto"/>
        </w:rPr>
      </w:pPr>
      <w:r w:rsidRPr="006215B3">
        <w:rPr>
          <w:rFonts w:hint="cs"/>
          <w:color w:val="auto"/>
          <w:rtl/>
        </w:rPr>
        <w:t>كتبه المؤلف في عصر التّدوين، فكان الكتاب -غالبًا- مُسندًا موصولًا إلى قائله، وهذا أهم ميزة الكتاب من ناحية الروايات التاريخية، والقيمة العلمية.</w:t>
      </w:r>
    </w:p>
    <w:p w14:paraId="0168E005" w14:textId="77777777" w:rsidR="00701F36" w:rsidRPr="006215B3" w:rsidRDefault="00701F36" w:rsidP="00DF47DD">
      <w:pPr>
        <w:pStyle w:val="290"/>
        <w:numPr>
          <w:ilvl w:val="0"/>
          <w:numId w:val="53"/>
        </w:numPr>
        <w:ind w:left="738" w:hanging="454"/>
        <w:jc w:val="lowKashida"/>
        <w:rPr>
          <w:color w:val="auto"/>
          <w:rtl/>
        </w:rPr>
      </w:pPr>
      <w:r w:rsidRPr="006215B3">
        <w:rPr>
          <w:color w:val="auto"/>
          <w:rtl/>
        </w:rPr>
        <w:t>وأنه من مصادر وموارد الخطيب</w:t>
      </w:r>
      <w:r w:rsidRPr="006215B3">
        <w:rPr>
          <w:rFonts w:hint="cs"/>
          <w:color w:val="auto"/>
          <w:rtl/>
        </w:rPr>
        <w:t xml:space="preserve"> في كتابه الشهير "تاريخ بغداد"، وقد اهتمّ الخطيب </w:t>
      </w:r>
      <w:r w:rsidRPr="006215B3">
        <w:rPr>
          <w:color w:val="auto"/>
          <w:rtl/>
        </w:rPr>
        <w:t>–</w:t>
      </w:r>
      <w:r w:rsidRPr="006215B3">
        <w:rPr>
          <w:rFonts w:hint="cs"/>
          <w:color w:val="auto"/>
          <w:rtl/>
        </w:rPr>
        <w:t xml:space="preserve">رحمه الله- بـمصنفات ابن أبي الدنيا، وكتابه "تاريخ الخلفاء" الذي كان ضمن المصنَّفات التي امتلكها الخطيب، وأورد منه النصوص في </w:t>
      </w:r>
      <w:proofErr w:type="gramStart"/>
      <w:r w:rsidRPr="006215B3">
        <w:rPr>
          <w:rFonts w:hint="cs"/>
          <w:color w:val="auto"/>
          <w:rtl/>
        </w:rPr>
        <w:t>كتابه</w:t>
      </w:r>
      <w:r w:rsidRPr="006215B3">
        <w:rPr>
          <w:rFonts w:hint="cs"/>
          <w:color w:val="auto"/>
          <w:vertAlign w:val="superscript"/>
          <w:rtl/>
        </w:rPr>
        <w:t>(</w:t>
      </w:r>
      <w:proofErr w:type="gramEnd"/>
      <w:r w:rsidRPr="006215B3">
        <w:rPr>
          <w:rStyle w:val="a5"/>
          <w:color w:val="auto"/>
          <w:rtl/>
        </w:rPr>
        <w:footnoteReference w:id="189"/>
      </w:r>
      <w:r w:rsidRPr="006215B3">
        <w:rPr>
          <w:rFonts w:hint="cs"/>
          <w:color w:val="auto"/>
          <w:vertAlign w:val="superscript"/>
          <w:rtl/>
        </w:rPr>
        <w:t>)</w:t>
      </w:r>
    </w:p>
    <w:p w14:paraId="2F66D3E5" w14:textId="77777777" w:rsidR="00701F36" w:rsidRPr="006215B3" w:rsidRDefault="00701F36" w:rsidP="00DF47DD">
      <w:pPr>
        <w:pStyle w:val="290"/>
        <w:numPr>
          <w:ilvl w:val="0"/>
          <w:numId w:val="53"/>
        </w:numPr>
        <w:ind w:left="738" w:hanging="454"/>
        <w:jc w:val="lowKashida"/>
        <w:rPr>
          <w:color w:val="auto"/>
        </w:rPr>
      </w:pPr>
      <w:r w:rsidRPr="006215B3">
        <w:rPr>
          <w:color w:val="auto"/>
          <w:rtl/>
        </w:rPr>
        <w:t>و</w:t>
      </w:r>
      <w:r w:rsidRPr="006215B3">
        <w:rPr>
          <w:rFonts w:hint="cs"/>
          <w:color w:val="auto"/>
          <w:rtl/>
        </w:rPr>
        <w:t xml:space="preserve">كذا أنه من مصادر وموارد </w:t>
      </w:r>
      <w:r w:rsidRPr="006215B3">
        <w:rPr>
          <w:color w:val="auto"/>
          <w:rtl/>
        </w:rPr>
        <w:t xml:space="preserve">ابن عساكر –رحمه الله- </w:t>
      </w:r>
      <w:r w:rsidRPr="006215B3">
        <w:rPr>
          <w:rFonts w:hint="cs"/>
          <w:color w:val="auto"/>
          <w:rtl/>
        </w:rPr>
        <w:t>في كتابه المعروف "تاريخ دمشق" واقتبس منه نصوصا كثيرا.</w:t>
      </w:r>
    </w:p>
    <w:p w14:paraId="16DBB4E3" w14:textId="77777777" w:rsidR="00701F36" w:rsidRPr="006215B3" w:rsidRDefault="00701F36" w:rsidP="00DF47DD">
      <w:pPr>
        <w:pStyle w:val="290"/>
        <w:numPr>
          <w:ilvl w:val="0"/>
          <w:numId w:val="53"/>
        </w:numPr>
        <w:ind w:left="738" w:hanging="454"/>
        <w:jc w:val="lowKashida"/>
        <w:rPr>
          <w:color w:val="auto"/>
          <w:rtl/>
        </w:rPr>
      </w:pPr>
      <w:r w:rsidRPr="006215B3">
        <w:rPr>
          <w:rFonts w:hint="cs"/>
          <w:color w:val="auto"/>
          <w:rtl/>
        </w:rPr>
        <w:t xml:space="preserve"> وكذا تضَمَّنَ الكتاب نصوصًا جامعًا لكلّ الخلفاء من عه</w:t>
      </w:r>
      <w:r w:rsidR="00F007D5" w:rsidRPr="006215B3">
        <w:rPr>
          <w:rFonts w:hint="cs"/>
          <w:color w:val="auto"/>
          <w:rtl/>
        </w:rPr>
        <w:t>د الرسول صلى الله عليه وسلم إلى</w:t>
      </w:r>
      <w:r w:rsidR="00F007D5" w:rsidRPr="006215B3">
        <w:rPr>
          <w:rFonts w:hint="eastAsia"/>
          <w:color w:val="auto"/>
          <w:rtl/>
        </w:rPr>
        <w:t> </w:t>
      </w:r>
      <w:r w:rsidRPr="006215B3">
        <w:rPr>
          <w:rFonts w:hint="cs"/>
          <w:color w:val="auto"/>
          <w:rtl/>
        </w:rPr>
        <w:t xml:space="preserve">عصره. </w:t>
      </w:r>
    </w:p>
    <w:p w14:paraId="05B72C64" w14:textId="77777777" w:rsidR="00701F36" w:rsidRPr="006215B3" w:rsidRDefault="00701F36" w:rsidP="00DF47DD">
      <w:pPr>
        <w:pStyle w:val="290"/>
        <w:numPr>
          <w:ilvl w:val="0"/>
          <w:numId w:val="53"/>
        </w:numPr>
        <w:ind w:left="738" w:hanging="454"/>
        <w:jc w:val="lowKashida"/>
        <w:rPr>
          <w:color w:val="auto"/>
        </w:rPr>
      </w:pPr>
      <w:r w:rsidRPr="006215B3">
        <w:rPr>
          <w:rFonts w:hint="cs"/>
          <w:color w:val="auto"/>
          <w:rtl/>
        </w:rPr>
        <w:t>وروى المؤلف هذه النصوص والروايات</w:t>
      </w:r>
      <w:r w:rsidRPr="006215B3">
        <w:rPr>
          <w:color w:val="auto"/>
          <w:rtl/>
        </w:rPr>
        <w:t xml:space="preserve"> على </w:t>
      </w:r>
      <w:r w:rsidRPr="006215B3">
        <w:rPr>
          <w:rFonts w:hint="cs"/>
          <w:color w:val="auto"/>
          <w:rtl/>
        </w:rPr>
        <w:t>منوال</w:t>
      </w:r>
      <w:r w:rsidRPr="006215B3">
        <w:rPr>
          <w:color w:val="auto"/>
          <w:rtl/>
        </w:rPr>
        <w:t xml:space="preserve"> ال</w:t>
      </w:r>
      <w:r w:rsidRPr="006215B3">
        <w:rPr>
          <w:rFonts w:hint="cs"/>
          <w:color w:val="auto"/>
          <w:rtl/>
        </w:rPr>
        <w:t>ـ</w:t>
      </w:r>
      <w:r w:rsidRPr="006215B3">
        <w:rPr>
          <w:color w:val="auto"/>
          <w:rtl/>
        </w:rPr>
        <w:t xml:space="preserve">محدثين، </w:t>
      </w:r>
      <w:r w:rsidRPr="006215B3">
        <w:rPr>
          <w:rFonts w:hint="cs"/>
          <w:color w:val="auto"/>
          <w:rtl/>
        </w:rPr>
        <w:t>ي</w:t>
      </w:r>
      <w:r w:rsidRPr="006215B3">
        <w:rPr>
          <w:color w:val="auto"/>
          <w:rtl/>
        </w:rPr>
        <w:t>دقق في استعمال صيغ السماع والأداء، ويوضح الفروق بين صيغ السماع الأداء، وحاول</w:t>
      </w:r>
      <w:r w:rsidRPr="006215B3">
        <w:rPr>
          <w:rFonts w:hint="cs"/>
          <w:color w:val="auto"/>
          <w:rtl/>
        </w:rPr>
        <w:t xml:space="preserve"> المؤلف</w:t>
      </w:r>
      <w:r w:rsidRPr="006215B3">
        <w:rPr>
          <w:color w:val="auto"/>
          <w:rtl/>
        </w:rPr>
        <w:t xml:space="preserve"> أن يذكر نفس الصيغة التي استعمله الشيخ أو الراوي في السند.</w:t>
      </w:r>
    </w:p>
    <w:p w14:paraId="5F2EB1D6" w14:textId="77777777" w:rsidR="00701F36" w:rsidRPr="006215B3" w:rsidRDefault="00204BDA" w:rsidP="00DF47DD">
      <w:pPr>
        <w:pStyle w:val="2"/>
        <w:spacing w:before="0" w:after="0"/>
        <w:ind w:firstLine="567"/>
        <w:jc w:val="center"/>
        <w:rPr>
          <w:rFonts w:ascii="Traditional Arabic" w:hAnsi="Traditional Arabic" w:cs="Traditional Arabic"/>
          <w:sz w:val="36"/>
          <w:szCs w:val="36"/>
          <w:rtl/>
        </w:rPr>
      </w:pPr>
      <w:bookmarkStart w:id="85" w:name="_Toc14474338"/>
      <w:bookmarkStart w:id="86" w:name="_Toc16964078"/>
      <w:bookmarkStart w:id="87" w:name="_Toc53391999"/>
      <w:bookmarkStart w:id="88" w:name="_Toc166257518"/>
      <w:r>
        <w:rPr>
          <w:rFonts w:ascii="Traditional Arabic" w:hAnsi="Traditional Arabic" w:cs="Traditional Arabic"/>
          <w:sz w:val="36"/>
          <w:szCs w:val="36"/>
          <w:rtl/>
        </w:rPr>
        <w:t>المطلب ال</w:t>
      </w:r>
      <w:r>
        <w:rPr>
          <w:rFonts w:ascii="Traditional Arabic" w:hAnsi="Traditional Arabic" w:cs="Traditional Arabic" w:hint="cs"/>
          <w:sz w:val="36"/>
          <w:szCs w:val="36"/>
          <w:rtl/>
        </w:rPr>
        <w:t>سادس</w:t>
      </w:r>
      <w:r w:rsidR="00701F36" w:rsidRPr="006215B3">
        <w:rPr>
          <w:rFonts w:ascii="Traditional Arabic" w:hAnsi="Traditional Arabic" w:cs="Traditional Arabic"/>
          <w:sz w:val="36"/>
          <w:szCs w:val="36"/>
          <w:rtl/>
        </w:rPr>
        <w:t>: منهجه من خلال المرويات.</w:t>
      </w:r>
      <w:bookmarkEnd w:id="85"/>
      <w:bookmarkEnd w:id="86"/>
      <w:bookmarkEnd w:id="87"/>
      <w:bookmarkEnd w:id="88"/>
    </w:p>
    <w:p w14:paraId="1D693519" w14:textId="77777777" w:rsidR="00701F36" w:rsidRPr="006215B3" w:rsidRDefault="00701F36" w:rsidP="00DF47DD">
      <w:pPr>
        <w:pStyle w:val="290"/>
        <w:ind w:firstLine="567"/>
        <w:jc w:val="lowKashida"/>
        <w:rPr>
          <w:color w:val="auto"/>
          <w:rtl/>
        </w:rPr>
      </w:pPr>
      <w:r w:rsidRPr="006215B3">
        <w:rPr>
          <w:rFonts w:hint="cs"/>
          <w:color w:val="auto"/>
          <w:rtl/>
        </w:rPr>
        <w:t>لقد رأيتُ من خلال دارستي لهذا الكتاب:</w:t>
      </w:r>
    </w:p>
    <w:p w14:paraId="6826D3DA" w14:textId="77777777" w:rsidR="00701F36" w:rsidRPr="006215B3" w:rsidRDefault="00701F36" w:rsidP="00DF47DD">
      <w:pPr>
        <w:pStyle w:val="290"/>
        <w:numPr>
          <w:ilvl w:val="0"/>
          <w:numId w:val="56"/>
        </w:numPr>
        <w:ind w:left="738" w:hanging="454"/>
        <w:jc w:val="lowKashida"/>
        <w:rPr>
          <w:color w:val="auto"/>
        </w:rPr>
      </w:pPr>
      <w:r w:rsidRPr="006215B3">
        <w:rPr>
          <w:rFonts w:hint="cs"/>
          <w:color w:val="auto"/>
          <w:rtl/>
        </w:rPr>
        <w:t xml:space="preserve">أن المؤلف </w:t>
      </w:r>
      <w:r w:rsidRPr="006215B3">
        <w:rPr>
          <w:color w:val="auto"/>
          <w:rtl/>
        </w:rPr>
        <w:t>–</w:t>
      </w:r>
      <w:r w:rsidRPr="006215B3">
        <w:rPr>
          <w:rFonts w:hint="cs"/>
          <w:color w:val="auto"/>
          <w:rtl/>
        </w:rPr>
        <w:t>رحمه الله- كان دقيقًا في أداء ما سمعه من مشايخه، يؤدي كما سمع، ويوضح فروق اللفظية بين الروايات.</w:t>
      </w:r>
    </w:p>
    <w:p w14:paraId="349A2EE2" w14:textId="77777777" w:rsidR="00701F36" w:rsidRPr="006215B3" w:rsidRDefault="00701F36" w:rsidP="00DF47DD">
      <w:pPr>
        <w:pStyle w:val="290"/>
        <w:numPr>
          <w:ilvl w:val="0"/>
          <w:numId w:val="56"/>
        </w:numPr>
        <w:ind w:left="738" w:hanging="454"/>
        <w:jc w:val="lowKashida"/>
        <w:rPr>
          <w:color w:val="auto"/>
          <w:rtl/>
        </w:rPr>
      </w:pPr>
      <w:r w:rsidRPr="006215B3">
        <w:rPr>
          <w:rFonts w:hint="cs"/>
          <w:color w:val="auto"/>
          <w:rtl/>
        </w:rPr>
        <w:t xml:space="preserve">وكان المؤلف يروي روايات نصوص السيرة وأخبار الخلفاء مُسندةً إلى </w:t>
      </w:r>
      <w:r w:rsidRPr="006215B3">
        <w:rPr>
          <w:rFonts w:hint="cs"/>
          <w:color w:val="auto"/>
          <w:rtl/>
        </w:rPr>
        <w:lastRenderedPageBreak/>
        <w:t xml:space="preserve">قائليها، كما يقول د. نجم خلف: "وهذا من سِمات ابن أبي الدنيا في جميع مُصنّفاتِه". </w:t>
      </w:r>
    </w:p>
    <w:p w14:paraId="1A056208" w14:textId="77777777" w:rsidR="00701F36" w:rsidRPr="006215B3" w:rsidRDefault="00701F36" w:rsidP="00DF47DD">
      <w:pPr>
        <w:pStyle w:val="290"/>
        <w:numPr>
          <w:ilvl w:val="0"/>
          <w:numId w:val="56"/>
        </w:numPr>
        <w:ind w:left="738" w:hanging="454"/>
        <w:jc w:val="lowKashida"/>
        <w:rPr>
          <w:color w:val="auto"/>
          <w:rtl/>
        </w:rPr>
      </w:pPr>
      <w:r w:rsidRPr="006215B3">
        <w:rPr>
          <w:rFonts w:hint="cs"/>
          <w:color w:val="auto"/>
          <w:rtl/>
        </w:rPr>
        <w:t xml:space="preserve">وقد أسند المؤلف رحمه الله </w:t>
      </w:r>
      <w:proofErr w:type="spellStart"/>
      <w:r w:rsidRPr="006215B3">
        <w:rPr>
          <w:rFonts w:hint="cs"/>
          <w:color w:val="auto"/>
          <w:rtl/>
        </w:rPr>
        <w:t>المروايات</w:t>
      </w:r>
      <w:proofErr w:type="spellEnd"/>
      <w:r w:rsidRPr="006215B3">
        <w:rPr>
          <w:rFonts w:hint="cs"/>
          <w:color w:val="auto"/>
          <w:rtl/>
        </w:rPr>
        <w:t xml:space="preserve"> -في هذا الكتاب- عن عدد من شيوخهم منهم: عباس بن هشام الكلبي، وحسين العجلي، وابن سعد، وسعيد بن يحيى الأموي، ومحمد بن صالح القرشي، وعمر بن شبّه -صاحب تاريخ المدينة-، والإمام أحمد رحمهم الله.</w:t>
      </w:r>
    </w:p>
    <w:p w14:paraId="5B8E7CC9" w14:textId="77777777" w:rsidR="00701F36" w:rsidRDefault="00701F36" w:rsidP="00DF47DD">
      <w:pPr>
        <w:pStyle w:val="290"/>
        <w:numPr>
          <w:ilvl w:val="0"/>
          <w:numId w:val="56"/>
        </w:numPr>
        <w:ind w:left="738" w:hanging="454"/>
        <w:jc w:val="lowKashida"/>
        <w:rPr>
          <w:color w:val="auto"/>
        </w:rPr>
      </w:pPr>
      <w:r w:rsidRPr="006215B3">
        <w:rPr>
          <w:rFonts w:hint="cs"/>
          <w:color w:val="auto"/>
          <w:rtl/>
        </w:rPr>
        <w:t xml:space="preserve">وأنّ المؤلف </w:t>
      </w:r>
      <w:r w:rsidRPr="006215B3">
        <w:rPr>
          <w:color w:val="auto"/>
          <w:rtl/>
        </w:rPr>
        <w:t>–</w:t>
      </w:r>
      <w:r w:rsidR="00BD2444" w:rsidRPr="006215B3">
        <w:rPr>
          <w:rFonts w:hint="cs"/>
          <w:color w:val="auto"/>
          <w:rtl/>
        </w:rPr>
        <w:t>رحمه الله- ي</w:t>
      </w:r>
      <w:r w:rsidRPr="006215B3">
        <w:rPr>
          <w:rFonts w:hint="cs"/>
          <w:color w:val="auto"/>
          <w:rtl/>
        </w:rPr>
        <w:t xml:space="preserve">ذكر غالبًا في تراجم الخلفاء: سنيّ مولدهم ووفياتهم، وأعمارهم ومدة خلافتهم، وصفاتهم الجسمية وأحيانًا صفاتهم الخُلقية، وأسمائهم وأنسابهم من جهة الأب والأم، وكناهم، وأسماء أمّهاتهم مع أنسباهن، ومكان وفياتهم، وأحيانًا مواضع </w:t>
      </w:r>
      <w:proofErr w:type="gramStart"/>
      <w:r w:rsidRPr="006215B3">
        <w:rPr>
          <w:rFonts w:hint="cs"/>
          <w:color w:val="auto"/>
          <w:rtl/>
        </w:rPr>
        <w:t>قبورهم</w:t>
      </w:r>
      <w:r w:rsidRPr="006215B3">
        <w:rPr>
          <w:rFonts w:hint="cs"/>
          <w:color w:val="auto"/>
          <w:vertAlign w:val="superscript"/>
          <w:rtl/>
        </w:rPr>
        <w:t>(</w:t>
      </w:r>
      <w:proofErr w:type="gramEnd"/>
      <w:r w:rsidRPr="006215B3">
        <w:rPr>
          <w:rStyle w:val="a5"/>
          <w:color w:val="auto"/>
          <w:rtl/>
        </w:rPr>
        <w:footnoteReference w:id="190"/>
      </w:r>
      <w:r w:rsidRPr="006215B3">
        <w:rPr>
          <w:rFonts w:hint="cs"/>
          <w:color w:val="auto"/>
          <w:vertAlign w:val="superscript"/>
          <w:rtl/>
        </w:rPr>
        <w:t>)</w:t>
      </w:r>
      <w:r w:rsidRPr="006215B3">
        <w:rPr>
          <w:rFonts w:hint="cs"/>
          <w:color w:val="auto"/>
          <w:rtl/>
        </w:rPr>
        <w:t>.</w:t>
      </w:r>
    </w:p>
    <w:p w14:paraId="0456077C" w14:textId="77777777" w:rsidR="0089348E" w:rsidRDefault="0089348E" w:rsidP="00DF47DD">
      <w:pPr>
        <w:pStyle w:val="290"/>
        <w:numPr>
          <w:ilvl w:val="0"/>
          <w:numId w:val="56"/>
        </w:numPr>
        <w:jc w:val="lowKashida"/>
        <w:rPr>
          <w:color w:val="auto"/>
          <w:rtl/>
        </w:rPr>
      </w:pPr>
      <w:r>
        <w:rPr>
          <w:rFonts w:hint="cs"/>
          <w:color w:val="auto"/>
          <w:rtl/>
        </w:rPr>
        <w:t xml:space="preserve">تناولت </w:t>
      </w:r>
      <w:r w:rsidRPr="006215B3">
        <w:rPr>
          <w:color w:val="auto"/>
          <w:rtl/>
        </w:rPr>
        <w:t>روايات</w:t>
      </w:r>
      <w:r>
        <w:rPr>
          <w:rFonts w:hint="cs"/>
          <w:color w:val="auto"/>
          <w:rtl/>
        </w:rPr>
        <w:t xml:space="preserve"> السيرة:</w:t>
      </w:r>
      <w:r w:rsidRPr="006215B3">
        <w:rPr>
          <w:color w:val="auto"/>
          <w:rtl/>
        </w:rPr>
        <w:t xml:space="preserve"> </w:t>
      </w:r>
      <w:r>
        <w:rPr>
          <w:color w:val="auto"/>
          <w:rtl/>
        </w:rPr>
        <w:t>نسب ال</w:t>
      </w:r>
      <w:r>
        <w:rPr>
          <w:rFonts w:hint="cs"/>
          <w:color w:val="auto"/>
          <w:rtl/>
        </w:rPr>
        <w:t>نبي</w:t>
      </w:r>
      <w:r w:rsidRPr="006215B3">
        <w:rPr>
          <w:color w:val="auto"/>
          <w:rtl/>
        </w:rPr>
        <w:t xml:space="preserve"> صلى الله عليه وسلم، ومولده، واسم أمه وجداته، وعمره حين بناء الكعبة المشرفة، وذ</w:t>
      </w:r>
      <w:r>
        <w:rPr>
          <w:rFonts w:hint="cs"/>
          <w:color w:val="auto"/>
          <w:rtl/>
        </w:rPr>
        <w:t>ِ</w:t>
      </w:r>
      <w:r w:rsidRPr="006215B3">
        <w:rPr>
          <w:color w:val="auto"/>
          <w:rtl/>
        </w:rPr>
        <w:t>ك</w:t>
      </w:r>
      <w:r>
        <w:rPr>
          <w:rFonts w:hint="cs"/>
          <w:color w:val="auto"/>
          <w:rtl/>
        </w:rPr>
        <w:t>ْ</w:t>
      </w:r>
      <w:r w:rsidRPr="006215B3">
        <w:rPr>
          <w:color w:val="auto"/>
          <w:rtl/>
        </w:rPr>
        <w:t xml:space="preserve">ر </w:t>
      </w:r>
      <w:r>
        <w:rPr>
          <w:rFonts w:hint="cs"/>
          <w:color w:val="auto"/>
          <w:rtl/>
        </w:rPr>
        <w:t>ال</w:t>
      </w:r>
      <w:r w:rsidRPr="006215B3">
        <w:rPr>
          <w:color w:val="auto"/>
          <w:rtl/>
        </w:rPr>
        <w:t>ت</w:t>
      </w:r>
      <w:r>
        <w:rPr>
          <w:rFonts w:hint="cs"/>
          <w:color w:val="auto"/>
          <w:rtl/>
        </w:rPr>
        <w:t>ّ</w:t>
      </w:r>
      <w:r w:rsidRPr="006215B3">
        <w:rPr>
          <w:color w:val="auto"/>
          <w:rtl/>
        </w:rPr>
        <w:t xml:space="preserve">اريخ </w:t>
      </w:r>
      <w:r>
        <w:rPr>
          <w:rFonts w:hint="cs"/>
          <w:color w:val="auto"/>
          <w:rtl/>
        </w:rPr>
        <w:t xml:space="preserve">لمقدمه </w:t>
      </w:r>
      <w:r>
        <w:rPr>
          <w:color w:val="auto"/>
          <w:rtl/>
        </w:rPr>
        <w:t>المدينة</w:t>
      </w:r>
      <w:r w:rsidRPr="006215B3">
        <w:rPr>
          <w:color w:val="auto"/>
          <w:rtl/>
        </w:rPr>
        <w:t>،</w:t>
      </w:r>
      <w:r>
        <w:rPr>
          <w:rFonts w:hint="cs"/>
          <w:color w:val="auto"/>
          <w:rtl/>
        </w:rPr>
        <w:t xml:space="preserve"> وتاريخ وفاته، وكيفية </w:t>
      </w:r>
      <w:r w:rsidRPr="006215B3">
        <w:rPr>
          <w:color w:val="auto"/>
          <w:rtl/>
        </w:rPr>
        <w:t>غسله وتكفينه والصلاة عليه، ومدفنه -أفضل الصلاة عليه والسلام-.</w:t>
      </w:r>
    </w:p>
    <w:p w14:paraId="7369D911" w14:textId="77777777" w:rsidR="0089348E" w:rsidRPr="0089348E" w:rsidRDefault="0089348E" w:rsidP="00DF47DD">
      <w:pPr>
        <w:pStyle w:val="290"/>
        <w:numPr>
          <w:ilvl w:val="0"/>
          <w:numId w:val="56"/>
        </w:numPr>
        <w:ind w:left="738" w:hanging="454"/>
        <w:jc w:val="lowKashida"/>
        <w:rPr>
          <w:color w:val="auto"/>
          <w:rtl/>
        </w:rPr>
      </w:pPr>
      <w:r w:rsidRPr="0089348E">
        <w:rPr>
          <w:rFonts w:hint="cs"/>
          <w:b/>
          <w:bCs/>
          <w:color w:val="auto"/>
          <w:rtl/>
        </w:rPr>
        <w:t xml:space="preserve">وفي الجملة أن جميع </w:t>
      </w:r>
      <w:r w:rsidRPr="0089348E">
        <w:rPr>
          <w:b/>
          <w:bCs/>
          <w:color w:val="auto"/>
          <w:rtl/>
        </w:rPr>
        <w:t>موضوع الروايات</w:t>
      </w:r>
      <w:r w:rsidRPr="0089348E">
        <w:rPr>
          <w:rFonts w:hint="cs"/>
          <w:color w:val="auto"/>
          <w:rtl/>
        </w:rPr>
        <w:t xml:space="preserve"> المتعلقة</w:t>
      </w:r>
      <w:r w:rsidRPr="0089348E">
        <w:rPr>
          <w:color w:val="auto"/>
          <w:rtl/>
        </w:rPr>
        <w:t xml:space="preserve"> </w:t>
      </w:r>
      <w:r w:rsidRPr="0089348E">
        <w:rPr>
          <w:rFonts w:hint="cs"/>
          <w:color w:val="auto"/>
          <w:rtl/>
        </w:rPr>
        <w:t>ب</w:t>
      </w:r>
      <w:r w:rsidRPr="0089348E">
        <w:rPr>
          <w:color w:val="auto"/>
          <w:rtl/>
        </w:rPr>
        <w:t>الخلفاء</w:t>
      </w:r>
      <w:r w:rsidRPr="0089348E">
        <w:rPr>
          <w:rFonts w:hint="cs"/>
          <w:color w:val="auto"/>
          <w:rtl/>
        </w:rPr>
        <w:t xml:space="preserve"> ي</w:t>
      </w:r>
      <w:r w:rsidRPr="0089348E">
        <w:rPr>
          <w:color w:val="auto"/>
          <w:rtl/>
        </w:rPr>
        <w:t>دور حول: اسم الخليفة،</w:t>
      </w:r>
      <w:r w:rsidRPr="0089348E">
        <w:rPr>
          <w:rFonts w:hint="cs"/>
          <w:color w:val="auto"/>
          <w:rtl/>
        </w:rPr>
        <w:t xml:space="preserve"> ولقبه، وكنيته، ونسبه،</w:t>
      </w:r>
      <w:r w:rsidRPr="0089348E">
        <w:rPr>
          <w:color w:val="auto"/>
          <w:rtl/>
        </w:rPr>
        <w:t xml:space="preserve"> وصفاته</w:t>
      </w:r>
      <w:r w:rsidRPr="0089348E">
        <w:rPr>
          <w:rFonts w:hint="cs"/>
          <w:color w:val="auto"/>
          <w:rtl/>
        </w:rPr>
        <w:t xml:space="preserve"> الخَلْقية، والخُلُقية </w:t>
      </w:r>
      <w:r w:rsidRPr="0089348E">
        <w:rPr>
          <w:color w:val="auto"/>
          <w:rtl/>
        </w:rPr>
        <w:t>–</w:t>
      </w:r>
      <w:r w:rsidRPr="0089348E">
        <w:rPr>
          <w:rFonts w:hint="cs"/>
          <w:color w:val="auto"/>
          <w:rtl/>
        </w:rPr>
        <w:t>أحيانًا-</w:t>
      </w:r>
      <w:r w:rsidRPr="0089348E">
        <w:rPr>
          <w:color w:val="auto"/>
          <w:rtl/>
        </w:rPr>
        <w:t>، واسم أمّه ونسبها، ووقت بيعته</w:t>
      </w:r>
      <w:r w:rsidRPr="0089348E">
        <w:rPr>
          <w:rFonts w:hint="cs"/>
          <w:color w:val="auto"/>
          <w:rtl/>
        </w:rPr>
        <w:t xml:space="preserve"> ومكانه وكيفيته،</w:t>
      </w:r>
      <w:r w:rsidRPr="0089348E">
        <w:rPr>
          <w:color w:val="auto"/>
          <w:rtl/>
        </w:rPr>
        <w:t xml:space="preserve"> وتاريخ وفاته ومكانه، و</w:t>
      </w:r>
      <w:r w:rsidRPr="0089348E">
        <w:rPr>
          <w:rFonts w:hint="cs"/>
          <w:color w:val="auto"/>
          <w:rtl/>
        </w:rPr>
        <w:t xml:space="preserve">ذكر </w:t>
      </w:r>
      <w:r w:rsidRPr="0089348E">
        <w:rPr>
          <w:color w:val="auto"/>
          <w:rtl/>
        </w:rPr>
        <w:t>الصلاة عليه</w:t>
      </w:r>
      <w:r w:rsidRPr="0089348E">
        <w:rPr>
          <w:rFonts w:hint="cs"/>
          <w:color w:val="auto"/>
          <w:rtl/>
        </w:rPr>
        <w:t xml:space="preserve"> ومن نزل في القبر، وذكر مكان</w:t>
      </w:r>
      <w:r w:rsidRPr="0089348E">
        <w:rPr>
          <w:color w:val="auto"/>
          <w:rtl/>
        </w:rPr>
        <w:t xml:space="preserve"> </w:t>
      </w:r>
      <w:r w:rsidRPr="0089348E">
        <w:rPr>
          <w:rFonts w:hint="cs"/>
          <w:color w:val="auto"/>
          <w:rtl/>
        </w:rPr>
        <w:t>قبره</w:t>
      </w:r>
      <w:r w:rsidRPr="0089348E">
        <w:rPr>
          <w:color w:val="auto"/>
          <w:rtl/>
        </w:rPr>
        <w:t xml:space="preserve">، وعمره حين </w:t>
      </w:r>
      <w:r w:rsidRPr="0089348E">
        <w:rPr>
          <w:rFonts w:hint="cs"/>
          <w:color w:val="auto"/>
          <w:rtl/>
        </w:rPr>
        <w:t>وفاته</w:t>
      </w:r>
      <w:r w:rsidRPr="0089348E">
        <w:rPr>
          <w:color w:val="auto"/>
          <w:rtl/>
        </w:rPr>
        <w:t>، ومدة خلافته وغيرها من الموضوعات.</w:t>
      </w:r>
    </w:p>
    <w:p w14:paraId="3EB943C8" w14:textId="77777777" w:rsidR="00701F36" w:rsidRPr="006215B3" w:rsidRDefault="00701F36" w:rsidP="00DF47DD">
      <w:pPr>
        <w:pStyle w:val="2"/>
        <w:spacing w:before="0" w:after="0"/>
        <w:ind w:firstLine="567"/>
        <w:jc w:val="center"/>
        <w:rPr>
          <w:rFonts w:ascii="Traditional Arabic" w:hAnsi="Traditional Arabic" w:cs="Traditional Arabic"/>
          <w:sz w:val="36"/>
          <w:szCs w:val="36"/>
          <w:rtl/>
        </w:rPr>
      </w:pPr>
      <w:bookmarkStart w:id="89" w:name="_Toc14474339"/>
      <w:bookmarkStart w:id="90" w:name="_Toc16964079"/>
      <w:bookmarkStart w:id="91" w:name="_Toc53392000"/>
      <w:bookmarkStart w:id="92" w:name="_Toc166257519"/>
      <w:r w:rsidRPr="006215B3">
        <w:rPr>
          <w:rFonts w:ascii="Traditional Arabic" w:hAnsi="Traditional Arabic" w:cs="Traditional Arabic"/>
          <w:sz w:val="36"/>
          <w:szCs w:val="36"/>
          <w:rtl/>
        </w:rPr>
        <w:t>المطلب السا</w:t>
      </w:r>
      <w:r w:rsidR="00204BDA">
        <w:rPr>
          <w:rFonts w:ascii="Traditional Arabic" w:hAnsi="Traditional Arabic" w:cs="Traditional Arabic" w:hint="cs"/>
          <w:sz w:val="36"/>
          <w:szCs w:val="36"/>
          <w:rtl/>
        </w:rPr>
        <w:t>بع</w:t>
      </w:r>
      <w:r w:rsidRPr="006215B3">
        <w:rPr>
          <w:rFonts w:ascii="Traditional Arabic" w:hAnsi="Traditional Arabic" w:cs="Traditional Arabic"/>
          <w:sz w:val="36"/>
          <w:szCs w:val="36"/>
          <w:rtl/>
        </w:rPr>
        <w:t>: موارده.</w:t>
      </w:r>
      <w:bookmarkEnd w:id="89"/>
      <w:bookmarkEnd w:id="90"/>
      <w:bookmarkEnd w:id="91"/>
      <w:bookmarkEnd w:id="92"/>
    </w:p>
    <w:p w14:paraId="646A2AFE" w14:textId="77777777" w:rsidR="00AB5634" w:rsidRPr="006215B3" w:rsidRDefault="00701F36" w:rsidP="00DF47DD">
      <w:pPr>
        <w:pStyle w:val="340"/>
        <w:spacing w:after="0" w:line="240" w:lineRule="auto"/>
        <w:rPr>
          <w:color w:val="auto"/>
          <w:rtl/>
        </w:rPr>
      </w:pPr>
      <w:r w:rsidRPr="006215B3">
        <w:rPr>
          <w:rFonts w:hint="cs"/>
          <w:color w:val="auto"/>
          <w:rtl/>
        </w:rPr>
        <w:t>تختلف الموارد والمصادر حسب الزمان، فمرويات السيرة وتاريخ الخلفاء الراشدين والأمويين يروي عن المؤرخين القدماء،</w:t>
      </w:r>
      <w:r w:rsidR="00AB5634" w:rsidRPr="006215B3">
        <w:rPr>
          <w:rFonts w:hint="cs"/>
          <w:color w:val="auto"/>
          <w:rtl/>
        </w:rPr>
        <w:t xml:space="preserve"> أمثال: ابن إسحاق، والواقدي،</w:t>
      </w:r>
      <w:r w:rsidR="007C3264" w:rsidRPr="006215B3">
        <w:rPr>
          <w:rFonts w:hint="cs"/>
          <w:color w:val="auto"/>
          <w:rtl/>
        </w:rPr>
        <w:t xml:space="preserve"> وهشام الكلبي،</w:t>
      </w:r>
      <w:r w:rsidR="00AB5634" w:rsidRPr="006215B3">
        <w:rPr>
          <w:rFonts w:hint="cs"/>
          <w:color w:val="auto"/>
          <w:rtl/>
        </w:rPr>
        <w:t xml:space="preserve"> وابن سعد،</w:t>
      </w:r>
      <w:r w:rsidR="007C3264" w:rsidRPr="006215B3">
        <w:rPr>
          <w:rFonts w:hint="cs"/>
          <w:color w:val="auto"/>
          <w:rtl/>
        </w:rPr>
        <w:t xml:space="preserve"> والزهري</w:t>
      </w:r>
      <w:r w:rsidR="00AB5634" w:rsidRPr="006215B3">
        <w:rPr>
          <w:rFonts w:hint="cs"/>
          <w:color w:val="auto"/>
          <w:rtl/>
        </w:rPr>
        <w:t xml:space="preserve"> وغيرهم.</w:t>
      </w:r>
    </w:p>
    <w:p w14:paraId="58003C39" w14:textId="77777777" w:rsidR="00701F36" w:rsidRPr="006215B3" w:rsidRDefault="00701F36" w:rsidP="00DF47DD">
      <w:pPr>
        <w:pStyle w:val="340"/>
        <w:spacing w:after="0" w:line="240" w:lineRule="auto"/>
        <w:rPr>
          <w:color w:val="auto"/>
          <w:rtl/>
        </w:rPr>
      </w:pPr>
      <w:r w:rsidRPr="006215B3">
        <w:rPr>
          <w:rFonts w:hint="cs"/>
          <w:color w:val="auto"/>
          <w:rtl/>
        </w:rPr>
        <w:t xml:space="preserve"> وأمّا تواريخ </w:t>
      </w:r>
      <w:r w:rsidR="00AB5634" w:rsidRPr="006215B3">
        <w:rPr>
          <w:rFonts w:hint="cs"/>
          <w:color w:val="auto"/>
          <w:rtl/>
        </w:rPr>
        <w:t xml:space="preserve">الخلفاء </w:t>
      </w:r>
      <w:r w:rsidRPr="006215B3">
        <w:rPr>
          <w:rFonts w:hint="cs"/>
          <w:color w:val="auto"/>
          <w:rtl/>
        </w:rPr>
        <w:t xml:space="preserve">العباسيين غالبًا يروي عن شيوخه أو يخبر هو عمن </w:t>
      </w:r>
      <w:r w:rsidR="00BB2F24" w:rsidRPr="006215B3">
        <w:rPr>
          <w:rFonts w:hint="cs"/>
          <w:color w:val="auto"/>
          <w:rtl/>
        </w:rPr>
        <w:t xml:space="preserve">عاصر </w:t>
      </w:r>
      <w:r w:rsidR="00BB2F24" w:rsidRPr="006215B3">
        <w:rPr>
          <w:rFonts w:hint="cs"/>
          <w:color w:val="auto"/>
          <w:rtl/>
        </w:rPr>
        <w:lastRenderedPageBreak/>
        <w:t>من الخلفاء</w:t>
      </w:r>
      <w:r w:rsidRPr="006215B3">
        <w:rPr>
          <w:rFonts w:hint="cs"/>
          <w:color w:val="auto"/>
          <w:rtl/>
        </w:rPr>
        <w:t>؛ لأنه كان مؤدبا لأولاد الخلفاء في الخلافة العباسية، وعاصر عددًا من خلفائهم، من عصر المأمون إلى عصر المعتضد.</w:t>
      </w:r>
    </w:p>
    <w:p w14:paraId="1C132A68" w14:textId="77777777" w:rsidR="00DC1DBE" w:rsidRPr="006215B3" w:rsidRDefault="00701F36" w:rsidP="00DF47DD">
      <w:pPr>
        <w:pStyle w:val="290"/>
        <w:ind w:firstLine="567"/>
        <w:jc w:val="lowKashida"/>
        <w:rPr>
          <w:color w:val="auto"/>
          <w:sz w:val="36"/>
          <w:rtl/>
        </w:rPr>
        <w:sectPr w:rsidR="00DC1DBE" w:rsidRPr="006215B3" w:rsidSect="00701F36">
          <w:headerReference w:type="default" r:id="rId17"/>
          <w:footnotePr>
            <w:numRestart w:val="eachPage"/>
          </w:footnotePr>
          <w:pgSz w:w="11906" w:h="16838" w:code="9"/>
          <w:pgMar w:top="1389" w:right="2268" w:bottom="1389" w:left="1797" w:header="709" w:footer="709" w:gutter="0"/>
          <w:cols w:space="708"/>
          <w:bidi/>
          <w:rtlGutter/>
          <w:docGrid w:linePitch="490"/>
        </w:sectPr>
      </w:pPr>
      <w:r w:rsidRPr="006215B3">
        <w:rPr>
          <w:rFonts w:hint="cs"/>
          <w:color w:val="auto"/>
          <w:sz w:val="36"/>
          <w:rtl/>
        </w:rPr>
        <w:t>فمصادر الكتاب وموارده ليست قسم</w:t>
      </w:r>
      <w:r w:rsidR="00BD2444" w:rsidRPr="006215B3">
        <w:rPr>
          <w:rFonts w:hint="cs"/>
          <w:color w:val="auto"/>
          <w:sz w:val="36"/>
          <w:rtl/>
        </w:rPr>
        <w:t xml:space="preserve">ا واحدًا أو منوالًا واحدًا، بل </w:t>
      </w:r>
      <w:r w:rsidRPr="006215B3">
        <w:rPr>
          <w:rFonts w:hint="cs"/>
          <w:color w:val="auto"/>
          <w:sz w:val="36"/>
          <w:rtl/>
        </w:rPr>
        <w:t>تخ</w:t>
      </w:r>
      <w:r w:rsidR="00082FB0" w:rsidRPr="006215B3">
        <w:rPr>
          <w:rFonts w:hint="cs"/>
          <w:color w:val="auto"/>
          <w:sz w:val="36"/>
          <w:rtl/>
        </w:rPr>
        <w:t>ت</w:t>
      </w:r>
      <w:r w:rsidRPr="006215B3">
        <w:rPr>
          <w:rFonts w:hint="cs"/>
          <w:color w:val="auto"/>
          <w:sz w:val="36"/>
          <w:rtl/>
        </w:rPr>
        <w:t>لف من حيث نوعية المواد التاريخية.</w:t>
      </w:r>
      <w:r w:rsidRPr="006215B3">
        <w:rPr>
          <w:rFonts w:hint="cs"/>
          <w:color w:val="auto"/>
          <w:sz w:val="36"/>
          <w:rtl/>
        </w:rPr>
        <w:tab/>
      </w:r>
    </w:p>
    <w:p w14:paraId="264E8723" w14:textId="77777777" w:rsidR="007657D4" w:rsidRPr="00DB02B9" w:rsidRDefault="001C3257" w:rsidP="00DF47DD">
      <w:pPr>
        <w:pStyle w:val="1"/>
        <w:spacing w:before="0" w:after="0"/>
        <w:rPr>
          <w:rtl/>
        </w:rPr>
      </w:pPr>
      <w:bookmarkStart w:id="93" w:name="_Toc14474453"/>
      <w:bookmarkStart w:id="94" w:name="_Toc16964193"/>
      <w:bookmarkStart w:id="95" w:name="_Toc53392001"/>
      <w:bookmarkStart w:id="96" w:name="_Toc166257520"/>
      <w:r w:rsidRPr="00DF47DD">
        <w:rPr>
          <w:rFonts w:hint="cs"/>
          <w:rtl/>
        </w:rPr>
        <w:lastRenderedPageBreak/>
        <w:t>الخاتمة</w:t>
      </w:r>
      <w:bookmarkEnd w:id="93"/>
      <w:bookmarkEnd w:id="94"/>
      <w:bookmarkEnd w:id="95"/>
      <w:bookmarkEnd w:id="96"/>
    </w:p>
    <w:p w14:paraId="2DA31BC3" w14:textId="77777777" w:rsidR="007F6C9D" w:rsidRPr="006215B3" w:rsidRDefault="00794FC0" w:rsidP="00DF47DD">
      <w:pPr>
        <w:pStyle w:val="290"/>
        <w:rPr>
          <w:color w:val="auto"/>
        </w:rPr>
      </w:pPr>
      <w:r w:rsidRPr="006215B3">
        <w:rPr>
          <w:rFonts w:hint="cs"/>
          <w:color w:val="auto"/>
          <w:rtl/>
        </w:rPr>
        <w:t xml:space="preserve">انتهيت بحمد الله وفضله وكرمه من دراسة كتاب </w:t>
      </w:r>
      <w:r w:rsidRPr="006215B3">
        <w:rPr>
          <w:rFonts w:hint="cs"/>
          <w:b/>
          <w:bCs/>
          <w:color w:val="auto"/>
          <w:sz w:val="22"/>
          <w:szCs w:val="20"/>
          <w:rtl/>
        </w:rPr>
        <w:t>((</w:t>
      </w:r>
      <w:r w:rsidRPr="006215B3">
        <w:rPr>
          <w:rFonts w:hint="cs"/>
          <w:b/>
          <w:bCs/>
          <w:color w:val="auto"/>
          <w:rtl/>
        </w:rPr>
        <w:t>تاريخ الخلفاء</w:t>
      </w:r>
      <w:r w:rsidRPr="006215B3">
        <w:rPr>
          <w:rFonts w:hint="cs"/>
          <w:b/>
          <w:bCs/>
          <w:color w:val="auto"/>
          <w:sz w:val="22"/>
          <w:szCs w:val="20"/>
          <w:rtl/>
        </w:rPr>
        <w:t>))</w:t>
      </w:r>
      <w:r w:rsidRPr="006215B3">
        <w:rPr>
          <w:rFonts w:hint="cs"/>
          <w:color w:val="auto"/>
          <w:rtl/>
        </w:rPr>
        <w:t xml:space="preserve"> </w:t>
      </w:r>
      <w:r w:rsidR="00E14861">
        <w:rPr>
          <w:rFonts w:hint="cs"/>
          <w:color w:val="auto"/>
          <w:rtl/>
        </w:rPr>
        <w:t xml:space="preserve">مع ترجمة </w:t>
      </w:r>
      <w:proofErr w:type="spellStart"/>
      <w:r w:rsidR="00E14861">
        <w:rPr>
          <w:rFonts w:hint="cs"/>
          <w:color w:val="auto"/>
          <w:rtl/>
        </w:rPr>
        <w:t>مؤجزة</w:t>
      </w:r>
      <w:proofErr w:type="spellEnd"/>
      <w:r w:rsidR="00E14861">
        <w:rPr>
          <w:rFonts w:hint="cs"/>
          <w:color w:val="auto"/>
          <w:rtl/>
        </w:rPr>
        <w:t xml:space="preserve"> للمؤلف ابن أبي الدنيا رحمه الله،</w:t>
      </w:r>
      <w:r w:rsidR="008953DB" w:rsidRPr="006215B3">
        <w:rPr>
          <w:rFonts w:hint="cs"/>
          <w:color w:val="auto"/>
          <w:rtl/>
        </w:rPr>
        <w:t xml:space="preserve"> وأسأل الله تعالى أن يجعل</w:t>
      </w:r>
      <w:r w:rsidR="00D566D5" w:rsidRPr="006215B3">
        <w:rPr>
          <w:rFonts w:hint="cs"/>
          <w:color w:val="auto"/>
          <w:rtl/>
        </w:rPr>
        <w:t xml:space="preserve"> هذا العمل</w:t>
      </w:r>
      <w:r w:rsidR="008953DB" w:rsidRPr="006215B3">
        <w:rPr>
          <w:rFonts w:hint="cs"/>
          <w:color w:val="auto"/>
          <w:rtl/>
        </w:rPr>
        <w:t xml:space="preserve"> خالصًا لوجهه الكريم، وأن يجعله نافعًا لنا وللمسلمين</w:t>
      </w:r>
      <w:r w:rsidR="0084299A" w:rsidRPr="006215B3">
        <w:rPr>
          <w:rFonts w:hint="cs"/>
          <w:color w:val="auto"/>
          <w:rtl/>
        </w:rPr>
        <w:t xml:space="preserve"> جميع</w:t>
      </w:r>
      <w:r w:rsidR="008953DB" w:rsidRPr="006215B3">
        <w:rPr>
          <w:rFonts w:hint="cs"/>
          <w:color w:val="auto"/>
          <w:rtl/>
        </w:rPr>
        <w:t>ا</w:t>
      </w:r>
      <w:r w:rsidR="00093497">
        <w:rPr>
          <w:rFonts w:hint="cs"/>
          <w:color w:val="auto"/>
          <w:rtl/>
        </w:rPr>
        <w:t>.</w:t>
      </w:r>
      <w:r w:rsidR="0089348E">
        <w:rPr>
          <w:rFonts w:hint="cs"/>
          <w:b/>
          <w:bCs/>
          <w:color w:val="auto"/>
          <w:rtl/>
        </w:rPr>
        <w:t xml:space="preserve"> </w:t>
      </w:r>
    </w:p>
    <w:p w14:paraId="656CDDB5" w14:textId="77777777" w:rsidR="00794FC0" w:rsidRPr="006215B3" w:rsidRDefault="00987B0E" w:rsidP="00DF47DD">
      <w:pPr>
        <w:pStyle w:val="290"/>
        <w:jc w:val="lowKashida"/>
        <w:rPr>
          <w:color w:val="auto"/>
          <w:rtl/>
        </w:rPr>
      </w:pPr>
      <w:r w:rsidRPr="006215B3">
        <w:rPr>
          <w:rFonts w:hint="cs"/>
          <w:b/>
          <w:bCs/>
          <w:color w:val="auto"/>
          <w:rtl/>
        </w:rPr>
        <w:t>أه</w:t>
      </w:r>
      <w:r w:rsidR="00293440" w:rsidRPr="006215B3">
        <w:rPr>
          <w:rFonts w:hint="cs"/>
          <w:b/>
          <w:bCs/>
          <w:color w:val="auto"/>
          <w:rtl/>
        </w:rPr>
        <w:t>م النتائج التي توصلت إليها</w:t>
      </w:r>
      <w:r w:rsidRPr="006215B3">
        <w:rPr>
          <w:rFonts w:hint="cs"/>
          <w:color w:val="auto"/>
          <w:rtl/>
        </w:rPr>
        <w:t>:</w:t>
      </w:r>
      <w:r w:rsidR="00794FC0" w:rsidRPr="006215B3">
        <w:rPr>
          <w:rFonts w:hint="cs"/>
          <w:color w:val="auto"/>
          <w:rtl/>
        </w:rPr>
        <w:t xml:space="preserve"> </w:t>
      </w:r>
    </w:p>
    <w:p w14:paraId="1C8248BD" w14:textId="77777777" w:rsidR="00312799" w:rsidRPr="006215B3" w:rsidRDefault="00DC0B44" w:rsidP="00DF47DD">
      <w:pPr>
        <w:pStyle w:val="340"/>
        <w:numPr>
          <w:ilvl w:val="0"/>
          <w:numId w:val="60"/>
        </w:numPr>
        <w:spacing w:after="0" w:line="240" w:lineRule="auto"/>
        <w:ind w:left="851" w:hanging="454"/>
        <w:rPr>
          <w:color w:val="auto"/>
        </w:rPr>
      </w:pPr>
      <w:r w:rsidRPr="006215B3">
        <w:rPr>
          <w:rFonts w:hint="cs"/>
          <w:color w:val="auto"/>
          <w:rtl/>
        </w:rPr>
        <w:t>أن</w:t>
      </w:r>
      <w:r w:rsidR="00E2713F" w:rsidRPr="006215B3">
        <w:rPr>
          <w:rFonts w:hint="cs"/>
          <w:color w:val="auto"/>
          <w:rtl/>
        </w:rPr>
        <w:t xml:space="preserve"> الإمام ابن أبي الدنيا </w:t>
      </w:r>
      <w:r w:rsidR="00E2713F" w:rsidRPr="006215B3">
        <w:rPr>
          <w:color w:val="auto"/>
          <w:rtl/>
        </w:rPr>
        <w:t>–</w:t>
      </w:r>
      <w:r w:rsidR="00E2713F" w:rsidRPr="006215B3">
        <w:rPr>
          <w:rFonts w:hint="cs"/>
          <w:color w:val="auto"/>
          <w:rtl/>
        </w:rPr>
        <w:t>رحمه الله-</w:t>
      </w:r>
      <w:r w:rsidRPr="006215B3">
        <w:rPr>
          <w:rFonts w:hint="cs"/>
          <w:color w:val="auto"/>
          <w:rtl/>
        </w:rPr>
        <w:t xml:space="preserve"> كان</w:t>
      </w:r>
      <w:r w:rsidR="00E2713F" w:rsidRPr="006215B3">
        <w:rPr>
          <w:rFonts w:hint="cs"/>
          <w:color w:val="auto"/>
          <w:rtl/>
        </w:rPr>
        <w:t xml:space="preserve"> مُحد</w:t>
      </w:r>
      <w:r w:rsidR="006E3E71" w:rsidRPr="006215B3">
        <w:rPr>
          <w:rFonts w:hint="cs"/>
          <w:color w:val="auto"/>
          <w:rtl/>
        </w:rPr>
        <w:t>ِّ</w:t>
      </w:r>
      <w:r w:rsidR="00E2713F" w:rsidRPr="006215B3">
        <w:rPr>
          <w:rFonts w:hint="cs"/>
          <w:color w:val="auto"/>
          <w:rtl/>
        </w:rPr>
        <w:t>ثًا ومؤرِّخًا</w:t>
      </w:r>
      <w:r w:rsidR="00CE1883" w:rsidRPr="006215B3">
        <w:rPr>
          <w:rFonts w:hint="cs"/>
          <w:color w:val="auto"/>
          <w:rtl/>
        </w:rPr>
        <w:t>، ولم تخدم</w:t>
      </w:r>
      <w:r w:rsidR="0015486C" w:rsidRPr="006215B3">
        <w:rPr>
          <w:rFonts w:hint="cs"/>
          <w:color w:val="auto"/>
          <w:rtl/>
        </w:rPr>
        <w:t xml:space="preserve"> كتبه التاريخية</w:t>
      </w:r>
      <w:r w:rsidR="00CE1883" w:rsidRPr="006215B3">
        <w:rPr>
          <w:rFonts w:hint="cs"/>
          <w:color w:val="auto"/>
          <w:rtl/>
        </w:rPr>
        <w:t xml:space="preserve"> الخدمة الوافية</w:t>
      </w:r>
      <w:r w:rsidR="0015486C" w:rsidRPr="006215B3">
        <w:rPr>
          <w:rFonts w:hint="cs"/>
          <w:color w:val="auto"/>
          <w:rtl/>
        </w:rPr>
        <w:t>.</w:t>
      </w:r>
    </w:p>
    <w:p w14:paraId="4D2D4849" w14:textId="77777777" w:rsidR="0088215B" w:rsidRDefault="0088215B" w:rsidP="00DF47DD">
      <w:pPr>
        <w:pStyle w:val="340"/>
        <w:numPr>
          <w:ilvl w:val="0"/>
          <w:numId w:val="60"/>
        </w:numPr>
        <w:spacing w:after="0" w:line="240" w:lineRule="auto"/>
        <w:ind w:left="851" w:hanging="454"/>
        <w:rPr>
          <w:color w:val="auto"/>
        </w:rPr>
      </w:pPr>
      <w:r w:rsidRPr="0088215B">
        <w:rPr>
          <w:rFonts w:hint="cs"/>
          <w:color w:val="auto"/>
          <w:rtl/>
        </w:rPr>
        <w:t>الاعتناء بتراث السلف فيه فوائد كثيرة، منها: التعرف على منهجهم في إيراد النصوص والم</w:t>
      </w:r>
      <w:r>
        <w:rPr>
          <w:rFonts w:hint="cs"/>
          <w:color w:val="auto"/>
          <w:rtl/>
        </w:rPr>
        <w:t>رو</w:t>
      </w:r>
      <w:r w:rsidRPr="0088215B">
        <w:rPr>
          <w:rFonts w:hint="cs"/>
          <w:color w:val="auto"/>
          <w:rtl/>
        </w:rPr>
        <w:t>يات، وطريقة الحكم والترجيح للروايات والنصوص.</w:t>
      </w:r>
    </w:p>
    <w:p w14:paraId="5D3AF940" w14:textId="77777777" w:rsidR="008F2F4D" w:rsidRPr="00182452" w:rsidRDefault="0088215B" w:rsidP="00DF47DD">
      <w:pPr>
        <w:pStyle w:val="340"/>
        <w:numPr>
          <w:ilvl w:val="0"/>
          <w:numId w:val="60"/>
        </w:numPr>
        <w:spacing w:after="0" w:line="240" w:lineRule="auto"/>
        <w:ind w:left="851" w:hanging="454"/>
        <w:rPr>
          <w:sz w:val="36"/>
          <w:rtl/>
        </w:rPr>
      </w:pPr>
      <w:r w:rsidRPr="0088215B">
        <w:rPr>
          <w:rFonts w:hint="cs"/>
          <w:color w:val="auto"/>
          <w:rtl/>
        </w:rPr>
        <w:t xml:space="preserve">أفاد كبار المؤرخين من هذا الكتاب، </w:t>
      </w:r>
      <w:r w:rsidR="00324A9F">
        <w:rPr>
          <w:rFonts w:hint="cs"/>
          <w:color w:val="auto"/>
          <w:rtl/>
        </w:rPr>
        <w:t>ك</w:t>
      </w:r>
      <w:r w:rsidRPr="0088215B">
        <w:rPr>
          <w:rFonts w:hint="cs"/>
          <w:color w:val="auto"/>
          <w:rtl/>
        </w:rPr>
        <w:t>الخطيب</w:t>
      </w:r>
      <w:r w:rsidR="00182452">
        <w:rPr>
          <w:rFonts w:hint="cs"/>
          <w:color w:val="auto"/>
          <w:rtl/>
        </w:rPr>
        <w:t xml:space="preserve"> البغدادي</w:t>
      </w:r>
      <w:r w:rsidRPr="0088215B">
        <w:rPr>
          <w:rFonts w:hint="cs"/>
          <w:color w:val="auto"/>
          <w:rtl/>
        </w:rPr>
        <w:t>، و</w:t>
      </w:r>
      <w:r w:rsidR="00182452">
        <w:rPr>
          <w:rFonts w:hint="cs"/>
          <w:color w:val="auto"/>
          <w:rtl/>
        </w:rPr>
        <w:t xml:space="preserve">الإمام </w:t>
      </w:r>
      <w:r w:rsidRPr="0088215B">
        <w:rPr>
          <w:rFonts w:hint="cs"/>
          <w:color w:val="auto"/>
          <w:rtl/>
        </w:rPr>
        <w:t>ابن عساكر، و</w:t>
      </w:r>
      <w:r w:rsidR="00182452">
        <w:rPr>
          <w:rFonts w:hint="cs"/>
          <w:color w:val="auto"/>
          <w:rtl/>
        </w:rPr>
        <w:t xml:space="preserve">الحافظ </w:t>
      </w:r>
      <w:r w:rsidRPr="0088215B">
        <w:rPr>
          <w:rFonts w:hint="cs"/>
          <w:color w:val="auto"/>
          <w:rtl/>
        </w:rPr>
        <w:t>الذهبي، و</w:t>
      </w:r>
      <w:r w:rsidR="00182452">
        <w:rPr>
          <w:rFonts w:hint="cs"/>
          <w:color w:val="auto"/>
          <w:rtl/>
        </w:rPr>
        <w:t xml:space="preserve">الحافظ </w:t>
      </w:r>
      <w:r w:rsidRPr="0088215B">
        <w:rPr>
          <w:rFonts w:hint="cs"/>
          <w:color w:val="auto"/>
          <w:rtl/>
        </w:rPr>
        <w:t>ابن كثير -رحمهم الله-.</w:t>
      </w:r>
      <w:bookmarkStart w:id="97" w:name="_Toc14474456"/>
    </w:p>
    <w:p w14:paraId="3A78F932" w14:textId="77777777" w:rsidR="00182452" w:rsidRDefault="00182452" w:rsidP="00182452">
      <w:pPr>
        <w:pStyle w:val="340"/>
        <w:numPr>
          <w:ilvl w:val="0"/>
          <w:numId w:val="60"/>
        </w:numPr>
        <w:spacing w:after="0" w:line="240" w:lineRule="auto"/>
        <w:ind w:left="851" w:hanging="454"/>
      </w:pPr>
      <w:r>
        <w:rPr>
          <w:rtl/>
        </w:rPr>
        <w:t>اشتمل الكتاب على عدد من المرويات والنصوص في سيرة المصطفى</w:t>
      </w:r>
      <w:r>
        <w:rPr>
          <w:rFonts w:hint="cs"/>
          <w:rtl/>
        </w:rPr>
        <w:t xml:space="preserve"> صلى الله عليه وسلم.</w:t>
      </w:r>
    </w:p>
    <w:p w14:paraId="4DFCD10C" w14:textId="77777777" w:rsidR="00C93E83" w:rsidRDefault="00C809CC" w:rsidP="00C809CC">
      <w:pPr>
        <w:pStyle w:val="340"/>
        <w:numPr>
          <w:ilvl w:val="0"/>
          <w:numId w:val="60"/>
        </w:numPr>
        <w:spacing w:after="0" w:line="240" w:lineRule="auto"/>
      </w:pPr>
      <w:r w:rsidRPr="00C809CC">
        <w:rPr>
          <w:rtl/>
        </w:rPr>
        <w:t xml:space="preserve">وصل عدد الخلفاء الذين أرخ لهم المؤلف في هذا الكتاب -ماعدا النبي </w:t>
      </w:r>
      <w:r w:rsidR="00C93E83">
        <w:rPr>
          <w:rtl/>
        </w:rPr>
        <w:t>صلى الله عليه وسلم- (33) خليفة</w:t>
      </w:r>
      <w:r w:rsidR="00C93E83">
        <w:rPr>
          <w:rFonts w:hint="cs"/>
          <w:rtl/>
        </w:rPr>
        <w:t xml:space="preserve"> </w:t>
      </w:r>
      <w:r w:rsidR="00C93E83">
        <w:rPr>
          <w:rtl/>
        </w:rPr>
        <w:t>–</w:t>
      </w:r>
      <w:r w:rsidR="00C93E83">
        <w:rPr>
          <w:rFonts w:hint="cs"/>
          <w:rtl/>
        </w:rPr>
        <w:t>الذي وقفت عليه-.</w:t>
      </w:r>
    </w:p>
    <w:p w14:paraId="76ECAA0C" w14:textId="77777777" w:rsidR="00C809CC" w:rsidRDefault="00C809CC" w:rsidP="00C809CC">
      <w:pPr>
        <w:pStyle w:val="340"/>
        <w:numPr>
          <w:ilvl w:val="0"/>
          <w:numId w:val="60"/>
        </w:numPr>
        <w:spacing w:after="0" w:line="240" w:lineRule="auto"/>
        <w:rPr>
          <w:rtl/>
        </w:rPr>
      </w:pPr>
      <w:r w:rsidRPr="00C809CC">
        <w:rPr>
          <w:rtl/>
        </w:rPr>
        <w:t>وصل عدد المرويات للكتاب إلى مئتين وست وثلاثين (236) رواية مع المكرر، وبدون المكرر إلى مئة وتسعين (190) رواية -الذي وقفت عليه-.</w:t>
      </w:r>
    </w:p>
    <w:p w14:paraId="704495C1" w14:textId="77777777" w:rsidR="00182452" w:rsidRDefault="00182452" w:rsidP="00182452">
      <w:pPr>
        <w:rPr>
          <w:rtl/>
        </w:rPr>
      </w:pPr>
    </w:p>
    <w:p w14:paraId="1231EFA6" w14:textId="77777777" w:rsidR="00182452" w:rsidRPr="00182452" w:rsidRDefault="00182452" w:rsidP="00182452">
      <w:pPr>
        <w:rPr>
          <w:rtl/>
        </w:rPr>
        <w:sectPr w:rsidR="00182452" w:rsidRPr="00182452" w:rsidSect="00A00ACE">
          <w:headerReference w:type="default" r:id="rId18"/>
          <w:footnotePr>
            <w:numRestart w:val="eachPage"/>
          </w:footnotePr>
          <w:pgSz w:w="11906" w:h="16838" w:code="9"/>
          <w:pgMar w:top="1389" w:right="2268" w:bottom="1389" w:left="1797" w:header="709" w:footer="709" w:gutter="0"/>
          <w:cols w:space="708"/>
          <w:bidi/>
          <w:rtlGutter/>
          <w:docGrid w:linePitch="490"/>
        </w:sectPr>
      </w:pPr>
    </w:p>
    <w:p w14:paraId="20C36163" w14:textId="77777777" w:rsidR="00E35B6A" w:rsidRPr="006215B3" w:rsidRDefault="002E7348" w:rsidP="00DF47DD">
      <w:pPr>
        <w:pStyle w:val="2"/>
        <w:spacing w:before="0" w:after="0"/>
        <w:jc w:val="center"/>
        <w:rPr>
          <w:rFonts w:ascii="Traditional Arabic" w:hAnsi="Traditional Arabic" w:cs="Traditional Arabic"/>
          <w:sz w:val="36"/>
          <w:szCs w:val="36"/>
          <w:rtl/>
        </w:rPr>
      </w:pPr>
      <w:bookmarkStart w:id="98" w:name="_Toc14474461"/>
      <w:bookmarkStart w:id="99" w:name="_Toc16964199"/>
      <w:bookmarkStart w:id="100" w:name="_Toc53392002"/>
      <w:bookmarkStart w:id="101" w:name="_Toc166257521"/>
      <w:bookmarkEnd w:id="97"/>
      <w:r w:rsidRPr="00020AB8">
        <w:rPr>
          <w:rFonts w:ascii="Traditional Arabic" w:hAnsi="Traditional Arabic" w:cs="Traditional Arabic"/>
          <w:sz w:val="36"/>
          <w:szCs w:val="36"/>
          <w:rtl/>
        </w:rPr>
        <w:lastRenderedPageBreak/>
        <w:t>ثبت المصادر والمراجع</w:t>
      </w:r>
      <w:bookmarkEnd w:id="98"/>
      <w:bookmarkEnd w:id="99"/>
      <w:bookmarkEnd w:id="100"/>
      <w:bookmarkEnd w:id="101"/>
    </w:p>
    <w:p w14:paraId="027BE1A5" w14:textId="77777777" w:rsidR="001C5619" w:rsidRPr="006215B3" w:rsidRDefault="001C5619" w:rsidP="00DF47DD">
      <w:pPr>
        <w:pStyle w:val="290"/>
        <w:rPr>
          <w:b/>
          <w:bCs/>
          <w:color w:val="auto"/>
          <w:rtl/>
        </w:rPr>
      </w:pPr>
      <w:r w:rsidRPr="006215B3">
        <w:rPr>
          <w:rFonts w:hint="cs"/>
          <w:b/>
          <w:bCs/>
          <w:color w:val="auto"/>
          <w:rtl/>
        </w:rPr>
        <w:t>القرآن الكريم:</w:t>
      </w:r>
    </w:p>
    <w:p w14:paraId="658C1FC6" w14:textId="77777777" w:rsidR="00B24F0F" w:rsidRDefault="00B24F0F" w:rsidP="00DF47DD">
      <w:pPr>
        <w:pStyle w:val="aff1"/>
        <w:widowControl/>
        <w:numPr>
          <w:ilvl w:val="0"/>
          <w:numId w:val="64"/>
        </w:numPr>
        <w:autoSpaceDE w:val="0"/>
        <w:autoSpaceDN w:val="0"/>
        <w:adjustRightInd w:val="0"/>
        <w:ind w:left="454" w:hanging="454"/>
        <w:jc w:val="lowKashida"/>
        <w:rPr>
          <w:rFonts w:ascii="Traditional Arabic" w:hAnsi="Traditional Arabic"/>
        </w:rPr>
      </w:pPr>
      <w:r w:rsidRPr="006215B3">
        <w:rPr>
          <w:rFonts w:ascii="Traditional Arabic" w:hAnsi="Traditional Arabic"/>
          <w:b/>
          <w:bCs/>
          <w:rtl/>
        </w:rPr>
        <w:t>ابن أبي الدنيا مُحَدِّثًا ومُصْلِحًا،</w:t>
      </w:r>
      <w:r w:rsidRPr="006215B3">
        <w:rPr>
          <w:rFonts w:ascii="Traditional Arabic" w:hAnsi="Traditional Arabic"/>
          <w:rtl/>
        </w:rPr>
        <w:t xml:space="preserve"> فاضل بن خلف </w:t>
      </w:r>
      <w:proofErr w:type="spellStart"/>
      <w:r w:rsidRPr="006215B3">
        <w:rPr>
          <w:rFonts w:ascii="Traditional Arabic" w:hAnsi="Traditional Arabic"/>
          <w:rtl/>
        </w:rPr>
        <w:t>الحمادة</w:t>
      </w:r>
      <w:proofErr w:type="spellEnd"/>
      <w:r w:rsidRPr="006215B3">
        <w:rPr>
          <w:rFonts w:ascii="Traditional Arabic" w:hAnsi="Traditional Arabic"/>
          <w:rtl/>
        </w:rPr>
        <w:t>، الناشر: دار أطس الخضراء الرياض، ط:1، 1433هـــ.</w:t>
      </w:r>
    </w:p>
    <w:p w14:paraId="4BABEEE9" w14:textId="77777777" w:rsidR="00B24F0F" w:rsidRPr="006215B3" w:rsidRDefault="00B24F0F" w:rsidP="00B24F0F">
      <w:pPr>
        <w:pStyle w:val="aff1"/>
        <w:widowControl/>
        <w:numPr>
          <w:ilvl w:val="0"/>
          <w:numId w:val="64"/>
        </w:numPr>
        <w:autoSpaceDE w:val="0"/>
        <w:autoSpaceDN w:val="0"/>
        <w:adjustRightInd w:val="0"/>
        <w:ind w:left="454" w:hanging="454"/>
        <w:jc w:val="lowKashida"/>
        <w:rPr>
          <w:rFonts w:ascii="Traditional Arabic" w:hAnsi="Traditional Arabic"/>
        </w:rPr>
      </w:pPr>
      <w:r>
        <w:rPr>
          <w:rFonts w:ascii="Traditional Arabic" w:hAnsi="Traditional Arabic"/>
          <w:b/>
          <w:bCs/>
          <w:rtl/>
        </w:rPr>
        <w:t>الأعلام</w:t>
      </w:r>
      <w:r>
        <w:rPr>
          <w:rFonts w:ascii="Traditional Arabic" w:hAnsi="Traditional Arabic" w:hint="cs"/>
          <w:b/>
          <w:bCs/>
          <w:rtl/>
        </w:rPr>
        <w:t>،</w:t>
      </w:r>
      <w:r w:rsidRPr="006215B3">
        <w:rPr>
          <w:rFonts w:ascii="Traditional Arabic" w:hAnsi="Traditional Arabic"/>
          <w:b/>
          <w:bCs/>
          <w:rtl/>
        </w:rPr>
        <w:t xml:space="preserve"> </w:t>
      </w:r>
      <w:r>
        <w:rPr>
          <w:rFonts w:ascii="Traditional Arabic" w:hAnsi="Traditional Arabic"/>
          <w:rtl/>
        </w:rPr>
        <w:t>خير الدين بن محمود</w:t>
      </w:r>
      <w:r w:rsidRPr="006215B3">
        <w:rPr>
          <w:rFonts w:ascii="Traditional Arabic" w:hAnsi="Traditional Arabic"/>
          <w:rtl/>
        </w:rPr>
        <w:t xml:space="preserve">، الزركلي الدمشقي (المتوفى: 1396هـ)، الناشر: دار العلم للملايين، </w:t>
      </w:r>
      <w:r>
        <w:rPr>
          <w:rFonts w:ascii="Traditional Arabic" w:hAnsi="Traditional Arabic" w:hint="cs"/>
          <w:rtl/>
        </w:rPr>
        <w:t>ط</w:t>
      </w:r>
      <w:r w:rsidRPr="006215B3">
        <w:rPr>
          <w:rFonts w:ascii="Traditional Arabic" w:hAnsi="Traditional Arabic"/>
          <w:rtl/>
        </w:rPr>
        <w:t>: 15، 2002م.</w:t>
      </w:r>
    </w:p>
    <w:p w14:paraId="1DF9346B" w14:textId="77777777" w:rsidR="00B24F0F" w:rsidRPr="0066177A" w:rsidRDefault="00B24F0F" w:rsidP="00B24F0F">
      <w:pPr>
        <w:pStyle w:val="aff1"/>
        <w:widowControl/>
        <w:numPr>
          <w:ilvl w:val="0"/>
          <w:numId w:val="64"/>
        </w:numPr>
        <w:autoSpaceDE w:val="0"/>
        <w:autoSpaceDN w:val="0"/>
        <w:adjustRightInd w:val="0"/>
        <w:ind w:left="454" w:hanging="454"/>
        <w:jc w:val="lowKashida"/>
        <w:rPr>
          <w:rFonts w:ascii="Traditional Arabic" w:hAnsi="Traditional Arabic"/>
        </w:rPr>
      </w:pPr>
      <w:r w:rsidRPr="0066177A">
        <w:rPr>
          <w:rFonts w:ascii="Traditional Arabic" w:hAnsi="Traditional Arabic"/>
          <w:b/>
          <w:bCs/>
          <w:rtl/>
        </w:rPr>
        <w:t>إكمال تهذيب الكمال</w:t>
      </w:r>
      <w:r w:rsidRPr="0066177A">
        <w:rPr>
          <w:rFonts w:ascii="Traditional Arabic" w:hAnsi="Traditional Arabic"/>
          <w:rtl/>
        </w:rPr>
        <w:t xml:space="preserve">، </w:t>
      </w:r>
      <w:proofErr w:type="spellStart"/>
      <w:r w:rsidRPr="0066177A">
        <w:rPr>
          <w:rFonts w:ascii="Traditional Arabic" w:hAnsi="Traditional Arabic"/>
          <w:rtl/>
        </w:rPr>
        <w:t>مغلطاي</w:t>
      </w:r>
      <w:proofErr w:type="spellEnd"/>
      <w:r w:rsidRPr="0066177A">
        <w:rPr>
          <w:rFonts w:ascii="Traditional Arabic" w:hAnsi="Traditional Arabic"/>
          <w:rtl/>
        </w:rPr>
        <w:t xml:space="preserve"> بن </w:t>
      </w:r>
      <w:proofErr w:type="spellStart"/>
      <w:r w:rsidRPr="0066177A">
        <w:rPr>
          <w:rFonts w:ascii="Traditional Arabic" w:hAnsi="Traditional Arabic"/>
          <w:rtl/>
        </w:rPr>
        <w:t>قليج</w:t>
      </w:r>
      <w:proofErr w:type="spellEnd"/>
      <w:r w:rsidRPr="0066177A">
        <w:rPr>
          <w:rFonts w:ascii="Traditional Arabic" w:hAnsi="Traditional Arabic"/>
          <w:rtl/>
        </w:rPr>
        <w:t xml:space="preserve"> المصري، أبو عبد الله، علاء الدين (المتوفى: 762هـ)</w:t>
      </w:r>
      <w:r w:rsidRPr="0066177A">
        <w:rPr>
          <w:rFonts w:ascii="Traditional Arabic" w:hAnsi="Traditional Arabic" w:hint="cs"/>
          <w:rtl/>
        </w:rPr>
        <w:t xml:space="preserve">، </w:t>
      </w:r>
      <w:r w:rsidRPr="0066177A">
        <w:rPr>
          <w:rFonts w:ascii="Traditional Arabic" w:hAnsi="Traditional Arabic"/>
          <w:rtl/>
        </w:rPr>
        <w:t>المحقق: أبو عبد الرحمن عادل</w:t>
      </w:r>
      <w:r>
        <w:rPr>
          <w:rFonts w:ascii="Traditional Arabic" w:hAnsi="Traditional Arabic" w:hint="cs"/>
          <w:rtl/>
        </w:rPr>
        <w:t>،</w:t>
      </w:r>
      <w:r w:rsidRPr="0066177A">
        <w:rPr>
          <w:rFonts w:ascii="Traditional Arabic" w:hAnsi="Traditional Arabic"/>
          <w:rtl/>
        </w:rPr>
        <w:t xml:space="preserve"> </w:t>
      </w:r>
      <w:r w:rsidRPr="0066177A">
        <w:rPr>
          <w:rFonts w:ascii="Traditional Arabic" w:hAnsi="Traditional Arabic" w:hint="cs"/>
          <w:rtl/>
        </w:rPr>
        <w:t>و</w:t>
      </w:r>
      <w:r w:rsidRPr="0066177A">
        <w:rPr>
          <w:rFonts w:ascii="Traditional Arabic" w:hAnsi="Traditional Arabic"/>
          <w:rtl/>
        </w:rPr>
        <w:t>أبو محمد أسامة</w:t>
      </w:r>
      <w:r w:rsidRPr="0066177A">
        <w:rPr>
          <w:rFonts w:ascii="Traditional Arabic" w:hAnsi="Traditional Arabic" w:hint="cs"/>
          <w:rtl/>
        </w:rPr>
        <w:t xml:space="preserve">، </w:t>
      </w:r>
      <w:r>
        <w:rPr>
          <w:rFonts w:ascii="Traditional Arabic" w:hAnsi="Traditional Arabic"/>
          <w:rtl/>
        </w:rPr>
        <w:t>الناشر: الفاروق الحديثة</w:t>
      </w:r>
      <w:r w:rsidRPr="0066177A">
        <w:rPr>
          <w:rFonts w:ascii="Traditional Arabic" w:hAnsi="Traditional Arabic" w:hint="cs"/>
          <w:rtl/>
        </w:rPr>
        <w:t xml:space="preserve">، </w:t>
      </w:r>
      <w:r>
        <w:rPr>
          <w:rFonts w:ascii="Traditional Arabic" w:hAnsi="Traditional Arabic" w:hint="cs"/>
          <w:rtl/>
        </w:rPr>
        <w:t>ط</w:t>
      </w:r>
      <w:r>
        <w:rPr>
          <w:rFonts w:ascii="Traditional Arabic" w:hAnsi="Traditional Arabic"/>
          <w:rtl/>
        </w:rPr>
        <w:t>: الأولى، 1422</w:t>
      </w:r>
      <w:r w:rsidRPr="0066177A">
        <w:rPr>
          <w:rFonts w:ascii="Traditional Arabic" w:hAnsi="Traditional Arabic"/>
          <w:rtl/>
        </w:rPr>
        <w:t>هـ‍‍ - 001 م</w:t>
      </w:r>
      <w:r>
        <w:rPr>
          <w:rFonts w:ascii="Traditional Arabic" w:hAnsi="Traditional Arabic" w:hint="cs"/>
          <w:rtl/>
        </w:rPr>
        <w:t>.</w:t>
      </w:r>
      <w:r w:rsidRPr="0066177A">
        <w:rPr>
          <w:rFonts w:ascii="Traditional Arabic" w:hAnsi="Traditional Arabic" w:hint="cs"/>
          <w:rtl/>
        </w:rPr>
        <w:t xml:space="preserve"> </w:t>
      </w:r>
    </w:p>
    <w:p w14:paraId="7C5CA331" w14:textId="77777777" w:rsidR="00B24F0F" w:rsidRPr="00C33E45" w:rsidRDefault="00B24F0F" w:rsidP="00B24F0F">
      <w:pPr>
        <w:pStyle w:val="aff1"/>
        <w:widowControl/>
        <w:numPr>
          <w:ilvl w:val="0"/>
          <w:numId w:val="64"/>
        </w:numPr>
        <w:autoSpaceDE w:val="0"/>
        <w:autoSpaceDN w:val="0"/>
        <w:adjustRightInd w:val="0"/>
        <w:ind w:left="454" w:hanging="454"/>
        <w:jc w:val="lowKashida"/>
        <w:rPr>
          <w:rFonts w:ascii="Traditional Arabic" w:hAnsi="Traditional Arabic"/>
          <w:rtl/>
        </w:rPr>
      </w:pPr>
      <w:r w:rsidRPr="00C33E45">
        <w:rPr>
          <w:rFonts w:ascii="Traditional Arabic" w:hAnsi="Traditional Arabic"/>
          <w:rtl/>
        </w:rPr>
        <w:t xml:space="preserve"> </w:t>
      </w:r>
      <w:r w:rsidRPr="00286C7B">
        <w:rPr>
          <w:rFonts w:ascii="Traditional Arabic" w:hAnsi="Traditional Arabic"/>
          <w:b/>
          <w:bCs/>
          <w:rtl/>
        </w:rPr>
        <w:t>الأنساب للسمعاني:</w:t>
      </w:r>
      <w:r w:rsidRPr="00C33E45">
        <w:rPr>
          <w:rFonts w:ascii="Traditional Arabic" w:hAnsi="Traditional Arabic"/>
          <w:rtl/>
        </w:rPr>
        <w:t xml:space="preserve"> عبد الكريم بن محمد </w:t>
      </w:r>
      <w:r>
        <w:rPr>
          <w:rFonts w:ascii="Traditional Arabic" w:hAnsi="Traditional Arabic"/>
          <w:rtl/>
        </w:rPr>
        <w:t>السمعاني</w:t>
      </w:r>
      <w:r w:rsidRPr="00C33E45">
        <w:rPr>
          <w:rFonts w:ascii="Traditional Arabic" w:hAnsi="Traditional Arabic"/>
          <w:rtl/>
        </w:rPr>
        <w:t xml:space="preserve"> (المتوفى: 562</w:t>
      </w:r>
      <w:r>
        <w:rPr>
          <w:rFonts w:ascii="Traditional Arabic" w:hAnsi="Traditional Arabic"/>
          <w:rtl/>
        </w:rPr>
        <w:t xml:space="preserve">هـ)، المحقق: عبد الرحمن </w:t>
      </w:r>
      <w:proofErr w:type="spellStart"/>
      <w:r>
        <w:rPr>
          <w:rFonts w:ascii="Traditional Arabic" w:hAnsi="Traditional Arabic"/>
          <w:rtl/>
        </w:rPr>
        <w:t>المعلمي</w:t>
      </w:r>
      <w:proofErr w:type="spellEnd"/>
      <w:r w:rsidRPr="00C33E45">
        <w:rPr>
          <w:rFonts w:ascii="Traditional Arabic" w:hAnsi="Traditional Arabic"/>
          <w:rtl/>
        </w:rPr>
        <w:t xml:space="preserve">، الناشر: مجلس دائرة المعارف العثمانية، حيدر آباد، </w:t>
      </w:r>
      <w:r>
        <w:rPr>
          <w:rFonts w:ascii="Traditional Arabic" w:hAnsi="Traditional Arabic" w:hint="cs"/>
          <w:rtl/>
        </w:rPr>
        <w:t>ط</w:t>
      </w:r>
      <w:r w:rsidRPr="00C33E45">
        <w:rPr>
          <w:rFonts w:ascii="Traditional Arabic" w:hAnsi="Traditional Arabic"/>
          <w:rtl/>
        </w:rPr>
        <w:t>: الأولى، 1382ه.</w:t>
      </w:r>
    </w:p>
    <w:p w14:paraId="08ED8318" w14:textId="77777777" w:rsidR="00B24F0F" w:rsidRPr="00BF2B68" w:rsidRDefault="00B24F0F" w:rsidP="0066177A">
      <w:pPr>
        <w:pStyle w:val="aff1"/>
        <w:widowControl/>
        <w:numPr>
          <w:ilvl w:val="0"/>
          <w:numId w:val="64"/>
        </w:numPr>
        <w:autoSpaceDE w:val="0"/>
        <w:autoSpaceDN w:val="0"/>
        <w:adjustRightInd w:val="0"/>
        <w:ind w:left="454" w:hanging="454"/>
        <w:jc w:val="lowKashida"/>
        <w:rPr>
          <w:rFonts w:ascii="Traditional Arabic" w:hAnsi="Traditional Arabic"/>
          <w:rtl/>
        </w:rPr>
      </w:pPr>
      <w:r w:rsidRPr="00286C7B">
        <w:rPr>
          <w:rFonts w:ascii="Traditional Arabic" w:hAnsi="Traditional Arabic"/>
          <w:b/>
          <w:bCs/>
          <w:rtl/>
        </w:rPr>
        <w:t>البداية والنهاية:</w:t>
      </w:r>
      <w:r w:rsidRPr="00BF2B68">
        <w:rPr>
          <w:rFonts w:ascii="Traditional Arabic" w:hAnsi="Traditional Arabic"/>
          <w:rtl/>
        </w:rPr>
        <w:t xml:space="preserve"> أبو الفداء إسماعيل بن عمر بن كثير الدمشقي (المتوفى: 774هـ)، تحقيق: عبد الله التركي، الناشر: دار هجر للطباعة والنشر، </w:t>
      </w:r>
      <w:r>
        <w:rPr>
          <w:rFonts w:ascii="Traditional Arabic" w:hAnsi="Traditional Arabic" w:hint="cs"/>
          <w:rtl/>
        </w:rPr>
        <w:t>ط:</w:t>
      </w:r>
      <w:r w:rsidRPr="00BF2B68">
        <w:rPr>
          <w:rFonts w:ascii="Traditional Arabic" w:hAnsi="Traditional Arabic"/>
          <w:rtl/>
        </w:rPr>
        <w:t xml:space="preserve"> الأولى، 1417 </w:t>
      </w:r>
      <w:proofErr w:type="gramStart"/>
      <w:r w:rsidRPr="00BF2B68">
        <w:rPr>
          <w:rFonts w:ascii="Traditional Arabic" w:hAnsi="Traditional Arabic"/>
          <w:rtl/>
        </w:rPr>
        <w:t>هـ ،</w:t>
      </w:r>
      <w:proofErr w:type="gramEnd"/>
      <w:r w:rsidRPr="00BF2B68">
        <w:rPr>
          <w:rFonts w:ascii="Traditional Arabic" w:hAnsi="Traditional Arabic"/>
          <w:rtl/>
        </w:rPr>
        <w:t xml:space="preserve"> 1997م.</w:t>
      </w:r>
    </w:p>
    <w:p w14:paraId="1ACADF9A" w14:textId="77777777" w:rsidR="00B24F0F" w:rsidRPr="00BF2B68" w:rsidRDefault="00B24F0F" w:rsidP="0066177A">
      <w:pPr>
        <w:pStyle w:val="aff1"/>
        <w:widowControl/>
        <w:numPr>
          <w:ilvl w:val="0"/>
          <w:numId w:val="64"/>
        </w:numPr>
        <w:autoSpaceDE w:val="0"/>
        <w:autoSpaceDN w:val="0"/>
        <w:adjustRightInd w:val="0"/>
        <w:ind w:left="454" w:hanging="454"/>
        <w:jc w:val="lowKashida"/>
        <w:rPr>
          <w:rFonts w:ascii="Traditional Arabic" w:hAnsi="Traditional Arabic"/>
          <w:rtl/>
        </w:rPr>
      </w:pPr>
      <w:r w:rsidRPr="00286C7B">
        <w:rPr>
          <w:rFonts w:ascii="Traditional Arabic" w:hAnsi="Traditional Arabic"/>
          <w:b/>
          <w:bCs/>
          <w:rtl/>
        </w:rPr>
        <w:t>تاريخ الإسلام وَوَفيات المشاهير وَالأعلام:</w:t>
      </w:r>
      <w:r w:rsidRPr="00BF2B68">
        <w:rPr>
          <w:rFonts w:ascii="Traditional Arabic" w:hAnsi="Traditional Arabic"/>
          <w:rtl/>
        </w:rPr>
        <w:t xml:space="preserve"> شمس الدين أبو عبد الله محمد بن أحمد الذهبي (المتوفى: 748</w:t>
      </w:r>
      <w:r>
        <w:rPr>
          <w:rFonts w:ascii="Traditional Arabic" w:hAnsi="Traditional Arabic"/>
          <w:rtl/>
        </w:rPr>
        <w:t>هـ)، المحقق: الدكتور بشار عوّاد</w:t>
      </w:r>
      <w:r>
        <w:rPr>
          <w:rFonts w:ascii="Traditional Arabic" w:hAnsi="Traditional Arabic" w:hint="cs"/>
          <w:rtl/>
        </w:rPr>
        <w:t>،</w:t>
      </w:r>
      <w:r w:rsidRPr="00BF2B68">
        <w:rPr>
          <w:rFonts w:ascii="Traditional Arabic" w:hAnsi="Traditional Arabic"/>
          <w:rtl/>
        </w:rPr>
        <w:t xml:space="preserve"> دار الغرب </w:t>
      </w:r>
      <w:proofErr w:type="spellStart"/>
      <w:r w:rsidRPr="00BF2B68">
        <w:rPr>
          <w:rFonts w:ascii="Traditional Arabic" w:hAnsi="Traditional Arabic"/>
          <w:rtl/>
        </w:rPr>
        <w:t>الإسلامي،</w:t>
      </w:r>
      <w:r>
        <w:rPr>
          <w:rFonts w:ascii="Traditional Arabic" w:hAnsi="Traditional Arabic" w:hint="cs"/>
          <w:rtl/>
        </w:rPr>
        <w:t>ط</w:t>
      </w:r>
      <w:proofErr w:type="spellEnd"/>
      <w:r w:rsidRPr="00BF2B68">
        <w:rPr>
          <w:rFonts w:ascii="Traditional Arabic" w:hAnsi="Traditional Arabic"/>
          <w:rtl/>
        </w:rPr>
        <w:t>: الأولى، 2003م.</w:t>
      </w:r>
    </w:p>
    <w:p w14:paraId="73F0CD0A" w14:textId="77777777" w:rsidR="00B24F0F" w:rsidRPr="00BF2B68" w:rsidRDefault="00B24F0F" w:rsidP="00B24F0F">
      <w:pPr>
        <w:pStyle w:val="aff1"/>
        <w:widowControl/>
        <w:numPr>
          <w:ilvl w:val="0"/>
          <w:numId w:val="64"/>
        </w:numPr>
        <w:autoSpaceDE w:val="0"/>
        <w:autoSpaceDN w:val="0"/>
        <w:adjustRightInd w:val="0"/>
        <w:ind w:left="454" w:hanging="454"/>
        <w:jc w:val="lowKashida"/>
        <w:rPr>
          <w:rFonts w:ascii="Traditional Arabic" w:hAnsi="Traditional Arabic"/>
          <w:rtl/>
        </w:rPr>
      </w:pPr>
      <w:r w:rsidRPr="00286C7B">
        <w:rPr>
          <w:rFonts w:ascii="Traditional Arabic" w:hAnsi="Traditional Arabic"/>
          <w:b/>
          <w:bCs/>
          <w:rtl/>
        </w:rPr>
        <w:t>تاريخ بغداد:</w:t>
      </w:r>
      <w:r w:rsidRPr="00BF2B68">
        <w:rPr>
          <w:rFonts w:ascii="Traditional Arabic" w:hAnsi="Traditional Arabic"/>
          <w:rtl/>
        </w:rPr>
        <w:t xml:space="preserve"> أبو بكر أحمد بن علي الخطيب البغدادي (المتوفى: 46</w:t>
      </w:r>
      <w:r>
        <w:rPr>
          <w:rFonts w:ascii="Traditional Arabic" w:hAnsi="Traditional Arabic"/>
          <w:rtl/>
        </w:rPr>
        <w:t>3هـ)، المحقق: الدكتور بشار عواد</w:t>
      </w:r>
      <w:r w:rsidRPr="00BF2B68">
        <w:rPr>
          <w:rFonts w:ascii="Traditional Arabic" w:hAnsi="Traditional Arabic"/>
          <w:rtl/>
        </w:rPr>
        <w:t>، دار الغرب الإسلامي، بيروت، الطبعة: الأولى، 1422هـ.</w:t>
      </w:r>
    </w:p>
    <w:p w14:paraId="77F6FE60" w14:textId="77777777" w:rsidR="00B24F0F" w:rsidRPr="001432C8" w:rsidRDefault="00B24F0F" w:rsidP="00B24F0F">
      <w:pPr>
        <w:pStyle w:val="aff1"/>
        <w:widowControl/>
        <w:numPr>
          <w:ilvl w:val="0"/>
          <w:numId w:val="64"/>
        </w:numPr>
        <w:autoSpaceDE w:val="0"/>
        <w:autoSpaceDN w:val="0"/>
        <w:adjustRightInd w:val="0"/>
        <w:ind w:left="454" w:hanging="454"/>
        <w:jc w:val="lowKashida"/>
        <w:rPr>
          <w:rFonts w:ascii="Traditional Arabic" w:hAnsi="Traditional Arabic"/>
        </w:rPr>
      </w:pPr>
      <w:r w:rsidRPr="001432C8">
        <w:rPr>
          <w:rFonts w:ascii="Traditional Arabic" w:hAnsi="Traditional Arabic"/>
          <w:b/>
          <w:bCs/>
          <w:rtl/>
        </w:rPr>
        <w:t xml:space="preserve">تقريب التهذيب: </w:t>
      </w:r>
      <w:r>
        <w:rPr>
          <w:rFonts w:ascii="Traditional Arabic" w:hAnsi="Traditional Arabic"/>
          <w:rtl/>
        </w:rPr>
        <w:t>أبو الفضل أحمد بن علي</w:t>
      </w:r>
      <w:r w:rsidRPr="001432C8">
        <w:rPr>
          <w:rFonts w:ascii="Traditional Arabic" w:hAnsi="Traditional Arabic" w:hint="cs"/>
          <w:rtl/>
        </w:rPr>
        <w:t>،</w:t>
      </w:r>
      <w:r w:rsidRPr="001432C8">
        <w:rPr>
          <w:rFonts w:ascii="Traditional Arabic" w:hAnsi="Traditional Arabic"/>
          <w:rtl/>
        </w:rPr>
        <w:t xml:space="preserve"> </w:t>
      </w:r>
      <w:r w:rsidRPr="001432C8">
        <w:rPr>
          <w:rFonts w:ascii="Traditional Arabic" w:hAnsi="Traditional Arabic" w:hint="cs"/>
          <w:rtl/>
        </w:rPr>
        <w:t>ا</w:t>
      </w:r>
      <w:r w:rsidRPr="001432C8">
        <w:rPr>
          <w:rFonts w:ascii="Traditional Arabic" w:hAnsi="Traditional Arabic"/>
          <w:rtl/>
        </w:rPr>
        <w:t>بن حجر العسقلاني (المتوفى: 852هـ)</w:t>
      </w:r>
      <w:r w:rsidRPr="001432C8">
        <w:rPr>
          <w:rFonts w:ascii="Traditional Arabic" w:hAnsi="Traditional Arabic" w:hint="cs"/>
          <w:rtl/>
        </w:rPr>
        <w:t xml:space="preserve">، </w:t>
      </w:r>
      <w:r w:rsidRPr="001432C8">
        <w:rPr>
          <w:rFonts w:ascii="Traditional Arabic" w:hAnsi="Traditional Arabic"/>
          <w:rtl/>
        </w:rPr>
        <w:t>المحقق: محمد عوامة</w:t>
      </w:r>
      <w:r w:rsidRPr="001432C8">
        <w:rPr>
          <w:rFonts w:ascii="Traditional Arabic" w:hAnsi="Traditional Arabic" w:hint="cs"/>
          <w:rtl/>
        </w:rPr>
        <w:t xml:space="preserve">، </w:t>
      </w:r>
      <w:r w:rsidRPr="001432C8">
        <w:rPr>
          <w:rFonts w:ascii="Traditional Arabic" w:hAnsi="Traditional Arabic"/>
          <w:rtl/>
        </w:rPr>
        <w:t>الناشر: دار الرشيد</w:t>
      </w:r>
      <w:r w:rsidRPr="001432C8">
        <w:rPr>
          <w:rFonts w:ascii="Traditional Arabic" w:hAnsi="Traditional Arabic" w:hint="cs"/>
          <w:rtl/>
        </w:rPr>
        <w:t>،</w:t>
      </w:r>
      <w:r w:rsidRPr="001432C8">
        <w:rPr>
          <w:rFonts w:ascii="Traditional Arabic" w:hAnsi="Traditional Arabic"/>
          <w:rtl/>
        </w:rPr>
        <w:t xml:space="preserve"> سوريا</w:t>
      </w:r>
      <w:r w:rsidRPr="001432C8">
        <w:rPr>
          <w:rFonts w:ascii="Traditional Arabic" w:hAnsi="Traditional Arabic" w:hint="cs"/>
          <w:rtl/>
        </w:rPr>
        <w:t xml:space="preserve">، </w:t>
      </w:r>
      <w:r>
        <w:rPr>
          <w:rFonts w:ascii="Traditional Arabic" w:hAnsi="Traditional Arabic" w:hint="cs"/>
          <w:rtl/>
        </w:rPr>
        <w:t>ط</w:t>
      </w:r>
      <w:r w:rsidRPr="001432C8">
        <w:rPr>
          <w:rFonts w:ascii="Traditional Arabic" w:hAnsi="Traditional Arabic"/>
          <w:rtl/>
        </w:rPr>
        <w:t>: الأولى، 1406</w:t>
      </w:r>
      <w:r w:rsidRPr="001432C8">
        <w:rPr>
          <w:rFonts w:ascii="Traditional Arabic" w:hAnsi="Traditional Arabic" w:hint="cs"/>
          <w:rtl/>
        </w:rPr>
        <w:t>هـ.</w:t>
      </w:r>
    </w:p>
    <w:p w14:paraId="5989B1EB" w14:textId="77777777" w:rsidR="00B24F0F" w:rsidRPr="00B24F0F" w:rsidRDefault="00B24F0F" w:rsidP="00DF47DD">
      <w:pPr>
        <w:pStyle w:val="aff1"/>
        <w:widowControl/>
        <w:numPr>
          <w:ilvl w:val="0"/>
          <w:numId w:val="64"/>
        </w:numPr>
        <w:autoSpaceDE w:val="0"/>
        <w:autoSpaceDN w:val="0"/>
        <w:adjustRightInd w:val="0"/>
        <w:ind w:left="454" w:hanging="454"/>
        <w:jc w:val="lowKashida"/>
        <w:rPr>
          <w:rFonts w:ascii="Traditional Arabic" w:hAnsi="Traditional Arabic"/>
        </w:rPr>
      </w:pPr>
      <w:r w:rsidRPr="00B24F0F">
        <w:rPr>
          <w:rFonts w:ascii="Traditional Arabic" w:hAnsi="Traditional Arabic"/>
          <w:b/>
          <w:bCs/>
          <w:rtl/>
        </w:rPr>
        <w:lastRenderedPageBreak/>
        <w:t>تهذيب التهذيب</w:t>
      </w:r>
      <w:r w:rsidRPr="00B24F0F">
        <w:rPr>
          <w:rFonts w:ascii="Traditional Arabic" w:hAnsi="Traditional Arabic"/>
          <w:rtl/>
        </w:rPr>
        <w:t xml:space="preserve">: أبو الفضل أحمد بن علي، ابن حجر العسقلاني (المتوفى: 852هـ)، الناشر: مطبعة دائرة المعارف النظامية، الهند، </w:t>
      </w:r>
      <w:r w:rsidRPr="00B24F0F">
        <w:rPr>
          <w:rFonts w:ascii="Traditional Arabic" w:hAnsi="Traditional Arabic" w:hint="cs"/>
          <w:rtl/>
        </w:rPr>
        <w:t>ط</w:t>
      </w:r>
      <w:r w:rsidRPr="00B24F0F">
        <w:rPr>
          <w:rFonts w:ascii="Traditional Arabic" w:hAnsi="Traditional Arabic"/>
          <w:rtl/>
        </w:rPr>
        <w:t>: الأولى،</w:t>
      </w:r>
      <w:r w:rsidRPr="00B24F0F">
        <w:rPr>
          <w:rFonts w:ascii="Traditional Arabic" w:hAnsi="Traditional Arabic" w:hint="cs"/>
          <w:rtl/>
        </w:rPr>
        <w:t xml:space="preserve"> </w:t>
      </w:r>
      <w:r w:rsidRPr="00B24F0F">
        <w:rPr>
          <w:rFonts w:ascii="Traditional Arabic" w:hAnsi="Traditional Arabic"/>
          <w:rtl/>
        </w:rPr>
        <w:t xml:space="preserve">1326هـ. </w:t>
      </w:r>
    </w:p>
    <w:p w14:paraId="127B66C1" w14:textId="77777777" w:rsidR="00B24F0F" w:rsidRDefault="00B24F0F" w:rsidP="00B24F0F">
      <w:pPr>
        <w:pStyle w:val="aff1"/>
        <w:widowControl/>
        <w:numPr>
          <w:ilvl w:val="0"/>
          <w:numId w:val="64"/>
        </w:numPr>
        <w:autoSpaceDE w:val="0"/>
        <w:autoSpaceDN w:val="0"/>
        <w:adjustRightInd w:val="0"/>
        <w:ind w:left="454" w:hanging="454"/>
        <w:jc w:val="lowKashida"/>
        <w:rPr>
          <w:rFonts w:ascii="Traditional Arabic" w:hAnsi="Traditional Arabic"/>
        </w:rPr>
      </w:pPr>
      <w:r w:rsidRPr="00286C7B">
        <w:rPr>
          <w:rFonts w:ascii="Traditional Arabic" w:hAnsi="Traditional Arabic"/>
          <w:b/>
          <w:bCs/>
          <w:rtl/>
        </w:rPr>
        <w:t>تهذيب الكمال في أسماء الرجال:</w:t>
      </w:r>
      <w:r>
        <w:rPr>
          <w:rFonts w:ascii="Traditional Arabic" w:hAnsi="Traditional Arabic"/>
          <w:rtl/>
        </w:rPr>
        <w:t xml:space="preserve"> يوسف بن عبد الرحمن</w:t>
      </w:r>
      <w:r>
        <w:rPr>
          <w:rFonts w:ascii="Traditional Arabic" w:hAnsi="Traditional Arabic" w:hint="cs"/>
          <w:rtl/>
        </w:rPr>
        <w:t xml:space="preserve">، </w:t>
      </w:r>
      <w:r w:rsidRPr="00BF2B68">
        <w:rPr>
          <w:rFonts w:ascii="Traditional Arabic" w:hAnsi="Traditional Arabic"/>
          <w:rtl/>
        </w:rPr>
        <w:t>أبو الحجاج المزي (</w:t>
      </w:r>
      <w:r>
        <w:rPr>
          <w:rFonts w:ascii="Traditional Arabic" w:hAnsi="Traditional Arabic" w:hint="cs"/>
          <w:rtl/>
        </w:rPr>
        <w:t>ت</w:t>
      </w:r>
      <w:r w:rsidRPr="00BF2B68">
        <w:rPr>
          <w:rFonts w:ascii="Traditional Arabic" w:hAnsi="Traditional Arabic"/>
          <w:rtl/>
        </w:rPr>
        <w:t xml:space="preserve">: 742هـ)، المحقق: د. </w:t>
      </w:r>
      <w:r>
        <w:rPr>
          <w:rFonts w:ascii="Traditional Arabic" w:hAnsi="Traditional Arabic"/>
          <w:rtl/>
        </w:rPr>
        <w:t>بشار عواد</w:t>
      </w:r>
      <w:r w:rsidRPr="00BF2B68">
        <w:rPr>
          <w:rFonts w:ascii="Traditional Arabic" w:hAnsi="Traditional Arabic"/>
          <w:rtl/>
        </w:rPr>
        <w:t xml:space="preserve">، مؤسسة الرسالة، بيروت، </w:t>
      </w:r>
      <w:r>
        <w:rPr>
          <w:rFonts w:ascii="Traditional Arabic" w:hAnsi="Traditional Arabic" w:hint="cs"/>
          <w:rtl/>
        </w:rPr>
        <w:t>ط</w:t>
      </w:r>
      <w:r w:rsidRPr="00BF2B68">
        <w:rPr>
          <w:rFonts w:ascii="Traditional Arabic" w:hAnsi="Traditional Arabic"/>
          <w:rtl/>
        </w:rPr>
        <w:t xml:space="preserve">: </w:t>
      </w:r>
      <w:r>
        <w:rPr>
          <w:rFonts w:ascii="Traditional Arabic" w:hAnsi="Traditional Arabic" w:hint="cs"/>
          <w:rtl/>
        </w:rPr>
        <w:t>1</w:t>
      </w:r>
      <w:r w:rsidRPr="00BF2B68">
        <w:rPr>
          <w:rFonts w:ascii="Traditional Arabic" w:hAnsi="Traditional Arabic"/>
          <w:rtl/>
        </w:rPr>
        <w:t>، 1400هـ.</w:t>
      </w:r>
    </w:p>
    <w:p w14:paraId="2321C08C" w14:textId="77777777" w:rsidR="00B24F0F" w:rsidRPr="00BF2B68" w:rsidRDefault="00B24F0F" w:rsidP="00DF47DD">
      <w:pPr>
        <w:pStyle w:val="aff1"/>
        <w:widowControl/>
        <w:numPr>
          <w:ilvl w:val="0"/>
          <w:numId w:val="64"/>
        </w:numPr>
        <w:autoSpaceDE w:val="0"/>
        <w:autoSpaceDN w:val="0"/>
        <w:adjustRightInd w:val="0"/>
        <w:ind w:left="454" w:hanging="454"/>
        <w:jc w:val="lowKashida"/>
        <w:rPr>
          <w:rFonts w:ascii="Traditional Arabic" w:hAnsi="Traditional Arabic"/>
        </w:rPr>
      </w:pPr>
      <w:r w:rsidRPr="00BF2B68">
        <w:rPr>
          <w:rFonts w:ascii="Traditional Arabic" w:hAnsi="Traditional Arabic"/>
          <w:rtl/>
        </w:rPr>
        <w:t xml:space="preserve"> </w:t>
      </w:r>
      <w:r w:rsidRPr="00286C7B">
        <w:rPr>
          <w:rFonts w:ascii="Traditional Arabic" w:hAnsi="Traditional Arabic"/>
          <w:b/>
          <w:bCs/>
          <w:rtl/>
        </w:rPr>
        <w:t>الجرح والتعديل:</w:t>
      </w:r>
      <w:r w:rsidRPr="00BF2B68">
        <w:rPr>
          <w:rFonts w:ascii="Traditional Arabic" w:hAnsi="Traditional Arabic"/>
          <w:rtl/>
        </w:rPr>
        <w:t xml:space="preserve"> أبو محمد عبد الرحمن بن محمد بن إدريس الرازي، ابن أبي حاتم (المتوفى: 327هـ)، الناشر: طبعة مجلس دائرة المعارف العثمانية بحيدر آباد الهند. الطبعة: 1، 1271هـ.</w:t>
      </w:r>
    </w:p>
    <w:p w14:paraId="60E48ACE" w14:textId="77777777" w:rsidR="00B24F0F" w:rsidRPr="00BF2B68" w:rsidRDefault="00B24F0F" w:rsidP="00DF47DD">
      <w:pPr>
        <w:pStyle w:val="aff1"/>
        <w:widowControl/>
        <w:numPr>
          <w:ilvl w:val="0"/>
          <w:numId w:val="64"/>
        </w:numPr>
        <w:autoSpaceDE w:val="0"/>
        <w:autoSpaceDN w:val="0"/>
        <w:adjustRightInd w:val="0"/>
        <w:ind w:left="454" w:hanging="454"/>
        <w:jc w:val="lowKashida"/>
        <w:rPr>
          <w:rFonts w:ascii="Traditional Arabic" w:hAnsi="Traditional Arabic"/>
        </w:rPr>
      </w:pPr>
      <w:r w:rsidRPr="00286C7B">
        <w:rPr>
          <w:rFonts w:ascii="Traditional Arabic" w:hAnsi="Traditional Arabic"/>
          <w:b/>
          <w:bCs/>
          <w:rtl/>
        </w:rPr>
        <w:t>طبقات الحنابلة:</w:t>
      </w:r>
      <w:r w:rsidRPr="00BF2B68">
        <w:rPr>
          <w:rFonts w:ascii="Traditional Arabic" w:hAnsi="Traditional Arabic"/>
          <w:rtl/>
        </w:rPr>
        <w:t xml:space="preserve"> أبو الحسين ابن أبي يعلى، محمد بن محمد (المتوفى: 526هـ)، المحقق: محمد حامد الفقي، الناشر: دار المعرفة ، بيروت.</w:t>
      </w:r>
    </w:p>
    <w:p w14:paraId="3AADF9C5" w14:textId="77777777" w:rsidR="00B24F0F" w:rsidRPr="0066177A" w:rsidRDefault="00B24F0F" w:rsidP="00B24F0F">
      <w:pPr>
        <w:pStyle w:val="aff1"/>
        <w:widowControl/>
        <w:numPr>
          <w:ilvl w:val="0"/>
          <w:numId w:val="64"/>
        </w:numPr>
        <w:autoSpaceDE w:val="0"/>
        <w:autoSpaceDN w:val="0"/>
        <w:adjustRightInd w:val="0"/>
        <w:ind w:left="454" w:hanging="454"/>
        <w:jc w:val="lowKashida"/>
        <w:rPr>
          <w:rFonts w:ascii="Traditional Arabic" w:hAnsi="Traditional Arabic"/>
        </w:rPr>
      </w:pPr>
      <w:r w:rsidRPr="0066177A">
        <w:rPr>
          <w:rFonts w:ascii="Traditional Arabic" w:hAnsi="Traditional Arabic"/>
          <w:b/>
          <w:bCs/>
          <w:rtl/>
        </w:rPr>
        <w:t>طبقات علماء الحديث</w:t>
      </w:r>
      <w:r w:rsidRPr="0066177A">
        <w:rPr>
          <w:rFonts w:ascii="Traditional Arabic" w:hAnsi="Traditional Arabic" w:hint="cs"/>
          <w:b/>
          <w:bCs/>
          <w:rtl/>
        </w:rPr>
        <w:t>،</w:t>
      </w:r>
      <w:r>
        <w:rPr>
          <w:rFonts w:ascii="Traditional Arabic" w:hAnsi="Traditional Arabic" w:hint="cs"/>
          <w:rtl/>
        </w:rPr>
        <w:t xml:space="preserve"> </w:t>
      </w:r>
      <w:r w:rsidRPr="0066177A">
        <w:rPr>
          <w:rFonts w:ascii="Traditional Arabic" w:hAnsi="Traditional Arabic"/>
          <w:rtl/>
        </w:rPr>
        <w:t>أبو عبد الله محمد بن أحمد بن عبد الهادي الدمشقي الصالحي (</w:t>
      </w:r>
      <w:r w:rsidRPr="0066177A">
        <w:rPr>
          <w:rFonts w:ascii="Traditional Arabic" w:hAnsi="Traditional Arabic" w:hint="cs"/>
          <w:rtl/>
        </w:rPr>
        <w:t>ت</w:t>
      </w:r>
      <w:r w:rsidRPr="0066177A">
        <w:rPr>
          <w:rFonts w:ascii="Traditional Arabic" w:hAnsi="Traditional Arabic"/>
          <w:rtl/>
        </w:rPr>
        <w:t>: 744 هـ)</w:t>
      </w:r>
      <w:r w:rsidRPr="0066177A">
        <w:rPr>
          <w:rFonts w:ascii="Traditional Arabic" w:hAnsi="Traditional Arabic" w:hint="cs"/>
          <w:rtl/>
        </w:rPr>
        <w:t xml:space="preserve">، </w:t>
      </w:r>
      <w:r w:rsidRPr="0066177A">
        <w:rPr>
          <w:rFonts w:ascii="Traditional Arabic" w:hAnsi="Traditional Arabic"/>
          <w:rtl/>
        </w:rPr>
        <w:t>تحقيق: أكرم البوشي، مؤسسة الرسالة، بيروت</w:t>
      </w:r>
      <w:r w:rsidRPr="0066177A">
        <w:rPr>
          <w:rFonts w:ascii="Traditional Arabic" w:hAnsi="Traditional Arabic" w:hint="cs"/>
          <w:rtl/>
        </w:rPr>
        <w:t xml:space="preserve">، </w:t>
      </w:r>
      <w:r w:rsidRPr="0066177A">
        <w:rPr>
          <w:rFonts w:ascii="Traditional Arabic" w:hAnsi="Traditional Arabic"/>
          <w:rtl/>
        </w:rPr>
        <w:t xml:space="preserve">ط: </w:t>
      </w:r>
      <w:r>
        <w:rPr>
          <w:rFonts w:ascii="Traditional Arabic" w:hAnsi="Traditional Arabic" w:hint="cs"/>
          <w:rtl/>
        </w:rPr>
        <w:t>2</w:t>
      </w:r>
      <w:r w:rsidRPr="0066177A">
        <w:rPr>
          <w:rFonts w:ascii="Traditional Arabic" w:hAnsi="Traditional Arabic"/>
          <w:rtl/>
        </w:rPr>
        <w:t>، 1417</w:t>
      </w:r>
      <w:r>
        <w:rPr>
          <w:rFonts w:ascii="Traditional Arabic" w:hAnsi="Traditional Arabic"/>
          <w:rtl/>
        </w:rPr>
        <w:t>هـ - 1996</w:t>
      </w:r>
      <w:r w:rsidRPr="0066177A">
        <w:rPr>
          <w:rFonts w:ascii="Traditional Arabic" w:hAnsi="Traditional Arabic"/>
          <w:rtl/>
        </w:rPr>
        <w:t>م</w:t>
      </w:r>
      <w:r>
        <w:rPr>
          <w:rFonts w:ascii="Traditional Arabic" w:hAnsi="Traditional Arabic" w:hint="cs"/>
          <w:rtl/>
        </w:rPr>
        <w:t>.</w:t>
      </w:r>
    </w:p>
    <w:p w14:paraId="3F53DADA" w14:textId="77777777" w:rsidR="00B24F0F" w:rsidRPr="0066177A" w:rsidRDefault="00B24F0F" w:rsidP="00B24F0F">
      <w:pPr>
        <w:pStyle w:val="aff1"/>
        <w:widowControl/>
        <w:numPr>
          <w:ilvl w:val="0"/>
          <w:numId w:val="64"/>
        </w:numPr>
        <w:autoSpaceDE w:val="0"/>
        <w:autoSpaceDN w:val="0"/>
        <w:adjustRightInd w:val="0"/>
        <w:ind w:left="454" w:hanging="454"/>
        <w:jc w:val="lowKashida"/>
        <w:rPr>
          <w:rFonts w:ascii="Traditional Arabic" w:hAnsi="Traditional Arabic"/>
        </w:rPr>
      </w:pPr>
      <w:r w:rsidRPr="0066177A">
        <w:rPr>
          <w:rFonts w:ascii="Traditional Arabic" w:hAnsi="Traditional Arabic"/>
          <w:b/>
          <w:bCs/>
          <w:rtl/>
        </w:rPr>
        <w:t>العبر في خبر من غبر</w:t>
      </w:r>
      <w:r w:rsidRPr="0066177A">
        <w:rPr>
          <w:rFonts w:ascii="Traditional Arabic" w:hAnsi="Traditional Arabic" w:hint="cs"/>
          <w:b/>
          <w:bCs/>
          <w:rtl/>
        </w:rPr>
        <w:t>،</w:t>
      </w:r>
      <w:r w:rsidRPr="0066177A">
        <w:rPr>
          <w:rFonts w:ascii="Traditional Arabic" w:hAnsi="Traditional Arabic" w:hint="cs"/>
          <w:rtl/>
        </w:rPr>
        <w:t xml:space="preserve"> </w:t>
      </w:r>
      <w:r w:rsidRPr="0066177A">
        <w:rPr>
          <w:rFonts w:ascii="Traditional Arabic" w:hAnsi="Traditional Arabic"/>
          <w:rtl/>
        </w:rPr>
        <w:t>شمس الدين أبو عبد الله محمد بن أحمد الذهبي (المتوفى: 748هـ)</w:t>
      </w:r>
      <w:r w:rsidRPr="0066177A">
        <w:rPr>
          <w:rFonts w:ascii="Traditional Arabic" w:hAnsi="Traditional Arabic" w:hint="cs"/>
          <w:rtl/>
        </w:rPr>
        <w:t xml:space="preserve">، </w:t>
      </w:r>
      <w:r w:rsidRPr="0066177A">
        <w:rPr>
          <w:rFonts w:ascii="Traditional Arabic" w:hAnsi="Traditional Arabic"/>
          <w:rtl/>
        </w:rPr>
        <w:t>المحقق: أبو هاجر محمد السعيد زغلول</w:t>
      </w:r>
      <w:r w:rsidRPr="0066177A">
        <w:rPr>
          <w:rFonts w:ascii="Traditional Arabic" w:hAnsi="Traditional Arabic" w:hint="cs"/>
          <w:rtl/>
        </w:rPr>
        <w:t xml:space="preserve">، </w:t>
      </w:r>
      <w:r>
        <w:rPr>
          <w:rFonts w:ascii="Traditional Arabic" w:hAnsi="Traditional Arabic"/>
          <w:rtl/>
        </w:rPr>
        <w:t>دار الكتب العلمية</w:t>
      </w:r>
      <w:r>
        <w:rPr>
          <w:rFonts w:ascii="Traditional Arabic" w:hAnsi="Traditional Arabic" w:hint="cs"/>
          <w:rtl/>
        </w:rPr>
        <w:t>،</w:t>
      </w:r>
      <w:r w:rsidRPr="0066177A">
        <w:rPr>
          <w:rFonts w:ascii="Traditional Arabic" w:hAnsi="Traditional Arabic"/>
          <w:rtl/>
        </w:rPr>
        <w:t xml:space="preserve"> بيروت</w:t>
      </w:r>
      <w:r>
        <w:rPr>
          <w:rFonts w:ascii="Traditional Arabic" w:hAnsi="Traditional Arabic" w:hint="cs"/>
          <w:rtl/>
        </w:rPr>
        <w:t>.</w:t>
      </w:r>
    </w:p>
    <w:p w14:paraId="0EFFA056" w14:textId="77777777" w:rsidR="00B24F0F" w:rsidRPr="00BF2B68" w:rsidRDefault="00B24F0F" w:rsidP="00B24F0F">
      <w:pPr>
        <w:pStyle w:val="aff1"/>
        <w:widowControl/>
        <w:numPr>
          <w:ilvl w:val="0"/>
          <w:numId w:val="64"/>
        </w:numPr>
        <w:autoSpaceDE w:val="0"/>
        <w:autoSpaceDN w:val="0"/>
        <w:adjustRightInd w:val="0"/>
        <w:ind w:left="454" w:hanging="454"/>
        <w:jc w:val="lowKashida"/>
        <w:rPr>
          <w:rFonts w:ascii="Traditional Arabic" w:hAnsi="Traditional Arabic"/>
          <w:rtl/>
        </w:rPr>
      </w:pPr>
      <w:r w:rsidRPr="00286C7B">
        <w:rPr>
          <w:rFonts w:ascii="Traditional Arabic" w:hAnsi="Traditional Arabic"/>
          <w:b/>
          <w:bCs/>
          <w:rtl/>
        </w:rPr>
        <w:t>الفهرست</w:t>
      </w:r>
      <w:r>
        <w:rPr>
          <w:rFonts w:ascii="Traditional Arabic" w:hAnsi="Traditional Arabic" w:hint="cs"/>
          <w:rtl/>
        </w:rPr>
        <w:t>،</w:t>
      </w:r>
      <w:r w:rsidRPr="00BF2B68">
        <w:rPr>
          <w:rFonts w:ascii="Traditional Arabic" w:hAnsi="Traditional Arabic"/>
          <w:rtl/>
        </w:rPr>
        <w:t xml:space="preserve"> أبو الفرج محمد بن إسحاق البغدادي، المعروف بابن النديم (ت: 438هـ)، تحقيق: الدكتور ناهد عباس عثمان، الناشر: دار قطري بن الفجاءة، الدوحة، </w:t>
      </w:r>
      <w:r>
        <w:rPr>
          <w:rFonts w:ascii="Traditional Arabic" w:hAnsi="Traditional Arabic" w:hint="cs"/>
          <w:rtl/>
        </w:rPr>
        <w:t>ط</w:t>
      </w:r>
      <w:r w:rsidRPr="00BF2B68">
        <w:rPr>
          <w:rFonts w:ascii="Traditional Arabic" w:hAnsi="Traditional Arabic"/>
          <w:rtl/>
        </w:rPr>
        <w:t>: 1، 1985هــ.</w:t>
      </w:r>
    </w:p>
    <w:p w14:paraId="7FB6AD20" w14:textId="77777777" w:rsidR="00B24F0F" w:rsidRDefault="00B24F0F" w:rsidP="00B24F0F">
      <w:pPr>
        <w:pStyle w:val="aff1"/>
        <w:widowControl/>
        <w:numPr>
          <w:ilvl w:val="0"/>
          <w:numId w:val="64"/>
        </w:numPr>
        <w:autoSpaceDE w:val="0"/>
        <w:autoSpaceDN w:val="0"/>
        <w:adjustRightInd w:val="0"/>
        <w:ind w:left="454" w:hanging="454"/>
        <w:jc w:val="lowKashida"/>
        <w:rPr>
          <w:rFonts w:ascii="Traditional Arabic" w:hAnsi="Traditional Arabic"/>
        </w:rPr>
      </w:pPr>
      <w:r w:rsidRPr="00B24F0F">
        <w:rPr>
          <w:rFonts w:ascii="Traditional Arabic" w:hAnsi="Traditional Arabic"/>
          <w:b/>
          <w:bCs/>
          <w:rtl/>
        </w:rPr>
        <w:t>فوات الوفيات:</w:t>
      </w:r>
      <w:r w:rsidRPr="00B24F0F">
        <w:rPr>
          <w:rFonts w:ascii="Traditional Arabic" w:hAnsi="Traditional Arabic"/>
          <w:rtl/>
        </w:rPr>
        <w:t xml:space="preserve"> محمد بن شاكر، الملقب بصلاح الدين (المتوفى: 764هـ)، المحقق: إحسان عباس، الناشر: دار صادر، بيروت.</w:t>
      </w:r>
    </w:p>
    <w:p w14:paraId="1E1C9312" w14:textId="77777777" w:rsidR="00B24F0F" w:rsidRPr="00B24F0F" w:rsidRDefault="00B24F0F" w:rsidP="00B24F0F">
      <w:pPr>
        <w:pStyle w:val="aff1"/>
        <w:widowControl/>
        <w:numPr>
          <w:ilvl w:val="0"/>
          <w:numId w:val="64"/>
        </w:numPr>
        <w:autoSpaceDE w:val="0"/>
        <w:autoSpaceDN w:val="0"/>
        <w:adjustRightInd w:val="0"/>
        <w:ind w:left="454" w:hanging="454"/>
        <w:jc w:val="lowKashida"/>
        <w:rPr>
          <w:rFonts w:ascii="Traditional Arabic" w:hAnsi="Traditional Arabic"/>
          <w:rtl/>
        </w:rPr>
      </w:pPr>
      <w:r w:rsidRPr="00B24F0F">
        <w:rPr>
          <w:rFonts w:ascii="Traditional Arabic" w:hAnsi="Traditional Arabic"/>
          <w:b/>
          <w:bCs/>
          <w:rtl/>
        </w:rPr>
        <w:t>كتاب العيال لابن أبي الدنيا</w:t>
      </w:r>
      <w:r w:rsidRPr="00B24F0F">
        <w:rPr>
          <w:rFonts w:ascii="Traditional Arabic" w:hAnsi="Traditional Arabic"/>
          <w:rtl/>
        </w:rPr>
        <w:t>، دراسة وتحقيق: د. نجم عبد الرحمن خلف، الناشر: دار ابن القيم، دمام، ط: 1، 1410هــ.</w:t>
      </w:r>
    </w:p>
    <w:p w14:paraId="4942E97D" w14:textId="77777777" w:rsidR="00B24F0F" w:rsidRPr="00B24F0F" w:rsidRDefault="00B24F0F" w:rsidP="00B24F0F">
      <w:pPr>
        <w:pStyle w:val="aff1"/>
        <w:widowControl/>
        <w:numPr>
          <w:ilvl w:val="0"/>
          <w:numId w:val="64"/>
        </w:numPr>
        <w:autoSpaceDE w:val="0"/>
        <w:autoSpaceDN w:val="0"/>
        <w:adjustRightInd w:val="0"/>
        <w:ind w:left="454" w:hanging="454"/>
        <w:jc w:val="lowKashida"/>
        <w:rPr>
          <w:rFonts w:ascii="Traditional Arabic" w:hAnsi="Traditional Arabic"/>
        </w:rPr>
      </w:pPr>
      <w:r w:rsidRPr="00B24F0F">
        <w:rPr>
          <w:rFonts w:ascii="Traditional Arabic" w:hAnsi="Traditional Arabic" w:hint="cs"/>
          <w:b/>
          <w:bCs/>
          <w:rtl/>
        </w:rPr>
        <w:lastRenderedPageBreak/>
        <w:t>المنتظم</w:t>
      </w:r>
      <w:r>
        <w:rPr>
          <w:rFonts w:ascii="Traditional Arabic" w:hAnsi="Traditional Arabic" w:hint="cs"/>
          <w:rtl/>
        </w:rPr>
        <w:t xml:space="preserve">: </w:t>
      </w:r>
      <w:r w:rsidRPr="00B24F0F">
        <w:rPr>
          <w:rFonts w:ascii="Traditional Arabic" w:hAnsi="Traditional Arabic"/>
          <w:rtl/>
        </w:rPr>
        <w:t>أبو الفرج عبد الرحمن بن علي</w:t>
      </w:r>
      <w:r w:rsidRPr="00B24F0F">
        <w:rPr>
          <w:rFonts w:ascii="Traditional Arabic" w:hAnsi="Traditional Arabic" w:hint="cs"/>
          <w:rtl/>
        </w:rPr>
        <w:t>،</w:t>
      </w:r>
      <w:r>
        <w:rPr>
          <w:rFonts w:ascii="Traditional Arabic" w:hAnsi="Traditional Arabic" w:hint="cs"/>
          <w:b/>
          <w:bCs/>
          <w:rtl/>
        </w:rPr>
        <w:t xml:space="preserve"> </w:t>
      </w:r>
      <w:r w:rsidRPr="00B24F0F">
        <w:rPr>
          <w:rFonts w:ascii="Traditional Arabic" w:hAnsi="Traditional Arabic" w:hint="cs"/>
          <w:rtl/>
        </w:rPr>
        <w:t>ابن</w:t>
      </w:r>
      <w:r w:rsidRPr="00B24F0F">
        <w:rPr>
          <w:rFonts w:ascii="Traditional Arabic" w:hAnsi="Traditional Arabic"/>
          <w:rtl/>
        </w:rPr>
        <w:t xml:space="preserve"> الجوزي (المتوفى: 597هـ)</w:t>
      </w:r>
      <w:r w:rsidRPr="00B24F0F">
        <w:rPr>
          <w:rFonts w:ascii="Traditional Arabic" w:hAnsi="Traditional Arabic" w:hint="cs"/>
          <w:rtl/>
        </w:rPr>
        <w:t xml:space="preserve">، </w:t>
      </w:r>
      <w:r w:rsidRPr="00B24F0F">
        <w:rPr>
          <w:rFonts w:ascii="Traditional Arabic" w:hAnsi="Traditional Arabic"/>
          <w:rtl/>
        </w:rPr>
        <w:t>المحقق: محمد عبد القادر عطا، مصطفى عبد القادر عطا</w:t>
      </w:r>
      <w:r w:rsidRPr="00B24F0F">
        <w:rPr>
          <w:rFonts w:ascii="Traditional Arabic" w:hAnsi="Traditional Arabic" w:hint="cs"/>
          <w:rtl/>
        </w:rPr>
        <w:t xml:space="preserve">، </w:t>
      </w:r>
      <w:r w:rsidRPr="00B24F0F">
        <w:rPr>
          <w:rFonts w:ascii="Traditional Arabic" w:hAnsi="Traditional Arabic"/>
          <w:rtl/>
        </w:rPr>
        <w:t>الناشر: دار الكتب العلمية، بيروت</w:t>
      </w:r>
      <w:r w:rsidRPr="00B24F0F">
        <w:rPr>
          <w:rFonts w:ascii="Traditional Arabic" w:hAnsi="Traditional Arabic" w:hint="cs"/>
          <w:rtl/>
        </w:rPr>
        <w:t xml:space="preserve">، </w:t>
      </w:r>
      <w:r w:rsidRPr="00B24F0F">
        <w:rPr>
          <w:rFonts w:ascii="Traditional Arabic" w:hAnsi="Traditional Arabic"/>
          <w:rtl/>
        </w:rPr>
        <w:t>الطبعة: الأولى، 1412 هـ - 1992 م</w:t>
      </w:r>
    </w:p>
    <w:p w14:paraId="270432FC" w14:textId="77777777" w:rsidR="00B24F0F" w:rsidRPr="0066177A" w:rsidRDefault="00B24F0F" w:rsidP="00B24F0F">
      <w:pPr>
        <w:pStyle w:val="aff1"/>
        <w:widowControl/>
        <w:numPr>
          <w:ilvl w:val="0"/>
          <w:numId w:val="64"/>
        </w:numPr>
        <w:autoSpaceDE w:val="0"/>
        <w:autoSpaceDN w:val="0"/>
        <w:adjustRightInd w:val="0"/>
        <w:ind w:left="454" w:hanging="454"/>
        <w:jc w:val="lowKashida"/>
        <w:rPr>
          <w:rFonts w:ascii="Traditional Arabic" w:hAnsi="Traditional Arabic"/>
        </w:rPr>
      </w:pPr>
      <w:r w:rsidRPr="0066177A">
        <w:rPr>
          <w:rFonts w:ascii="Traditional Arabic" w:hAnsi="Traditional Arabic"/>
          <w:b/>
          <w:bCs/>
          <w:rtl/>
        </w:rPr>
        <w:t>الوافي بالوفيات</w:t>
      </w:r>
      <w:r>
        <w:rPr>
          <w:rFonts w:ascii="Traditional Arabic" w:hAnsi="Traditional Arabic" w:hint="cs"/>
          <w:b/>
          <w:bCs/>
          <w:rtl/>
        </w:rPr>
        <w:t>:</w:t>
      </w:r>
      <w:r w:rsidRPr="0066177A">
        <w:rPr>
          <w:rFonts w:ascii="Traditional Arabic" w:hAnsi="Traditional Arabic" w:hint="cs"/>
          <w:rtl/>
        </w:rPr>
        <w:t xml:space="preserve"> </w:t>
      </w:r>
      <w:r w:rsidRPr="0066177A">
        <w:rPr>
          <w:rFonts w:ascii="Traditional Arabic" w:hAnsi="Traditional Arabic"/>
          <w:rtl/>
        </w:rPr>
        <w:t>صلاح الدين خليل بن أيبك الصفدي (المتوفى: 764هـ)</w:t>
      </w:r>
      <w:r w:rsidRPr="0066177A">
        <w:rPr>
          <w:rFonts w:ascii="Traditional Arabic" w:hAnsi="Traditional Arabic" w:hint="cs"/>
          <w:rtl/>
        </w:rPr>
        <w:t xml:space="preserve">، </w:t>
      </w:r>
      <w:r w:rsidRPr="0066177A">
        <w:rPr>
          <w:rFonts w:ascii="Traditional Arabic" w:hAnsi="Traditional Arabic"/>
          <w:rtl/>
        </w:rPr>
        <w:t>المحقق: أحمد الأرناؤوط وتركي مصطفى</w:t>
      </w:r>
      <w:r w:rsidRPr="0066177A">
        <w:rPr>
          <w:rFonts w:ascii="Traditional Arabic" w:hAnsi="Traditional Arabic" w:hint="cs"/>
          <w:rtl/>
        </w:rPr>
        <w:t xml:space="preserve">، </w:t>
      </w:r>
      <w:r w:rsidRPr="0066177A">
        <w:rPr>
          <w:rFonts w:ascii="Traditional Arabic" w:hAnsi="Traditional Arabic"/>
          <w:rtl/>
        </w:rPr>
        <w:t>الناشر: دار إحياء التراث</w:t>
      </w:r>
      <w:r w:rsidRPr="0066177A">
        <w:rPr>
          <w:rFonts w:ascii="Traditional Arabic" w:hAnsi="Traditional Arabic" w:hint="cs"/>
          <w:rtl/>
        </w:rPr>
        <w:t>،</w:t>
      </w:r>
      <w:r w:rsidRPr="0066177A">
        <w:rPr>
          <w:rFonts w:ascii="Traditional Arabic" w:hAnsi="Traditional Arabic"/>
          <w:rtl/>
        </w:rPr>
        <w:t xml:space="preserve"> بيروت</w:t>
      </w:r>
      <w:r w:rsidRPr="0066177A">
        <w:rPr>
          <w:rFonts w:ascii="Traditional Arabic" w:hAnsi="Traditional Arabic" w:hint="cs"/>
          <w:rtl/>
        </w:rPr>
        <w:t>،</w:t>
      </w:r>
      <w:r w:rsidRPr="0066177A">
        <w:rPr>
          <w:rFonts w:ascii="Traditional Arabic" w:hAnsi="Traditional Arabic"/>
          <w:rtl/>
        </w:rPr>
        <w:t>1420هـ- 2000م</w:t>
      </w:r>
      <w:r>
        <w:rPr>
          <w:rFonts w:ascii="Traditional Arabic" w:hAnsi="Traditional Arabic" w:hint="cs"/>
          <w:rtl/>
        </w:rPr>
        <w:t>.</w:t>
      </w:r>
    </w:p>
    <w:p w14:paraId="6724A777" w14:textId="77777777" w:rsidR="009B3EF8" w:rsidRPr="006215B3" w:rsidRDefault="009B3EF8" w:rsidP="00DF47DD">
      <w:pPr>
        <w:pStyle w:val="290"/>
        <w:ind w:left="454" w:firstLine="0"/>
        <w:rPr>
          <w:color w:val="auto"/>
        </w:rPr>
      </w:pPr>
      <w:r w:rsidRPr="006215B3">
        <w:rPr>
          <w:rFonts w:hint="cs"/>
          <w:color w:val="auto"/>
          <w:rtl/>
        </w:rPr>
        <w:t>................................</w:t>
      </w:r>
    </w:p>
    <w:p w14:paraId="043969BC" w14:textId="77777777" w:rsidR="009B3EF8" w:rsidRPr="006215B3" w:rsidRDefault="009B3EF8" w:rsidP="00B24F0F">
      <w:pPr>
        <w:pStyle w:val="aff1"/>
        <w:widowControl/>
        <w:numPr>
          <w:ilvl w:val="0"/>
          <w:numId w:val="64"/>
        </w:numPr>
        <w:autoSpaceDE w:val="0"/>
        <w:autoSpaceDN w:val="0"/>
        <w:adjustRightInd w:val="0"/>
        <w:ind w:left="454" w:hanging="454"/>
        <w:jc w:val="lowKashida"/>
        <w:rPr>
          <w:rFonts w:ascii="Traditional Arabic" w:hAnsi="Traditional Arabic"/>
          <w:b/>
          <w:bCs/>
        </w:rPr>
      </w:pPr>
      <w:r w:rsidRPr="006215B3">
        <w:rPr>
          <w:rFonts w:ascii="Traditional Arabic" w:hAnsi="Traditional Arabic"/>
          <w:b/>
          <w:bCs/>
          <w:rtl/>
        </w:rPr>
        <w:t>الروحي: منهجه وموارده في كتاب بلغة الظرفاء في ذكرى تواريخ الخلفاء</w:t>
      </w:r>
      <w:r w:rsidRPr="006215B3">
        <w:rPr>
          <w:rFonts w:ascii="Traditional Arabic" w:hAnsi="Traditional Arabic"/>
          <w:rtl/>
        </w:rPr>
        <w:t xml:space="preserve">، مجلة الآداب، </w:t>
      </w:r>
      <w:proofErr w:type="spellStart"/>
      <w:r w:rsidRPr="006215B3">
        <w:rPr>
          <w:rFonts w:ascii="Traditional Arabic" w:hAnsi="Traditional Arabic"/>
          <w:rtl/>
        </w:rPr>
        <w:t>المجلد،العدد</w:t>
      </w:r>
      <w:proofErr w:type="spellEnd"/>
      <w:r w:rsidRPr="006215B3">
        <w:rPr>
          <w:rFonts w:ascii="Traditional Arabic" w:hAnsi="Traditional Arabic"/>
          <w:rtl/>
        </w:rPr>
        <w:t>: ع 96 (المؤلف الرئيسي: بلقيس عيدان لويس الربيعي)، الناشر: جامعة بغداد، كلية الآداب 2011م.</w:t>
      </w:r>
    </w:p>
    <w:p w14:paraId="2999FB2F" w14:textId="77777777" w:rsidR="005720BE" w:rsidRPr="006215B3" w:rsidRDefault="005720BE" w:rsidP="00DF47DD">
      <w:pPr>
        <w:pStyle w:val="290"/>
        <w:rPr>
          <w:color w:val="auto"/>
          <w:rtl/>
        </w:rPr>
      </w:pPr>
    </w:p>
    <w:p w14:paraId="13460229" w14:textId="77777777" w:rsidR="00900053" w:rsidRPr="006215B3" w:rsidRDefault="00900053" w:rsidP="00DF47DD">
      <w:pPr>
        <w:pStyle w:val="290"/>
        <w:rPr>
          <w:color w:val="auto"/>
          <w:rtl/>
        </w:rPr>
        <w:sectPr w:rsidR="00900053" w:rsidRPr="006215B3" w:rsidSect="002E7348">
          <w:headerReference w:type="default" r:id="rId19"/>
          <w:footnotePr>
            <w:numRestart w:val="eachPage"/>
          </w:footnotePr>
          <w:pgSz w:w="11906" w:h="16838" w:code="9"/>
          <w:pgMar w:top="1389" w:right="2268" w:bottom="1389" w:left="1797" w:header="709" w:footer="709" w:gutter="0"/>
          <w:cols w:space="708"/>
          <w:bidi/>
          <w:rtlGutter/>
          <w:docGrid w:linePitch="490"/>
        </w:sectPr>
      </w:pPr>
    </w:p>
    <w:p w14:paraId="7FCD8854" w14:textId="77777777" w:rsidR="00EB0BB6" w:rsidRDefault="00900053" w:rsidP="00DF47DD">
      <w:pPr>
        <w:pStyle w:val="2"/>
        <w:spacing w:before="0" w:after="0"/>
        <w:jc w:val="center"/>
        <w:rPr>
          <w:rFonts w:asciiTheme="minorHAnsi" w:eastAsiaTheme="minorEastAsia" w:hAnsiTheme="minorHAnsi" w:cstheme="minorBidi"/>
          <w:noProof/>
          <w:sz w:val="22"/>
          <w:szCs w:val="22"/>
          <w:rtl/>
        </w:rPr>
      </w:pPr>
      <w:bookmarkStart w:id="102" w:name="_Toc16964200"/>
      <w:bookmarkStart w:id="103" w:name="_Toc53392003"/>
      <w:bookmarkStart w:id="104" w:name="_Toc166257522"/>
      <w:r w:rsidRPr="006215B3">
        <w:rPr>
          <w:rFonts w:ascii="Traditional Arabic" w:hAnsi="Traditional Arabic" w:cs="Traditional Arabic"/>
          <w:sz w:val="36"/>
          <w:szCs w:val="36"/>
          <w:rtl/>
        </w:rPr>
        <w:lastRenderedPageBreak/>
        <w:t>فهرس الموضوعات</w:t>
      </w:r>
      <w:bookmarkEnd w:id="102"/>
      <w:bookmarkEnd w:id="103"/>
      <w:bookmarkEnd w:id="104"/>
    </w:p>
    <w:sdt>
      <w:sdtPr>
        <w:rPr>
          <w:color w:val="auto"/>
          <w:sz w:val="36"/>
          <w:rtl/>
          <w:lang w:val="ar-SA" w:eastAsia="en-US"/>
        </w:rPr>
        <w:id w:val="821632405"/>
        <w:docPartObj>
          <w:docPartGallery w:val="Table of Contents"/>
          <w:docPartUnique/>
        </w:docPartObj>
      </w:sdtPr>
      <w:sdtEndPr>
        <w:rPr>
          <w:lang w:val="en-US"/>
        </w:rPr>
      </w:sdtEndPr>
      <w:sdtContent>
        <w:p w14:paraId="0AF3E984" w14:textId="77777777" w:rsidR="009A6AD9" w:rsidRDefault="009A6AD9" w:rsidP="009A6AD9">
          <w:pPr>
            <w:pStyle w:val="290"/>
          </w:pPr>
        </w:p>
        <w:p w14:paraId="4A522F1D" w14:textId="77777777" w:rsidR="009A6AD9" w:rsidRPr="009A6AD9" w:rsidRDefault="009A6AD9" w:rsidP="00FD5227">
          <w:pPr>
            <w:pStyle w:val="11"/>
            <w:rPr>
              <w:rFonts w:asciiTheme="minorHAnsi" w:eastAsiaTheme="minorEastAsia" w:hAnsiTheme="minorHAnsi" w:cstheme="minorBidi"/>
              <w:sz w:val="22"/>
              <w:szCs w:val="22"/>
              <w:rtl/>
              <w:lang w:eastAsia="en-US"/>
            </w:rPr>
          </w:pPr>
          <w:r w:rsidRPr="009A6AD9">
            <w:rPr>
              <w:rStyle w:val="Hyperlink"/>
              <w:color w:val="auto"/>
              <w:u w:val="none"/>
              <w:rtl/>
            </w:rPr>
            <w:t>مستخلص البحث</w:t>
          </w:r>
          <w:r w:rsidRPr="009A6AD9">
            <w:rPr>
              <w:webHidden/>
              <w:rtl/>
            </w:rPr>
            <w:tab/>
            <w:t>3</w:t>
          </w:r>
        </w:p>
        <w:p w14:paraId="4DE65449" w14:textId="77777777" w:rsidR="009A6AD9" w:rsidRPr="009A6AD9" w:rsidRDefault="009A6AD9" w:rsidP="00FD5227">
          <w:pPr>
            <w:pStyle w:val="11"/>
            <w:rPr>
              <w:rFonts w:asciiTheme="minorHAnsi" w:eastAsiaTheme="minorEastAsia" w:hAnsiTheme="minorHAnsi" w:cstheme="minorBidi"/>
              <w:sz w:val="22"/>
              <w:szCs w:val="22"/>
              <w:rtl/>
              <w:lang w:eastAsia="en-US"/>
            </w:rPr>
          </w:pPr>
          <w:r w:rsidRPr="009A6AD9">
            <w:rPr>
              <w:rStyle w:val="Hyperlink"/>
              <w:color w:val="auto"/>
              <w:u w:val="none"/>
              <w:rtl/>
            </w:rPr>
            <w:t>الـمقدّمة</w:t>
          </w:r>
          <w:r w:rsidRPr="009A6AD9">
            <w:rPr>
              <w:webHidden/>
              <w:rtl/>
            </w:rPr>
            <w:tab/>
            <w:t>4</w:t>
          </w:r>
        </w:p>
        <w:p w14:paraId="183C4BD0" w14:textId="77777777" w:rsidR="009A6AD9" w:rsidRPr="009A6AD9" w:rsidRDefault="009A6AD9">
          <w:pPr>
            <w:pStyle w:val="20"/>
            <w:tabs>
              <w:tab w:val="right" w:leader="dot" w:pos="7831"/>
            </w:tabs>
            <w:rPr>
              <w:rFonts w:asciiTheme="minorHAnsi" w:eastAsiaTheme="minorEastAsia" w:hAnsiTheme="minorHAnsi" w:cstheme="minorBidi"/>
              <w:noProof/>
              <w:sz w:val="22"/>
              <w:szCs w:val="22"/>
              <w:rtl/>
              <w:lang w:eastAsia="en-US"/>
            </w:rPr>
          </w:pPr>
          <w:r w:rsidRPr="009A6AD9">
            <w:rPr>
              <w:rStyle w:val="Hyperlink"/>
              <w:noProof/>
              <w:color w:val="auto"/>
              <w:u w:val="none"/>
              <w:rtl/>
            </w:rPr>
            <w:t>الافتتاحية:</w:t>
          </w:r>
          <w:r w:rsidRPr="009A6AD9">
            <w:rPr>
              <w:noProof/>
              <w:webHidden/>
              <w:rtl/>
            </w:rPr>
            <w:tab/>
            <w:t>4</w:t>
          </w:r>
        </w:p>
        <w:p w14:paraId="5C35357D" w14:textId="77777777" w:rsidR="009A6AD9" w:rsidRPr="009A6AD9" w:rsidRDefault="009A6AD9">
          <w:pPr>
            <w:pStyle w:val="20"/>
            <w:tabs>
              <w:tab w:val="right" w:leader="dot" w:pos="7831"/>
            </w:tabs>
            <w:rPr>
              <w:rFonts w:asciiTheme="minorHAnsi" w:eastAsiaTheme="minorEastAsia" w:hAnsiTheme="minorHAnsi" w:cstheme="minorBidi"/>
              <w:noProof/>
              <w:sz w:val="22"/>
              <w:szCs w:val="22"/>
              <w:rtl/>
              <w:lang w:eastAsia="en-US"/>
            </w:rPr>
          </w:pPr>
          <w:r w:rsidRPr="009A6AD9">
            <w:rPr>
              <w:rStyle w:val="Hyperlink"/>
              <w:noProof/>
              <w:color w:val="auto"/>
              <w:u w:val="none"/>
              <w:rtl/>
            </w:rPr>
            <w:t>أهمية الدراسة:</w:t>
          </w:r>
          <w:r w:rsidRPr="009A6AD9">
            <w:rPr>
              <w:noProof/>
              <w:webHidden/>
              <w:rtl/>
            </w:rPr>
            <w:tab/>
            <w:t>6</w:t>
          </w:r>
        </w:p>
        <w:p w14:paraId="0051EED4" w14:textId="77777777" w:rsidR="009A6AD9" w:rsidRPr="009A6AD9" w:rsidRDefault="009A6AD9">
          <w:pPr>
            <w:pStyle w:val="20"/>
            <w:tabs>
              <w:tab w:val="right" w:leader="dot" w:pos="7831"/>
            </w:tabs>
            <w:rPr>
              <w:rFonts w:asciiTheme="minorHAnsi" w:eastAsiaTheme="minorEastAsia" w:hAnsiTheme="minorHAnsi" w:cstheme="minorBidi"/>
              <w:noProof/>
              <w:sz w:val="22"/>
              <w:szCs w:val="22"/>
              <w:rtl/>
              <w:lang w:eastAsia="en-US"/>
            </w:rPr>
          </w:pPr>
          <w:r w:rsidRPr="009A6AD9">
            <w:rPr>
              <w:rStyle w:val="Hyperlink"/>
              <w:noProof/>
              <w:color w:val="auto"/>
              <w:u w:val="none"/>
              <w:rtl/>
            </w:rPr>
            <w:t>أهداف الدراسة:</w:t>
          </w:r>
          <w:r w:rsidRPr="009A6AD9">
            <w:rPr>
              <w:noProof/>
              <w:webHidden/>
              <w:rtl/>
            </w:rPr>
            <w:tab/>
            <w:t>7</w:t>
          </w:r>
        </w:p>
        <w:p w14:paraId="6243FC80" w14:textId="77777777" w:rsidR="009A6AD9" w:rsidRPr="009A6AD9" w:rsidRDefault="009A6AD9">
          <w:pPr>
            <w:pStyle w:val="20"/>
            <w:tabs>
              <w:tab w:val="right" w:leader="dot" w:pos="7831"/>
            </w:tabs>
            <w:rPr>
              <w:rFonts w:asciiTheme="minorHAnsi" w:eastAsiaTheme="minorEastAsia" w:hAnsiTheme="minorHAnsi" w:cstheme="minorBidi"/>
              <w:noProof/>
              <w:sz w:val="22"/>
              <w:szCs w:val="22"/>
              <w:rtl/>
              <w:lang w:eastAsia="en-US"/>
            </w:rPr>
          </w:pPr>
          <w:r w:rsidRPr="009A6AD9">
            <w:rPr>
              <w:rStyle w:val="Hyperlink"/>
              <w:noProof/>
              <w:color w:val="auto"/>
              <w:u w:val="none"/>
              <w:rtl/>
            </w:rPr>
            <w:t>أسباب اختيار الموضوع:</w:t>
          </w:r>
          <w:r w:rsidRPr="009A6AD9">
            <w:rPr>
              <w:noProof/>
              <w:webHidden/>
              <w:rtl/>
            </w:rPr>
            <w:tab/>
            <w:t>7</w:t>
          </w:r>
        </w:p>
        <w:p w14:paraId="653AB143" w14:textId="77777777" w:rsidR="009A6AD9" w:rsidRPr="009A6AD9" w:rsidRDefault="009A6AD9">
          <w:pPr>
            <w:pStyle w:val="20"/>
            <w:tabs>
              <w:tab w:val="right" w:leader="dot" w:pos="7831"/>
            </w:tabs>
            <w:rPr>
              <w:rFonts w:asciiTheme="minorHAnsi" w:eastAsiaTheme="minorEastAsia" w:hAnsiTheme="minorHAnsi" w:cstheme="minorBidi"/>
              <w:noProof/>
              <w:sz w:val="22"/>
              <w:szCs w:val="22"/>
              <w:rtl/>
              <w:lang w:eastAsia="en-US"/>
            </w:rPr>
          </w:pPr>
          <w:r w:rsidRPr="009A6AD9">
            <w:rPr>
              <w:rStyle w:val="Hyperlink"/>
              <w:noProof/>
              <w:color w:val="auto"/>
              <w:u w:val="none"/>
              <w:rtl/>
            </w:rPr>
            <w:t>الدراسات السابقة:</w:t>
          </w:r>
          <w:r w:rsidRPr="009A6AD9">
            <w:rPr>
              <w:noProof/>
              <w:webHidden/>
              <w:rtl/>
            </w:rPr>
            <w:tab/>
            <w:t>7</w:t>
          </w:r>
        </w:p>
        <w:p w14:paraId="17AF3BBF" w14:textId="77777777" w:rsidR="009A6AD9" w:rsidRPr="009A6AD9" w:rsidRDefault="009A6AD9">
          <w:pPr>
            <w:pStyle w:val="20"/>
            <w:tabs>
              <w:tab w:val="right" w:leader="dot" w:pos="7831"/>
            </w:tabs>
            <w:rPr>
              <w:rFonts w:asciiTheme="minorHAnsi" w:eastAsiaTheme="minorEastAsia" w:hAnsiTheme="minorHAnsi" w:cstheme="minorBidi"/>
              <w:noProof/>
              <w:sz w:val="22"/>
              <w:szCs w:val="22"/>
              <w:rtl/>
              <w:lang w:eastAsia="en-US"/>
            </w:rPr>
          </w:pPr>
          <w:r w:rsidRPr="009A6AD9">
            <w:rPr>
              <w:rStyle w:val="Hyperlink"/>
              <w:noProof/>
              <w:color w:val="auto"/>
              <w:u w:val="none"/>
              <w:rtl/>
            </w:rPr>
            <w:t>خطة البحث:</w:t>
          </w:r>
          <w:r w:rsidRPr="009A6AD9">
            <w:rPr>
              <w:noProof/>
              <w:webHidden/>
              <w:rtl/>
            </w:rPr>
            <w:tab/>
            <w:t>8</w:t>
          </w:r>
        </w:p>
        <w:p w14:paraId="3893D126" w14:textId="77777777" w:rsidR="009A6AD9" w:rsidRPr="009A6AD9" w:rsidRDefault="009A6AD9" w:rsidP="00FD5227">
          <w:pPr>
            <w:pStyle w:val="11"/>
            <w:rPr>
              <w:rFonts w:asciiTheme="minorHAnsi" w:eastAsiaTheme="minorEastAsia" w:hAnsiTheme="minorHAnsi" w:cstheme="minorBidi"/>
              <w:sz w:val="22"/>
              <w:szCs w:val="22"/>
              <w:rtl/>
              <w:lang w:eastAsia="en-US"/>
            </w:rPr>
          </w:pPr>
          <w:r w:rsidRPr="009A6AD9">
            <w:rPr>
              <w:rStyle w:val="Hyperlink"/>
              <w:color w:val="auto"/>
              <w:u w:val="none"/>
              <w:rtl/>
            </w:rPr>
            <w:t>المبحث الأول:  حياة ابن أبي الدنيا، ومنزلته العلمية.</w:t>
          </w:r>
          <w:r w:rsidRPr="009A6AD9">
            <w:rPr>
              <w:webHidden/>
              <w:rtl/>
            </w:rPr>
            <w:tab/>
            <w:t>10</w:t>
          </w:r>
        </w:p>
        <w:p w14:paraId="19CB7294" w14:textId="77777777" w:rsidR="009A6AD9" w:rsidRPr="009A6AD9" w:rsidRDefault="009A6AD9">
          <w:pPr>
            <w:pStyle w:val="20"/>
            <w:tabs>
              <w:tab w:val="right" w:leader="dot" w:pos="7831"/>
            </w:tabs>
            <w:rPr>
              <w:rFonts w:asciiTheme="minorHAnsi" w:eastAsiaTheme="minorEastAsia" w:hAnsiTheme="minorHAnsi" w:cstheme="minorBidi"/>
              <w:noProof/>
              <w:sz w:val="22"/>
              <w:szCs w:val="22"/>
              <w:rtl/>
              <w:lang w:eastAsia="en-US"/>
            </w:rPr>
          </w:pPr>
          <w:r w:rsidRPr="009A6AD9">
            <w:rPr>
              <w:rStyle w:val="Hyperlink"/>
              <w:noProof/>
              <w:color w:val="auto"/>
              <w:u w:val="none"/>
              <w:rtl/>
              <w:lang w:eastAsia="ar-SA"/>
            </w:rPr>
            <w:t>المطلب الأول: اسمه ونسبه وكنيته</w:t>
          </w:r>
          <w:r w:rsidRPr="009A6AD9">
            <w:rPr>
              <w:rStyle w:val="Hyperlink"/>
              <w:noProof/>
              <w:color w:val="auto"/>
              <w:u w:val="none"/>
              <w:vertAlign w:val="superscript"/>
              <w:rtl/>
              <w:lang w:eastAsia="ar-SA"/>
            </w:rPr>
            <w:t>()</w:t>
          </w:r>
          <w:r w:rsidRPr="009A6AD9">
            <w:rPr>
              <w:rStyle w:val="Hyperlink"/>
              <w:noProof/>
              <w:color w:val="auto"/>
              <w:u w:val="none"/>
              <w:rtl/>
              <w:lang w:eastAsia="ar-SA"/>
            </w:rPr>
            <w:t>.</w:t>
          </w:r>
          <w:r w:rsidRPr="009A6AD9">
            <w:rPr>
              <w:noProof/>
              <w:webHidden/>
              <w:rtl/>
            </w:rPr>
            <w:tab/>
            <w:t>11</w:t>
          </w:r>
        </w:p>
        <w:p w14:paraId="2CF74E17" w14:textId="77777777" w:rsidR="009A6AD9" w:rsidRPr="009A6AD9" w:rsidRDefault="009A6AD9">
          <w:pPr>
            <w:pStyle w:val="20"/>
            <w:tabs>
              <w:tab w:val="right" w:leader="dot" w:pos="7831"/>
            </w:tabs>
            <w:rPr>
              <w:rFonts w:asciiTheme="minorHAnsi" w:eastAsiaTheme="minorEastAsia" w:hAnsiTheme="minorHAnsi" w:cstheme="minorBidi"/>
              <w:noProof/>
              <w:sz w:val="22"/>
              <w:szCs w:val="22"/>
              <w:rtl/>
              <w:lang w:eastAsia="en-US"/>
            </w:rPr>
          </w:pPr>
          <w:r w:rsidRPr="009A6AD9">
            <w:rPr>
              <w:rStyle w:val="Hyperlink"/>
              <w:noProof/>
              <w:color w:val="auto"/>
              <w:u w:val="none"/>
              <w:rtl/>
              <w:lang w:eastAsia="ar-SA"/>
            </w:rPr>
            <w:t>المطلب الثاني: ولادته ونشأته.</w:t>
          </w:r>
          <w:r w:rsidRPr="009A6AD9">
            <w:rPr>
              <w:noProof/>
              <w:webHidden/>
              <w:rtl/>
            </w:rPr>
            <w:tab/>
            <w:t>11</w:t>
          </w:r>
        </w:p>
        <w:p w14:paraId="267B9648" w14:textId="77777777" w:rsidR="009A6AD9" w:rsidRPr="009A6AD9" w:rsidRDefault="009A6AD9">
          <w:pPr>
            <w:pStyle w:val="20"/>
            <w:tabs>
              <w:tab w:val="right" w:leader="dot" w:pos="7831"/>
            </w:tabs>
            <w:rPr>
              <w:rFonts w:asciiTheme="minorHAnsi" w:eastAsiaTheme="minorEastAsia" w:hAnsiTheme="minorHAnsi" w:cstheme="minorBidi"/>
              <w:noProof/>
              <w:sz w:val="22"/>
              <w:szCs w:val="22"/>
              <w:rtl/>
              <w:lang w:eastAsia="en-US"/>
            </w:rPr>
          </w:pPr>
          <w:r w:rsidRPr="009A6AD9">
            <w:rPr>
              <w:rStyle w:val="Hyperlink"/>
              <w:noProof/>
              <w:color w:val="auto"/>
              <w:u w:val="none"/>
              <w:rtl/>
              <w:lang w:eastAsia="ar-SA"/>
            </w:rPr>
            <w:t>المطلب الثالث: رحلاته العلمية.</w:t>
          </w:r>
          <w:r w:rsidRPr="009A6AD9">
            <w:rPr>
              <w:noProof/>
              <w:webHidden/>
              <w:rtl/>
            </w:rPr>
            <w:tab/>
            <w:t>12</w:t>
          </w:r>
        </w:p>
        <w:p w14:paraId="6E411E65" w14:textId="77777777" w:rsidR="009A6AD9" w:rsidRPr="009A6AD9" w:rsidRDefault="009A6AD9">
          <w:pPr>
            <w:pStyle w:val="20"/>
            <w:tabs>
              <w:tab w:val="right" w:leader="dot" w:pos="7831"/>
            </w:tabs>
            <w:rPr>
              <w:rFonts w:asciiTheme="minorHAnsi" w:eastAsiaTheme="minorEastAsia" w:hAnsiTheme="minorHAnsi" w:cstheme="minorBidi"/>
              <w:noProof/>
              <w:sz w:val="22"/>
              <w:szCs w:val="22"/>
              <w:rtl/>
              <w:lang w:eastAsia="en-US"/>
            </w:rPr>
          </w:pPr>
          <w:r w:rsidRPr="009A6AD9">
            <w:rPr>
              <w:rStyle w:val="Hyperlink"/>
              <w:noProof/>
              <w:color w:val="auto"/>
              <w:u w:val="none"/>
              <w:rtl/>
              <w:lang w:eastAsia="ar-SA"/>
            </w:rPr>
            <w:t>المطلب الرابع: أساتذته وشيوخه.</w:t>
          </w:r>
          <w:r w:rsidRPr="009A6AD9">
            <w:rPr>
              <w:noProof/>
              <w:webHidden/>
              <w:rtl/>
            </w:rPr>
            <w:tab/>
            <w:t>12</w:t>
          </w:r>
        </w:p>
        <w:p w14:paraId="53380B84" w14:textId="77777777" w:rsidR="009A6AD9" w:rsidRPr="009A6AD9" w:rsidRDefault="009A6AD9">
          <w:pPr>
            <w:pStyle w:val="20"/>
            <w:tabs>
              <w:tab w:val="right" w:leader="dot" w:pos="7831"/>
            </w:tabs>
            <w:rPr>
              <w:rFonts w:asciiTheme="minorHAnsi" w:eastAsiaTheme="minorEastAsia" w:hAnsiTheme="minorHAnsi" w:cstheme="minorBidi"/>
              <w:noProof/>
              <w:sz w:val="22"/>
              <w:szCs w:val="22"/>
              <w:rtl/>
              <w:lang w:eastAsia="en-US"/>
            </w:rPr>
          </w:pPr>
          <w:r w:rsidRPr="009A6AD9">
            <w:rPr>
              <w:rStyle w:val="Hyperlink"/>
              <w:noProof/>
              <w:color w:val="auto"/>
              <w:u w:val="none"/>
              <w:rtl/>
              <w:lang w:eastAsia="ar-SA"/>
            </w:rPr>
            <w:t>المطلب الخامس: تلاميذه.</w:t>
          </w:r>
          <w:r w:rsidRPr="009A6AD9">
            <w:rPr>
              <w:noProof/>
              <w:webHidden/>
              <w:rtl/>
            </w:rPr>
            <w:tab/>
            <w:t>14</w:t>
          </w:r>
        </w:p>
        <w:p w14:paraId="281EA67D" w14:textId="77777777" w:rsidR="009A6AD9" w:rsidRPr="009A6AD9" w:rsidRDefault="009A6AD9">
          <w:pPr>
            <w:pStyle w:val="20"/>
            <w:tabs>
              <w:tab w:val="right" w:leader="dot" w:pos="7831"/>
            </w:tabs>
            <w:rPr>
              <w:rFonts w:asciiTheme="minorHAnsi" w:eastAsiaTheme="minorEastAsia" w:hAnsiTheme="minorHAnsi" w:cstheme="minorBidi"/>
              <w:noProof/>
              <w:sz w:val="22"/>
              <w:szCs w:val="22"/>
              <w:rtl/>
              <w:lang w:eastAsia="en-US"/>
            </w:rPr>
          </w:pPr>
          <w:r w:rsidRPr="009A6AD9">
            <w:rPr>
              <w:rStyle w:val="Hyperlink"/>
              <w:rFonts w:ascii="Traditional Arabic" w:hAnsi="Traditional Arabic"/>
              <w:noProof/>
              <w:color w:val="auto"/>
              <w:u w:val="none"/>
              <w:rtl/>
            </w:rPr>
            <w:t>المطلب السادس: مكانته العلمية، وثناء العلماء عليه.</w:t>
          </w:r>
          <w:r w:rsidRPr="009A6AD9">
            <w:rPr>
              <w:noProof/>
              <w:webHidden/>
              <w:rtl/>
            </w:rPr>
            <w:tab/>
            <w:t>15</w:t>
          </w:r>
        </w:p>
        <w:p w14:paraId="3AE5D397" w14:textId="77777777" w:rsidR="009A6AD9" w:rsidRPr="009A6AD9" w:rsidRDefault="009A6AD9">
          <w:pPr>
            <w:pStyle w:val="20"/>
            <w:tabs>
              <w:tab w:val="right" w:leader="dot" w:pos="7831"/>
            </w:tabs>
            <w:rPr>
              <w:rFonts w:asciiTheme="minorHAnsi" w:eastAsiaTheme="minorEastAsia" w:hAnsiTheme="minorHAnsi" w:cstheme="minorBidi"/>
              <w:noProof/>
              <w:sz w:val="22"/>
              <w:szCs w:val="22"/>
              <w:rtl/>
              <w:lang w:eastAsia="en-US"/>
            </w:rPr>
          </w:pPr>
          <w:r w:rsidRPr="009A6AD9">
            <w:rPr>
              <w:rStyle w:val="Hyperlink"/>
              <w:rFonts w:ascii="Traditional Arabic" w:hAnsi="Traditional Arabic"/>
              <w:noProof/>
              <w:color w:val="auto"/>
              <w:u w:val="none"/>
              <w:rtl/>
            </w:rPr>
            <w:t>المطلب السابع: عقيدته، ومذهبه الفقهي.</w:t>
          </w:r>
          <w:r w:rsidRPr="009A6AD9">
            <w:rPr>
              <w:noProof/>
              <w:webHidden/>
              <w:rtl/>
            </w:rPr>
            <w:tab/>
            <w:t>18</w:t>
          </w:r>
        </w:p>
        <w:p w14:paraId="1DF31AF4" w14:textId="77777777" w:rsidR="009A6AD9" w:rsidRPr="009A6AD9" w:rsidRDefault="009A6AD9">
          <w:pPr>
            <w:pStyle w:val="20"/>
            <w:tabs>
              <w:tab w:val="right" w:leader="dot" w:pos="7831"/>
            </w:tabs>
            <w:rPr>
              <w:rFonts w:asciiTheme="minorHAnsi" w:eastAsiaTheme="minorEastAsia" w:hAnsiTheme="minorHAnsi" w:cstheme="minorBidi"/>
              <w:noProof/>
              <w:sz w:val="22"/>
              <w:szCs w:val="22"/>
              <w:rtl/>
              <w:lang w:eastAsia="en-US"/>
            </w:rPr>
          </w:pPr>
          <w:r w:rsidRPr="009A6AD9">
            <w:rPr>
              <w:rStyle w:val="Hyperlink"/>
              <w:rFonts w:ascii="Traditional Arabic" w:hAnsi="Traditional Arabic"/>
              <w:noProof/>
              <w:color w:val="auto"/>
              <w:u w:val="none"/>
              <w:rtl/>
            </w:rPr>
            <w:t>المطلب الثامن: مؤلفاته وآثاره العلمية.</w:t>
          </w:r>
          <w:r w:rsidRPr="009A6AD9">
            <w:rPr>
              <w:noProof/>
              <w:webHidden/>
              <w:rtl/>
            </w:rPr>
            <w:tab/>
            <w:t>19</w:t>
          </w:r>
        </w:p>
        <w:p w14:paraId="125DC6FA" w14:textId="77777777" w:rsidR="009A6AD9" w:rsidRPr="009A6AD9" w:rsidRDefault="009A6AD9">
          <w:pPr>
            <w:pStyle w:val="20"/>
            <w:tabs>
              <w:tab w:val="right" w:leader="dot" w:pos="7831"/>
            </w:tabs>
            <w:rPr>
              <w:rFonts w:asciiTheme="minorHAnsi" w:eastAsiaTheme="minorEastAsia" w:hAnsiTheme="minorHAnsi" w:cstheme="minorBidi"/>
              <w:noProof/>
              <w:sz w:val="22"/>
              <w:szCs w:val="22"/>
              <w:rtl/>
              <w:lang w:eastAsia="en-US"/>
            </w:rPr>
          </w:pPr>
          <w:r w:rsidRPr="009A6AD9">
            <w:rPr>
              <w:rStyle w:val="Hyperlink"/>
              <w:noProof/>
              <w:color w:val="auto"/>
              <w:u w:val="none"/>
              <w:rtl/>
              <w:lang w:eastAsia="ar-SA"/>
            </w:rPr>
            <w:t>المطلب التاسع: وفاته.</w:t>
          </w:r>
          <w:r w:rsidRPr="009A6AD9">
            <w:rPr>
              <w:noProof/>
              <w:webHidden/>
              <w:rtl/>
            </w:rPr>
            <w:tab/>
            <w:t>35</w:t>
          </w:r>
        </w:p>
        <w:p w14:paraId="32A73179" w14:textId="77777777" w:rsidR="009A6AD9" w:rsidRPr="00FD5227" w:rsidRDefault="009A6AD9" w:rsidP="00FD5227">
          <w:pPr>
            <w:pStyle w:val="11"/>
            <w:rPr>
              <w:rFonts w:asciiTheme="minorHAnsi" w:eastAsiaTheme="minorEastAsia" w:hAnsiTheme="minorHAnsi" w:cstheme="minorBidi"/>
              <w:sz w:val="22"/>
              <w:szCs w:val="22"/>
              <w:rtl/>
              <w:lang w:eastAsia="en-US"/>
            </w:rPr>
          </w:pPr>
          <w:r w:rsidRPr="00FD5227">
            <w:rPr>
              <w:rStyle w:val="Hyperlink"/>
              <w:color w:val="auto"/>
              <w:u w:val="none"/>
              <w:rtl/>
            </w:rPr>
            <w:t>المبحث الثاني</w:t>
          </w:r>
          <w:r w:rsidR="00FD5227" w:rsidRPr="00FD5227">
            <w:rPr>
              <w:rStyle w:val="Hyperlink"/>
              <w:rFonts w:hint="cs"/>
              <w:color w:val="auto"/>
              <w:u w:val="none"/>
              <w:rtl/>
            </w:rPr>
            <w:t>:</w:t>
          </w:r>
          <w:r w:rsidRPr="00FD5227">
            <w:rPr>
              <w:rStyle w:val="Hyperlink"/>
              <w:color w:val="auto"/>
              <w:u w:val="none"/>
              <w:rtl/>
            </w:rPr>
            <w:t xml:space="preserve"> التعريف بكتاب ((تاريخ الخلفاء)) لابن أبي الدنيا.</w:t>
          </w:r>
          <w:r w:rsidRPr="00FD5227">
            <w:rPr>
              <w:webHidden/>
              <w:rtl/>
            </w:rPr>
            <w:tab/>
            <w:t>38</w:t>
          </w:r>
        </w:p>
        <w:p w14:paraId="5321C1D4" w14:textId="77777777" w:rsidR="009A6AD9" w:rsidRPr="009A6AD9" w:rsidRDefault="009A6AD9">
          <w:pPr>
            <w:pStyle w:val="20"/>
            <w:tabs>
              <w:tab w:val="right" w:leader="dot" w:pos="7831"/>
            </w:tabs>
            <w:rPr>
              <w:rFonts w:asciiTheme="minorHAnsi" w:eastAsiaTheme="minorEastAsia" w:hAnsiTheme="minorHAnsi" w:cstheme="minorBidi"/>
              <w:noProof/>
              <w:sz w:val="22"/>
              <w:szCs w:val="22"/>
              <w:rtl/>
              <w:lang w:eastAsia="en-US"/>
            </w:rPr>
          </w:pPr>
          <w:r w:rsidRPr="009A6AD9">
            <w:rPr>
              <w:rStyle w:val="Hyperlink"/>
              <w:rFonts w:ascii="Traditional Arabic" w:hAnsi="Traditional Arabic"/>
              <w:noProof/>
              <w:color w:val="auto"/>
              <w:u w:val="none"/>
              <w:rtl/>
            </w:rPr>
            <w:t>المطلب الأول: اسم الكتاب.</w:t>
          </w:r>
          <w:r w:rsidRPr="009A6AD9">
            <w:rPr>
              <w:noProof/>
              <w:webHidden/>
              <w:rtl/>
            </w:rPr>
            <w:tab/>
            <w:t>39</w:t>
          </w:r>
        </w:p>
        <w:p w14:paraId="5115B7CF" w14:textId="77777777" w:rsidR="009A6AD9" w:rsidRPr="009A6AD9" w:rsidRDefault="009A6AD9">
          <w:pPr>
            <w:pStyle w:val="20"/>
            <w:tabs>
              <w:tab w:val="right" w:leader="dot" w:pos="7831"/>
            </w:tabs>
            <w:rPr>
              <w:rFonts w:asciiTheme="minorHAnsi" w:eastAsiaTheme="minorEastAsia" w:hAnsiTheme="minorHAnsi" w:cstheme="minorBidi"/>
              <w:noProof/>
              <w:sz w:val="22"/>
              <w:szCs w:val="22"/>
              <w:rtl/>
              <w:lang w:eastAsia="en-US"/>
            </w:rPr>
          </w:pPr>
          <w:r w:rsidRPr="009A6AD9">
            <w:rPr>
              <w:rStyle w:val="Hyperlink"/>
              <w:rFonts w:ascii="Traditional Arabic" w:hAnsi="Traditional Arabic"/>
              <w:noProof/>
              <w:color w:val="auto"/>
              <w:u w:val="none"/>
              <w:rtl/>
            </w:rPr>
            <w:t>المطلب الثاني: موضوعه</w:t>
          </w:r>
          <w:r w:rsidRPr="009A6AD9">
            <w:rPr>
              <w:noProof/>
              <w:webHidden/>
              <w:rtl/>
            </w:rPr>
            <w:tab/>
            <w:t>39</w:t>
          </w:r>
        </w:p>
        <w:p w14:paraId="49395937" w14:textId="77777777" w:rsidR="009A6AD9" w:rsidRPr="009A6AD9" w:rsidRDefault="009A6AD9">
          <w:pPr>
            <w:pStyle w:val="20"/>
            <w:tabs>
              <w:tab w:val="right" w:leader="dot" w:pos="7831"/>
            </w:tabs>
            <w:rPr>
              <w:rFonts w:asciiTheme="minorHAnsi" w:eastAsiaTheme="minorEastAsia" w:hAnsiTheme="minorHAnsi" w:cstheme="minorBidi"/>
              <w:noProof/>
              <w:sz w:val="22"/>
              <w:szCs w:val="22"/>
              <w:rtl/>
              <w:lang w:eastAsia="en-US"/>
            </w:rPr>
          </w:pPr>
          <w:r w:rsidRPr="009A6AD9">
            <w:rPr>
              <w:rStyle w:val="Hyperlink"/>
              <w:rFonts w:ascii="Traditional Arabic" w:hAnsi="Traditional Arabic"/>
              <w:noProof/>
              <w:color w:val="auto"/>
              <w:u w:val="none"/>
              <w:rtl/>
            </w:rPr>
            <w:t>المطلب الثالث: صحة نسبة الكتاب لابن أبي الدنيا.</w:t>
          </w:r>
          <w:r w:rsidRPr="009A6AD9">
            <w:rPr>
              <w:noProof/>
              <w:webHidden/>
              <w:rtl/>
            </w:rPr>
            <w:tab/>
            <w:t>39</w:t>
          </w:r>
        </w:p>
        <w:p w14:paraId="382064BA" w14:textId="77777777" w:rsidR="009A6AD9" w:rsidRPr="009A6AD9" w:rsidRDefault="009A6AD9">
          <w:pPr>
            <w:pStyle w:val="20"/>
            <w:tabs>
              <w:tab w:val="right" w:leader="dot" w:pos="7831"/>
            </w:tabs>
            <w:rPr>
              <w:rFonts w:asciiTheme="minorHAnsi" w:eastAsiaTheme="minorEastAsia" w:hAnsiTheme="minorHAnsi" w:cstheme="minorBidi"/>
              <w:noProof/>
              <w:sz w:val="22"/>
              <w:szCs w:val="22"/>
              <w:rtl/>
              <w:lang w:eastAsia="en-US"/>
            </w:rPr>
          </w:pPr>
          <w:r w:rsidRPr="009A6AD9">
            <w:rPr>
              <w:rStyle w:val="Hyperlink"/>
              <w:rFonts w:ascii="Traditional Arabic" w:hAnsi="Traditional Arabic"/>
              <w:noProof/>
              <w:color w:val="auto"/>
              <w:u w:val="none"/>
              <w:rtl/>
            </w:rPr>
            <w:t>المطلب الرابع: رواته.</w:t>
          </w:r>
          <w:r w:rsidRPr="009A6AD9">
            <w:rPr>
              <w:noProof/>
              <w:webHidden/>
              <w:rtl/>
            </w:rPr>
            <w:tab/>
            <w:t>41</w:t>
          </w:r>
        </w:p>
        <w:p w14:paraId="4DC513ED" w14:textId="77777777" w:rsidR="009A6AD9" w:rsidRPr="009A6AD9" w:rsidRDefault="009A6AD9">
          <w:pPr>
            <w:pStyle w:val="20"/>
            <w:tabs>
              <w:tab w:val="right" w:leader="dot" w:pos="7831"/>
            </w:tabs>
            <w:rPr>
              <w:rFonts w:asciiTheme="minorHAnsi" w:eastAsiaTheme="minorEastAsia" w:hAnsiTheme="minorHAnsi" w:cstheme="minorBidi"/>
              <w:noProof/>
              <w:sz w:val="22"/>
              <w:szCs w:val="22"/>
              <w:rtl/>
              <w:lang w:eastAsia="en-US"/>
            </w:rPr>
          </w:pPr>
          <w:r w:rsidRPr="009A6AD9">
            <w:rPr>
              <w:rStyle w:val="Hyperlink"/>
              <w:rFonts w:ascii="Traditional Arabic" w:hAnsi="Traditional Arabic"/>
              <w:noProof/>
              <w:color w:val="auto"/>
              <w:u w:val="none"/>
              <w:rtl/>
            </w:rPr>
            <w:t>المطلب الخامس: أهمية الكتاب.</w:t>
          </w:r>
          <w:r w:rsidRPr="009A6AD9">
            <w:rPr>
              <w:noProof/>
              <w:webHidden/>
              <w:rtl/>
            </w:rPr>
            <w:tab/>
            <w:t>41</w:t>
          </w:r>
        </w:p>
        <w:p w14:paraId="1C9A5B91" w14:textId="77777777" w:rsidR="009A6AD9" w:rsidRPr="009A6AD9" w:rsidRDefault="009A6AD9">
          <w:pPr>
            <w:pStyle w:val="20"/>
            <w:tabs>
              <w:tab w:val="right" w:leader="dot" w:pos="7831"/>
            </w:tabs>
            <w:rPr>
              <w:rFonts w:asciiTheme="minorHAnsi" w:eastAsiaTheme="minorEastAsia" w:hAnsiTheme="minorHAnsi" w:cstheme="minorBidi"/>
              <w:noProof/>
              <w:sz w:val="22"/>
              <w:szCs w:val="22"/>
              <w:rtl/>
              <w:lang w:eastAsia="en-US"/>
            </w:rPr>
          </w:pPr>
          <w:r w:rsidRPr="009A6AD9">
            <w:rPr>
              <w:rStyle w:val="Hyperlink"/>
              <w:rFonts w:ascii="Traditional Arabic" w:hAnsi="Traditional Arabic"/>
              <w:noProof/>
              <w:color w:val="auto"/>
              <w:u w:val="none"/>
              <w:rtl/>
            </w:rPr>
            <w:lastRenderedPageBreak/>
            <w:t>المطلب السادس: منهجه من خلال المرويات.</w:t>
          </w:r>
          <w:r w:rsidRPr="009A6AD9">
            <w:rPr>
              <w:noProof/>
              <w:webHidden/>
              <w:rtl/>
            </w:rPr>
            <w:tab/>
            <w:t>42</w:t>
          </w:r>
        </w:p>
        <w:p w14:paraId="68B795CD" w14:textId="77777777" w:rsidR="009A6AD9" w:rsidRPr="009A6AD9" w:rsidRDefault="009A6AD9">
          <w:pPr>
            <w:pStyle w:val="20"/>
            <w:tabs>
              <w:tab w:val="right" w:leader="dot" w:pos="7831"/>
            </w:tabs>
            <w:rPr>
              <w:rFonts w:asciiTheme="minorHAnsi" w:eastAsiaTheme="minorEastAsia" w:hAnsiTheme="minorHAnsi" w:cstheme="minorBidi"/>
              <w:noProof/>
              <w:sz w:val="22"/>
              <w:szCs w:val="22"/>
              <w:rtl/>
              <w:lang w:eastAsia="en-US"/>
            </w:rPr>
          </w:pPr>
          <w:r w:rsidRPr="009A6AD9">
            <w:rPr>
              <w:rStyle w:val="Hyperlink"/>
              <w:rFonts w:ascii="Traditional Arabic" w:hAnsi="Traditional Arabic"/>
              <w:noProof/>
              <w:color w:val="auto"/>
              <w:u w:val="none"/>
              <w:rtl/>
            </w:rPr>
            <w:t>المطلب السابع: موارده.</w:t>
          </w:r>
          <w:r w:rsidRPr="009A6AD9">
            <w:rPr>
              <w:noProof/>
              <w:webHidden/>
              <w:rtl/>
            </w:rPr>
            <w:tab/>
            <w:t>43</w:t>
          </w:r>
        </w:p>
        <w:p w14:paraId="65FAC84A" w14:textId="77777777" w:rsidR="009A6AD9" w:rsidRPr="009A6AD9" w:rsidRDefault="009A6AD9" w:rsidP="00FD5227">
          <w:pPr>
            <w:pStyle w:val="11"/>
            <w:rPr>
              <w:rFonts w:asciiTheme="minorHAnsi" w:eastAsiaTheme="minorEastAsia" w:hAnsiTheme="minorHAnsi" w:cstheme="minorBidi"/>
              <w:sz w:val="22"/>
              <w:szCs w:val="22"/>
              <w:rtl/>
              <w:lang w:eastAsia="en-US"/>
            </w:rPr>
          </w:pPr>
          <w:r w:rsidRPr="009A6AD9">
            <w:rPr>
              <w:rStyle w:val="Hyperlink"/>
              <w:color w:val="auto"/>
              <w:u w:val="none"/>
              <w:rtl/>
            </w:rPr>
            <w:t>الخاتمة</w:t>
          </w:r>
          <w:r w:rsidRPr="009A6AD9">
            <w:rPr>
              <w:webHidden/>
              <w:rtl/>
            </w:rPr>
            <w:tab/>
            <w:t>44</w:t>
          </w:r>
        </w:p>
        <w:p w14:paraId="60E2B185" w14:textId="77777777" w:rsidR="009A6AD9" w:rsidRPr="009A6AD9" w:rsidRDefault="009A6AD9">
          <w:pPr>
            <w:pStyle w:val="20"/>
            <w:tabs>
              <w:tab w:val="right" w:leader="dot" w:pos="7831"/>
            </w:tabs>
            <w:rPr>
              <w:rFonts w:asciiTheme="minorHAnsi" w:eastAsiaTheme="minorEastAsia" w:hAnsiTheme="minorHAnsi" w:cstheme="minorBidi"/>
              <w:noProof/>
              <w:sz w:val="22"/>
              <w:szCs w:val="22"/>
              <w:rtl/>
              <w:lang w:eastAsia="en-US"/>
            </w:rPr>
          </w:pPr>
          <w:r w:rsidRPr="009A6AD9">
            <w:rPr>
              <w:rStyle w:val="Hyperlink"/>
              <w:rFonts w:ascii="Traditional Arabic" w:hAnsi="Traditional Arabic"/>
              <w:noProof/>
              <w:color w:val="auto"/>
              <w:u w:val="none"/>
              <w:rtl/>
            </w:rPr>
            <w:t>ثبت المصادر والمراجع</w:t>
          </w:r>
          <w:r w:rsidRPr="009A6AD9">
            <w:rPr>
              <w:noProof/>
              <w:webHidden/>
              <w:rtl/>
            </w:rPr>
            <w:tab/>
            <w:t>45</w:t>
          </w:r>
        </w:p>
        <w:p w14:paraId="73C13812" w14:textId="77777777" w:rsidR="009A6AD9" w:rsidRPr="009A6AD9" w:rsidRDefault="009A6AD9">
          <w:pPr>
            <w:pStyle w:val="20"/>
            <w:tabs>
              <w:tab w:val="right" w:leader="dot" w:pos="7831"/>
            </w:tabs>
            <w:rPr>
              <w:rFonts w:asciiTheme="minorHAnsi" w:eastAsiaTheme="minorEastAsia" w:hAnsiTheme="minorHAnsi" w:cstheme="minorBidi"/>
              <w:noProof/>
              <w:sz w:val="22"/>
              <w:szCs w:val="22"/>
              <w:rtl/>
              <w:lang w:eastAsia="en-US"/>
            </w:rPr>
          </w:pPr>
          <w:r w:rsidRPr="009A6AD9">
            <w:rPr>
              <w:rStyle w:val="Hyperlink"/>
              <w:rFonts w:ascii="Traditional Arabic" w:hAnsi="Traditional Arabic"/>
              <w:noProof/>
              <w:color w:val="auto"/>
              <w:u w:val="none"/>
              <w:rtl/>
            </w:rPr>
            <w:t>فهرس الموضوعات</w:t>
          </w:r>
          <w:r w:rsidRPr="009A6AD9">
            <w:rPr>
              <w:noProof/>
              <w:webHidden/>
              <w:rtl/>
            </w:rPr>
            <w:tab/>
            <w:t>48</w:t>
          </w:r>
        </w:p>
        <w:p w14:paraId="5690F4F0" w14:textId="77777777" w:rsidR="009A6AD9" w:rsidRDefault="00A30452"/>
      </w:sdtContent>
    </w:sdt>
    <w:p w14:paraId="12117255" w14:textId="77777777" w:rsidR="00020AB8" w:rsidRDefault="00020AB8" w:rsidP="00020AB8">
      <w:pPr>
        <w:pStyle w:val="290"/>
        <w:rPr>
          <w:rFonts w:eastAsiaTheme="minorEastAsia"/>
          <w:rtl/>
        </w:rPr>
      </w:pPr>
    </w:p>
    <w:p w14:paraId="425BE3DF" w14:textId="77777777" w:rsidR="00020AB8" w:rsidRPr="00020AB8" w:rsidRDefault="00020AB8" w:rsidP="00020AB8">
      <w:pPr>
        <w:pStyle w:val="290"/>
        <w:rPr>
          <w:rFonts w:eastAsiaTheme="minorEastAsia"/>
          <w:rtl/>
        </w:rPr>
      </w:pPr>
    </w:p>
    <w:sectPr w:rsidR="00020AB8" w:rsidRPr="00020AB8" w:rsidSect="00020AB8">
      <w:headerReference w:type="default" r:id="rId20"/>
      <w:footnotePr>
        <w:numRestart w:val="eachPage"/>
      </w:footnotePr>
      <w:pgSz w:w="11906" w:h="16838" w:code="9"/>
      <w:pgMar w:top="1389" w:right="2268" w:bottom="1389" w:left="1797" w:header="709" w:footer="709" w:gutter="0"/>
      <w:cols w:space="708"/>
      <w:bidi/>
      <w:rtlGutter/>
      <w:docGrid w:linePitch="490"/>
    </w:sectPr>
  </w:body>
</w:document>
</file>

<file path=word/customizations.xml><?xml version="1.0" encoding="utf-8"?>
<wne:tcg xmlns:r="http://schemas.openxmlformats.org/officeDocument/2006/relationships" xmlns:wne="http://schemas.microsoft.com/office/word/2006/wordml">
  <wne:keymaps>
    <wne:keymap wne:kcmPrimary="0231">
      <wne:acd wne:acdName="acd1"/>
    </wne:keymap>
    <wne:keymap wne:kcmPrimary="0232">
      <wne:acd wne:acdName="acd2"/>
    </wne:keymap>
    <wne:keymap wne:kcmPrimary="0233">
      <wne:acd wne:acdName="acd3"/>
    </wne:keymap>
    <wne:keymap wne:kcmPrimary="0234">
      <wne:acd wne:acdName="acd8"/>
    </wne:keymap>
    <wne:keymap wne:kcmPrimary="0248">
      <wne:macro wne:macroName="NORMAL.NEWMACROS.ماكرو1"/>
    </wne:keymap>
    <wne:keymap wne:kcmPrimary="0259">
      <wne:macro wne:macroName="NORMAL.NEWMACROS.ماكرو2"/>
    </wne:keymap>
    <wne:keymap wne:kcmPrimary="0430">
      <wne:acd wne:acdName="acd12"/>
    </wne:keymap>
    <wne:keymap wne:kcmPrimary="0431">
      <wne:acd wne:acdName="acd11"/>
    </wne:keymap>
    <wne:keymap wne:kcmPrimary="0432">
      <wne:macro wne:macroName="NORMAL.NEWMACROS.رمز05"/>
    </wne:keymap>
    <wne:keymap wne:kcmPrimary="0433">
      <wne:macro wne:macroName="NORMAL.NEWMACROS.رمز2"/>
    </wne:keymap>
    <wne:keymap wne:kcmPrimary="0434">
      <wne:acd wne:acdName="acd15"/>
    </wne:keymap>
    <wne:keymap wne:kcmPrimary="0438">
      <wne:acd wne:acdName="acd14"/>
    </wne:keymap>
    <wne:keymap wne:kcmPrimary="0439">
      <wne:acd wne:acdName="acd13"/>
    </wne:keymap>
    <wne:keymap wne:kcmPrimary="0441">
      <wne:acd wne:acdName="acd4"/>
    </wne:keymap>
    <wne:keymap wne:kcmPrimary="0443">
      <wne:acd wne:acdName="acd22"/>
    </wne:keymap>
    <wne:keymap wne:kcmPrimary="0444">
      <wne:acd wne:acdName="acd10"/>
    </wne:keymap>
    <wne:keymap wne:kcmPrimary="0446">
      <wne:acd wne:acdName="acd21"/>
    </wne:keymap>
    <wne:keymap wne:kcmPrimary="0450">
      <wne:acd wne:acdName="acd7"/>
    </wne:keymap>
    <wne:keymap wne:kcmPrimary="0451">
      <wne:acd wne:acdName="acd19"/>
    </wne:keymap>
    <wne:keymap wne:kcmPrimary="0453">
      <wne:acd wne:acdName="acd5"/>
    </wne:keymap>
    <wne:keymap wne:kcmPrimary="0456">
      <wne:acd wne:acdName="acd23"/>
    </wne:keymap>
    <wne:keymap wne:kcmPrimary="0457">
      <wne:acd wne:acdName="acd25"/>
    </wne:keymap>
    <wne:keymap wne:kcmPrimary="0458">
      <wne:acd wne:acdName="acd9"/>
    </wne:keymap>
    <wne:keymap wne:kcmPrimary="045A">
      <wne:acd wne:acdName="acd17"/>
    </wne:keymap>
    <wne:keymap wne:kcmPrimary="04DD">
      <wne:macro wne:macroName="NORMAL.NEWMACROS.رمز1"/>
    </wne:keymap>
    <wne:keymap wne:kcmPrimary="0630">
      <wne:acd wne:acdName="acd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gA1ADAALQAxAA==" wne:acdName="acd4" wne:fciIndexBasedOn="0065"/>
    <wne:acd wne:argValue="AgA1ADAALQAyAA==" wne:acdName="acd5" wne:fciIndexBasedOn="0065"/>
    <wne:acd wne:argValue="AgA4ADgALQA0AA==" wne:acdName="acd6" wne:fciIndexBasedOn="0065"/>
    <wne:acd wne:argValue="AgBGBkUGOAYxADAA" wne:acdName="acd7" wne:fciIndexBasedOn="0065"/>
    <wne:acd wne:argValue="AQAAAAQA" wne:acdName="acd8" wne:fciIndexBasedOn="0065"/>
    <wne:acd wne:argValue="AgA4ADgALQAyAA==" wne:acdName="acd9" wne:fciIndexBasedOn="0065"/>
    <wne:acd wne:argValue="AgA1ADAALQAzAA==" wne:acdName="acd10" wne:fciIndexBasedOn="0065"/>
    <wne:acd wne:argValue="AgBGBkUGNwYyADMA" wne:acdName="acd11" wne:fciIndexBasedOn="0065"/>
    <wne:acd wne:argValue="AgBGBkUGNwYyADkA" wne:acdName="acd12" wne:fciIndexBasedOn="0065"/>
    <wne:acd wne:argValue="AgBGBkUGNwYyADgA" wne:acdName="acd13" wne:fciIndexBasedOn="0065"/>
    <wne:acd wne:argValue="AgBGBkUGNwYyADIA" wne:acdName="acd14" wne:fciIndexBasedOn="0065"/>
    <wne:acd wne:argValue="AgA4ADAALQAxAA==" wne:acdName="acd15" wne:fciIndexBasedOn="0065"/>
    <wne:acd wne:argValue="AgA4ADgALQA0AA==" wne:acdName="acd16" wne:fciIndexBasedOn="0065"/>
    <wne:acd wne:argValue="AgA4ADgALQAxAA==" wne:acdName="acd17" wne:fciIndexBasedOn="0065"/>
    <wne:acd wne:argValue="AgA4ADgALQA0AA==" wne:acdName="acd18" wne:fciIndexBasedOn="0065"/>
    <wne:acd wne:argValue="AgBGBkUGNwYgAEgGQQZKBkcG" wne:acdName="acd19" wne:fciIndexBasedOn="0065"/>
    <wne:acd wne:argValue="AgA4ADgALQA0AA==" wne:acdName="acd20" wne:fciIndexBasedOn="0065"/>
    <wne:acd wne:argValue="AgA1ADAALQA0AA==" wne:acdName="acd21" wne:fciIndexBasedOn="0065"/>
    <wne:acd wne:argValue="AgA4ADgALQAzAA==" wne:acdName="acd22" wne:fciIndexBasedOn="0065"/>
    <wne:acd wne:argValue="AgA4ADgALQA0AA==" wne:acdName="acd23" wne:fciIndexBasedOn="0065"/>
    <wne:acd wne:argValue="AgA4ADgALQA0AA==" wne:acdName="acd24" wne:fciIndexBasedOn="0065"/>
    <wne:acd wne:argValue="afBLAEYARwBRAFAAQwAgAEEAcgBhAGIAaQBjACAAUwB5AG0AYgBvAGwAcwAgADAAMQA=" wne:acdName="acd25" wne:fciBasedOn="Symbol"/>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AC51A" w14:textId="77777777" w:rsidR="00A30452" w:rsidRDefault="00A30452">
      <w:r>
        <w:separator/>
      </w:r>
    </w:p>
  </w:endnote>
  <w:endnote w:type="continuationSeparator" w:id="0">
    <w:p w14:paraId="6ADD3E17" w14:textId="77777777" w:rsidR="00A30452" w:rsidRDefault="00A30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SimSun">
    <w:altName w:val="宋体"/>
    <w:panose1 w:val="02010600030101010101"/>
    <w:charset w:val="86"/>
    <w:family w:val="auto"/>
    <w:pitch w:val="variable"/>
    <w:sig w:usb0="00000203" w:usb1="288F0000" w:usb2="00000016" w:usb3="00000000" w:csb0="00040001" w:csb1="00000000"/>
  </w:font>
  <w:font w:name="PT Bold Heading">
    <w:panose1 w:val="02010400000000000000"/>
    <w:charset w:val="B2"/>
    <w:family w:val="auto"/>
    <w:pitch w:val="variable"/>
    <w:sig w:usb0="00002001" w:usb1="80000000" w:usb2="00000008" w:usb3="00000000" w:csb0="00000040" w:csb1="00000000"/>
  </w:font>
  <w:font w:name="Simplified Arabic">
    <w:panose1 w:val="020100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61002A87" w:usb1="80000000" w:usb2="00000008" w:usb3="00000000" w:csb0="000101FF" w:csb1="00000000"/>
  </w:font>
  <w:font w:name="E72زخارف حجم  Euro">
    <w:altName w:val="Times New Roman"/>
    <w:charset w:val="FF"/>
    <w:family w:val="auto"/>
    <w:pitch w:val="variable"/>
    <w:sig w:usb0="00000003" w:usb1="00000000" w:usb2="00000000" w:usb3="00000000" w:csb0="00000000" w:csb1="00000000"/>
  </w:font>
  <w:font w:name="SKR HEAD1">
    <w:altName w:val="Arial"/>
    <w:panose1 w:val="00000000000000000000"/>
    <w:charset w:val="B2"/>
    <w:family w:val="auto"/>
    <w:pitch w:val="variable"/>
    <w:sig w:usb0="00002001" w:usb1="00000000" w:usb2="00000000" w:usb3="00000000" w:csb0="00000040" w:csb1="00000000"/>
  </w:font>
  <w:font w:name="MCS Rika S_U normal.">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Librarian">
    <w:altName w:val="Times New Roman"/>
    <w:panose1 w:val="00000000000000000000"/>
    <w:charset w:val="00"/>
    <w:family w:val="auto"/>
    <w:notTrueType/>
    <w:pitch w:val="variable"/>
    <w:sig w:usb0="00002003" w:usb1="00000000" w:usb2="00000000" w:usb3="00000000" w:csb0="00000041" w:csb1="00000000"/>
  </w:font>
  <w:font w:name="Monotype Koufi">
    <w:panose1 w:val="00000000000000000000"/>
    <w:charset w:val="B2"/>
    <w:family w:val="auto"/>
    <w:pitch w:val="variable"/>
    <w:sig w:usb0="02942001" w:usb1="03D40006" w:usb2="02620000" w:usb3="00000000" w:csb0="00000040" w:csb1="00000000"/>
  </w:font>
  <w:font w:name="Andalus">
    <w:panose1 w:val="02010000000000000000"/>
    <w:charset w:val="B2"/>
    <w:family w:val="auto"/>
    <w:pitch w:val="variable"/>
    <w:sig w:usb0="00002001" w:usb1="00000000" w:usb2="00000000" w:usb3="00000000" w:csb0="00000040" w:csb1="00000000"/>
  </w:font>
  <w:font w:name="Simplified Arabic Fixed">
    <w:panose1 w:val="02010009000000000000"/>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Akhbar MT">
    <w:panose1 w:val="00000000000000000000"/>
    <w:charset w:val="B2"/>
    <w:family w:val="auto"/>
    <w:pitch w:val="variable"/>
    <w:sig w:usb0="00002001" w:usb1="00000000" w:usb2="00000000" w:usb3="00000000" w:csb0="00000040" w:csb1="00000000"/>
  </w:font>
  <w:font w:name="Consolas">
    <w:panose1 w:val="020B0609020204030204"/>
    <w:charset w:val="00"/>
    <w:family w:val="modern"/>
    <w:pitch w:val="fixed"/>
    <w:sig w:usb0="A00002EF" w:usb1="4000204B" w:usb2="00000000" w:usb3="00000000" w:csb0="0000009F" w:csb1="00000000"/>
  </w:font>
  <w:font w:name="AL-Mateen">
    <w:panose1 w:val="00000000000000000000"/>
    <w:charset w:val="B2"/>
    <w:family w:val="auto"/>
    <w:pitch w:val="variable"/>
    <w:sig w:usb0="00002001" w:usb1="00000000" w:usb2="00000000" w:usb3="00000000" w:csb0="00000040" w:csb1="00000000"/>
  </w:font>
  <w:font w:name="AdvertisingBold">
    <w:altName w:val="Arial"/>
    <w:panose1 w:val="00000000000000000000"/>
    <w:charset w:val="B2"/>
    <w:family w:val="auto"/>
    <w:pitch w:val="variable"/>
    <w:sig w:usb0="00002001" w:usb1="00000000" w:usb2="00000000" w:usb3="00000000" w:csb0="00000040" w:csb1="00000000"/>
  </w:font>
  <w:font w:name="Rekaa">
    <w:panose1 w:val="00000000000000000000"/>
    <w:charset w:val="B2"/>
    <w:family w:val="auto"/>
    <w:pitch w:val="variable"/>
    <w:sig w:usb0="00002001" w:usb1="00000000" w:usb2="00000000" w:usb3="00000000" w:csb0="00000040" w:csb1="00000000"/>
  </w:font>
  <w:font w:name="AAA GoldenLotus">
    <w:altName w:val="Arial"/>
    <w:charset w:val="00"/>
    <w:family w:val="auto"/>
    <w:pitch w:val="variable"/>
    <w:sig w:usb0="00002007" w:usb1="80000000" w:usb2="00000008" w:usb3="00000000" w:csb0="00000043" w:csb1="00000000"/>
  </w:font>
  <w:font w:name="MCS Hijon S_U normal.">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QCF_P063">
    <w:panose1 w:val="02000400000000000000"/>
    <w:charset w:val="00"/>
    <w:family w:val="auto"/>
    <w:pitch w:val="variable"/>
    <w:sig w:usb0="80002003" w:usb1="90000000" w:usb2="00000008" w:usb3="00000000" w:csb0="80000041" w:csb1="00000000"/>
  </w:font>
  <w:font w:name="QCF_P077">
    <w:panose1 w:val="02000400000000000000"/>
    <w:charset w:val="00"/>
    <w:family w:val="auto"/>
    <w:pitch w:val="variable"/>
    <w:sig w:usb0="80002003" w:usb1="90000000" w:usb2="00000008" w:usb3="00000000" w:csb0="80000041" w:csb1="00000000"/>
  </w:font>
  <w:font w:name="QCF_P427">
    <w:panose1 w:val="02000400000000000000"/>
    <w:charset w:val="00"/>
    <w:family w:val="auto"/>
    <w:pitch w:val="variable"/>
    <w:sig w:usb0="80002003" w:usb1="90000000" w:usb2="00000008" w:usb3="00000000" w:csb0="80000041" w:csb1="00000000"/>
  </w:font>
  <w:font w:name="AGA Arabesque">
    <w:panose1 w:val="05010101010101010101"/>
    <w:charset w:val="02"/>
    <w:family w:val="auto"/>
    <w:pitch w:val="variable"/>
    <w:sig w:usb0="00000000" w:usb1="10000000" w:usb2="00000000" w:usb3="00000000" w:csb0="80000000" w:csb1="00000000"/>
  </w:font>
  <w:font w:name="KFGQPC Arabic Symbols 01">
    <w:panose1 w:val="02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5E560" w14:textId="64C60A7B" w:rsidR="00DF3F53" w:rsidRDefault="00DF3F53" w:rsidP="00DF3F53">
    <w:pPr>
      <w:pStyle w:val="a6"/>
      <w:ind w:right="-851"/>
    </w:pPr>
    <w:r>
      <w:rPr>
        <w:noProof/>
        <w:rtl/>
      </w:rPr>
      <mc:AlternateContent>
        <mc:Choice Requires="wpg">
          <w:drawing>
            <wp:anchor distT="0" distB="0" distL="114300" distR="114300" simplePos="0" relativeHeight="251656192" behindDoc="0" locked="0" layoutInCell="1" allowOverlap="1" wp14:anchorId="659E1DCB" wp14:editId="7DE9F086">
              <wp:simplePos x="0" y="0"/>
              <wp:positionH relativeFrom="leftMargin">
                <wp:posOffset>1143825</wp:posOffset>
              </wp:positionH>
              <wp:positionV relativeFrom="page">
                <wp:posOffset>9981565</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162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3381952A" w14:textId="77777777" w:rsidR="00DF3F53" w:rsidRPr="00A74C62" w:rsidRDefault="00DF3F53" w:rsidP="00DF3F53">
                            <w:pPr>
                              <w:pStyle w:val="a6"/>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E1DCB" id="مجموعة 3" o:spid="_x0000_s1026" style="position:absolute;left:0;text-align:left;margin-left:90.05pt;margin-top:785.95pt;width:40.6pt;height:34.7pt;flip:x;z-index:251656192;mso-position-horizontal-relative:left-margin-area;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AYwwAAANoAAAAPAAAAZHJzL2Rvd25yZXYueG1sRI9PawIx&#10;FMTvhX6H8ArearYi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SQGwGMMAAADaAAAADwAA&#10;AAAAAAAAAAAAAAAHAgAAZHJzL2Rvd25yZXYueG1sUEsFBgAAAAADAAMAtwAAAPcCAAAAAA==&#10;" fillcolor="white [3201]" strokecolor="#9bbb59 [3206]" strokeweight="2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IzxAAAANoAAAAPAAAAZHJzL2Rvd25yZXYueG1sRI9LiwIx&#10;EITvgv8htOBFNKOw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LN1EjPEAAAA2gAAAA8A&#10;AAAAAAAAAAAAAAAABwIAAGRycy9kb3ducmV2LnhtbFBLBQYAAAAAAwADALcAAAD4AgAAAAA=&#10;" fillcolor="white [3201]" strokecolor="#9bbb59 [3206]" strokeweight="2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" fillcolor="white [3201]" strokecolor="#9bbb59 [3206]" strokeweight="2pt">
                <v:textbox>
                  <w:txbxContent>
                    <w:p w14:paraId="3381952A" w14:textId="77777777" w:rsidR="00DF3F53" w:rsidRPr="00A74C62" w:rsidRDefault="00DF3F53" w:rsidP="00DF3F53">
                      <w:pPr>
                        <w:pStyle w:val="a6"/>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v:textbox>
              </v:rect>
              <w10:wrap anchorx="margin" anchory="page"/>
            </v:group>
          </w:pict>
        </mc:Fallback>
      </mc:AlternateContent>
    </w:r>
    <w:r>
      <w:rPr>
        <w:noProof/>
      </w:rPr>
      <mc:AlternateContent>
        <mc:Choice Requires="wps">
          <w:drawing>
            <wp:anchor distT="45720" distB="45720" distL="114300" distR="114300" simplePos="0" relativeHeight="251660288" behindDoc="1" locked="0" layoutInCell="1" allowOverlap="1" wp14:anchorId="12BD4795" wp14:editId="026FDF32">
              <wp:simplePos x="0" y="0"/>
              <wp:positionH relativeFrom="column">
                <wp:posOffset>1748073</wp:posOffset>
              </wp:positionH>
              <wp:positionV relativeFrom="paragraph">
                <wp:posOffset>139906</wp:posOffset>
              </wp:positionV>
              <wp:extent cx="2077720" cy="622300"/>
              <wp:effectExtent l="0" t="0" r="17780" b="25400"/>
              <wp:wrapTight wrapText="bothSides">
                <wp:wrapPolygon edited="0">
                  <wp:start x="0" y="0"/>
                  <wp:lineTo x="0" y="21820"/>
                  <wp:lineTo x="21587" y="21820"/>
                  <wp:lineTo x="21587" y="0"/>
                  <wp:lineTo x="0" y="0"/>
                </wp:wrapPolygon>
              </wp:wrapTight>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77720" cy="6223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DE06EAA" w14:textId="77777777" w:rsidR="00DF3F53" w:rsidRDefault="00DF3F53" w:rsidP="00DF3F53">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BD4795" id="_x0000_t202" coordsize="21600,21600" o:spt="202" path="m,l,21600r21600,l21600,xe">
              <v:stroke joinstyle="miter"/>
              <v:path gradientshapeok="t" o:connecttype="rect"/>
            </v:shapetype>
            <v:shape id="مربع نص 7" o:spid="_x0000_s1030" type="#_x0000_t202" style="position:absolute;left:0;text-align:left;margin-left:137.65pt;margin-top:11pt;width:163.6pt;height:49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" filled="f" strokecolor="white [3212]">
              <v:textbox>
                <w:txbxContent>
                  <w:p w14:paraId="0DE06EAA" w14:textId="77777777" w:rsidR="00DF3F53" w:rsidRDefault="00DF3F53" w:rsidP="00DF3F53">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58240" behindDoc="1" locked="0" layoutInCell="1" allowOverlap="1" wp14:anchorId="18D24042" wp14:editId="54F7D535">
          <wp:simplePos x="0" y="0"/>
          <wp:positionH relativeFrom="margin">
            <wp:align>left</wp:align>
          </wp:positionH>
          <wp:positionV relativeFrom="paragraph">
            <wp:posOffset>61595</wp:posOffset>
          </wp:positionV>
          <wp:extent cx="6245021" cy="598995"/>
          <wp:effectExtent l="0" t="0" r="0" b="0"/>
          <wp:wrapNone/>
          <wp:docPr id="10" name="صورة 10"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45021" cy="59899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hint="cs"/>
          <w:rtl/>
        </w:rPr>
        <w:id w:val="311991311"/>
        <w:docPartObj>
          <w:docPartGallery w:val="Page Numbers (Bottom of Page)"/>
          <w:docPartUnique/>
        </w:docPartObj>
      </w:sdt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DC3D08" w14:textId="77777777" w:rsidR="00A30452" w:rsidRDefault="00A30452" w:rsidP="00C3156D">
      <w:pPr>
        <w:spacing w:line="120" w:lineRule="auto"/>
        <w:rPr>
          <w:rtl/>
        </w:rPr>
      </w:pPr>
      <w:r>
        <w:separator/>
      </w:r>
    </w:p>
  </w:footnote>
  <w:footnote w:type="continuationSeparator" w:id="0">
    <w:p w14:paraId="2E25B982" w14:textId="77777777" w:rsidR="00A30452" w:rsidRDefault="00A30452" w:rsidP="00FC3061">
      <w:pPr>
        <w:overflowPunct w:val="0"/>
        <w:autoSpaceDE w:val="0"/>
        <w:autoSpaceDN w:val="0"/>
        <w:adjustRightInd w:val="0"/>
        <w:spacing w:before="120" w:line="20" w:lineRule="exact"/>
        <w:textAlignment w:val="baseline"/>
        <w:rPr>
          <w:sz w:val="30"/>
          <w:szCs w:val="30"/>
          <w:rtl/>
        </w:rPr>
      </w:pPr>
      <w:r>
        <w:separator/>
      </w:r>
    </w:p>
    <w:p w14:paraId="784A83B2" w14:textId="77777777" w:rsidR="00A30452" w:rsidRPr="0052003C" w:rsidRDefault="00A30452" w:rsidP="00744D44">
      <w:pPr>
        <w:overflowPunct w:val="0"/>
        <w:autoSpaceDE w:val="0"/>
        <w:autoSpaceDN w:val="0"/>
        <w:adjustRightInd w:val="0"/>
        <w:spacing w:before="120" w:line="40" w:lineRule="exact"/>
        <w:textAlignment w:val="baseline"/>
        <w:rPr>
          <w:b/>
          <w:bCs/>
          <w:position w:val="-32"/>
          <w:sz w:val="28"/>
          <w:rtl/>
        </w:rPr>
      </w:pPr>
      <w:r w:rsidRPr="0052003C">
        <w:rPr>
          <w:rFonts w:hint="cs"/>
          <w:b/>
          <w:bCs/>
          <w:position w:val="-32"/>
          <w:sz w:val="28"/>
          <w:rtl/>
        </w:rPr>
        <w:t>=</w:t>
      </w:r>
    </w:p>
  </w:footnote>
  <w:footnote w:type="continuationNotice" w:id="1">
    <w:p w14:paraId="0A975898" w14:textId="77777777" w:rsidR="00A30452" w:rsidRPr="00605C20" w:rsidRDefault="00A30452" w:rsidP="00605C20">
      <w:pPr>
        <w:pStyle w:val="a6"/>
        <w:overflowPunct w:val="0"/>
        <w:autoSpaceDE w:val="0"/>
        <w:autoSpaceDN w:val="0"/>
        <w:adjustRightInd w:val="0"/>
        <w:spacing w:before="20" w:line="120" w:lineRule="exact"/>
        <w:ind w:left="-284" w:right="-284"/>
        <w:jc w:val="right"/>
        <w:textAlignment w:val="baseline"/>
        <w:rPr>
          <w:b/>
          <w:bCs/>
          <w:position w:val="20"/>
          <w:sz w:val="28"/>
        </w:rPr>
      </w:pPr>
      <w:r>
        <w:rPr>
          <w:rFonts w:hint="cs"/>
          <w:b/>
          <w:bCs/>
          <w:position w:val="20"/>
          <w:sz w:val="28"/>
          <w:rtl/>
        </w:rPr>
        <w:t>=</w:t>
      </w:r>
    </w:p>
  </w:footnote>
  <w:footnote w:id="2">
    <w:p w14:paraId="2D5144B9" w14:textId="77777777" w:rsidR="001C1890" w:rsidRPr="00F13CBF" w:rsidRDefault="001C1890" w:rsidP="006923E5">
      <w:pPr>
        <w:autoSpaceDE w:val="0"/>
        <w:autoSpaceDN w:val="0"/>
        <w:adjustRightInd w:val="0"/>
        <w:ind w:left="454" w:hanging="454"/>
        <w:rPr>
          <w:rFonts w:ascii="Traditional Arabic" w:hAnsi="Traditional Arabic"/>
          <w:sz w:val="32"/>
          <w:szCs w:val="32"/>
          <w:rtl/>
        </w:rPr>
      </w:pPr>
      <w:r w:rsidRPr="00F13CBF">
        <w:rPr>
          <w:rFonts w:ascii="Traditional Arabic" w:hAnsi="Traditional Arabic"/>
          <w:sz w:val="32"/>
          <w:szCs w:val="32"/>
          <w:rtl/>
        </w:rPr>
        <w:t>(</w:t>
      </w:r>
      <w:r w:rsidRPr="00F13CBF">
        <w:rPr>
          <w:rFonts w:ascii="Traditional Arabic" w:hAnsi="Traditional Arabic"/>
          <w:sz w:val="32"/>
          <w:szCs w:val="32"/>
        </w:rPr>
        <w:t xml:space="preserve"> (</w:t>
      </w:r>
      <w:r w:rsidRPr="00F13CBF">
        <w:rPr>
          <w:rStyle w:val="a5"/>
          <w:rFonts w:ascii="Traditional Arabic" w:hAnsi="Traditional Arabic"/>
          <w:sz w:val="32"/>
          <w:szCs w:val="32"/>
          <w:vertAlign w:val="baseline"/>
        </w:rPr>
        <w:footnoteRef/>
      </w:r>
      <w:r w:rsidRPr="00F13CBF">
        <w:rPr>
          <w:rFonts w:ascii="Traditional Arabic" w:hAnsi="Traditional Arabic" w:hint="cs"/>
          <w:sz w:val="32"/>
          <w:szCs w:val="32"/>
          <w:rtl/>
        </w:rPr>
        <w:t>آل عمران (الآية: 102).</w:t>
      </w:r>
    </w:p>
  </w:footnote>
  <w:footnote w:id="3">
    <w:p w14:paraId="21C64ACB" w14:textId="77777777" w:rsidR="001C1890" w:rsidRPr="00F13CBF" w:rsidRDefault="001C1890" w:rsidP="006923E5">
      <w:pPr>
        <w:autoSpaceDE w:val="0"/>
        <w:autoSpaceDN w:val="0"/>
        <w:adjustRightInd w:val="0"/>
        <w:ind w:left="454" w:hanging="454"/>
        <w:rPr>
          <w:rFonts w:ascii="Traditional Arabic" w:hAnsi="Traditional Arabic"/>
          <w:sz w:val="32"/>
          <w:szCs w:val="32"/>
          <w:rtl/>
        </w:rPr>
      </w:pPr>
      <w:r w:rsidRPr="00F13CBF">
        <w:rPr>
          <w:rFonts w:ascii="Traditional Arabic" w:hAnsi="Traditional Arabic"/>
          <w:sz w:val="32"/>
          <w:szCs w:val="32"/>
          <w:rtl/>
        </w:rPr>
        <w:t>(</w:t>
      </w:r>
      <w:r w:rsidRPr="00F13CBF">
        <w:rPr>
          <w:rFonts w:ascii="Traditional Arabic" w:hAnsi="Traditional Arabic"/>
          <w:sz w:val="32"/>
          <w:szCs w:val="32"/>
        </w:rPr>
        <w:t xml:space="preserve"> (</w:t>
      </w:r>
      <w:r w:rsidRPr="00F13CBF">
        <w:rPr>
          <w:rStyle w:val="a5"/>
          <w:rFonts w:ascii="Traditional Arabic" w:hAnsi="Traditional Arabic"/>
          <w:sz w:val="32"/>
          <w:szCs w:val="32"/>
          <w:vertAlign w:val="baseline"/>
        </w:rPr>
        <w:footnoteRef/>
      </w:r>
      <w:r w:rsidRPr="00F13CBF">
        <w:rPr>
          <w:rFonts w:ascii="Traditional Arabic" w:hAnsi="Traditional Arabic" w:hint="cs"/>
          <w:sz w:val="32"/>
          <w:szCs w:val="32"/>
          <w:rtl/>
        </w:rPr>
        <w:t>النساء (الآية: 1).</w:t>
      </w:r>
    </w:p>
  </w:footnote>
  <w:footnote w:id="4">
    <w:p w14:paraId="4F302290" w14:textId="77777777" w:rsidR="001C1890" w:rsidRPr="00F13CBF" w:rsidRDefault="001C1890" w:rsidP="006923E5">
      <w:pPr>
        <w:autoSpaceDE w:val="0"/>
        <w:autoSpaceDN w:val="0"/>
        <w:adjustRightInd w:val="0"/>
        <w:ind w:left="454" w:hanging="454"/>
        <w:rPr>
          <w:rFonts w:ascii="Traditional Arabic" w:hAnsi="Traditional Arabic"/>
          <w:sz w:val="32"/>
          <w:szCs w:val="32"/>
          <w:rtl/>
        </w:rPr>
      </w:pPr>
      <w:r w:rsidRPr="00F13CBF">
        <w:rPr>
          <w:rFonts w:ascii="Traditional Arabic" w:hAnsi="Traditional Arabic"/>
          <w:sz w:val="32"/>
          <w:szCs w:val="32"/>
          <w:rtl/>
        </w:rPr>
        <w:t>(</w:t>
      </w:r>
      <w:r w:rsidRPr="00F13CBF">
        <w:rPr>
          <w:rFonts w:ascii="Traditional Arabic" w:hAnsi="Traditional Arabic"/>
          <w:sz w:val="32"/>
          <w:szCs w:val="32"/>
        </w:rPr>
        <w:t xml:space="preserve"> (</w:t>
      </w:r>
      <w:r w:rsidRPr="00F13CBF">
        <w:rPr>
          <w:rStyle w:val="a5"/>
          <w:rFonts w:ascii="Traditional Arabic" w:hAnsi="Traditional Arabic"/>
          <w:sz w:val="32"/>
          <w:szCs w:val="32"/>
          <w:vertAlign w:val="baseline"/>
        </w:rPr>
        <w:footnoteRef/>
      </w:r>
      <w:r w:rsidRPr="00F13CBF">
        <w:rPr>
          <w:rFonts w:ascii="Traditional Arabic" w:hAnsi="Traditional Arabic" w:hint="cs"/>
          <w:sz w:val="32"/>
          <w:szCs w:val="32"/>
          <w:rtl/>
        </w:rPr>
        <w:t>الأحزاب (الآية: 70-71).</w:t>
      </w:r>
    </w:p>
  </w:footnote>
  <w:footnote w:id="5">
    <w:p w14:paraId="04AADFD5"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حاجي خليفة: كشف الظنون (1/333).</w:t>
      </w:r>
    </w:p>
  </w:footnote>
  <w:footnote w:id="6">
    <w:p w14:paraId="2A59A8F9"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السيوطي: </w:t>
      </w:r>
      <w:r w:rsidRPr="00F13CBF">
        <w:rPr>
          <w:color w:val="auto"/>
          <w:rtl/>
        </w:rPr>
        <w:t>تاريخ الخلفاء (</w:t>
      </w:r>
      <w:r w:rsidRPr="00F13CBF">
        <w:rPr>
          <w:rFonts w:hint="cs"/>
          <w:color w:val="auto"/>
          <w:rtl/>
        </w:rPr>
        <w:t>صــ37</w:t>
      </w:r>
      <w:r w:rsidRPr="00F13CBF">
        <w:rPr>
          <w:color w:val="auto"/>
          <w:rtl/>
        </w:rPr>
        <w:t>)</w:t>
      </w:r>
      <w:r w:rsidRPr="00F13CBF">
        <w:rPr>
          <w:rFonts w:hint="cs"/>
          <w:color w:val="auto"/>
          <w:rtl/>
        </w:rPr>
        <w:t>.</w:t>
      </w:r>
    </w:p>
  </w:footnote>
  <w:footnote w:id="7">
    <w:p w14:paraId="4CB433F2"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الصفدي: </w:t>
      </w:r>
      <w:r w:rsidRPr="00F13CBF">
        <w:rPr>
          <w:color w:val="auto"/>
          <w:rtl/>
        </w:rPr>
        <w:t>الوافي بالوفيات (1/59)</w:t>
      </w:r>
      <w:r w:rsidRPr="00F13CBF">
        <w:rPr>
          <w:rFonts w:hint="cs"/>
          <w:color w:val="auto"/>
          <w:rtl/>
        </w:rPr>
        <w:t>.</w:t>
      </w:r>
    </w:p>
  </w:footnote>
  <w:footnote w:id="8">
    <w:p w14:paraId="38399C70"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حاجي خليفة: كشف الظنون (1/233).</w:t>
      </w:r>
    </w:p>
  </w:footnote>
  <w:footnote w:id="9">
    <w:p w14:paraId="15334025" w14:textId="77777777" w:rsidR="001C1890" w:rsidRPr="00F13CBF" w:rsidRDefault="001C1890" w:rsidP="006923E5">
      <w:pPr>
        <w:autoSpaceDE w:val="0"/>
        <w:autoSpaceDN w:val="0"/>
        <w:adjustRightInd w:val="0"/>
        <w:ind w:left="454" w:hanging="454"/>
        <w:rPr>
          <w:rFonts w:ascii="Traditional Arabic" w:hAnsi="Traditional Arabic"/>
          <w:sz w:val="32"/>
          <w:szCs w:val="32"/>
          <w:rtl/>
        </w:rPr>
      </w:pPr>
      <w:r w:rsidRPr="00F13CBF">
        <w:rPr>
          <w:rFonts w:ascii="Traditional Arabic" w:hAnsi="Traditional Arabic"/>
          <w:sz w:val="32"/>
          <w:szCs w:val="32"/>
          <w:rtl/>
        </w:rPr>
        <w:t>(</w:t>
      </w:r>
      <w:r w:rsidRPr="00F13CBF">
        <w:rPr>
          <w:rFonts w:ascii="Traditional Arabic" w:hAnsi="Traditional Arabic"/>
          <w:sz w:val="32"/>
          <w:szCs w:val="32"/>
        </w:rPr>
        <w:t xml:space="preserve"> (</w:t>
      </w:r>
      <w:r w:rsidRPr="00F13CBF">
        <w:rPr>
          <w:rStyle w:val="a5"/>
          <w:rFonts w:ascii="Traditional Arabic" w:hAnsi="Traditional Arabic"/>
          <w:sz w:val="32"/>
          <w:szCs w:val="32"/>
          <w:vertAlign w:val="baseline"/>
        </w:rPr>
        <w:footnoteRef/>
      </w:r>
      <w:r w:rsidRPr="00F13CBF">
        <w:rPr>
          <w:rFonts w:ascii="Traditional Arabic" w:hAnsi="Traditional Arabic"/>
          <w:sz w:val="32"/>
          <w:szCs w:val="32"/>
          <w:rtl/>
        </w:rPr>
        <w:t>هو: علي بن أحـمد</w:t>
      </w:r>
      <w:r w:rsidRPr="00F13CBF">
        <w:rPr>
          <w:rFonts w:ascii="Traditional Arabic" w:hAnsi="Traditional Arabic"/>
          <w:sz w:val="32"/>
          <w:szCs w:val="32"/>
          <w:rtl/>
        </w:rPr>
        <w:fldChar w:fldCharType="begin"/>
      </w:r>
      <w:r w:rsidRPr="00F13CBF">
        <w:rPr>
          <w:sz w:val="32"/>
          <w:szCs w:val="32"/>
        </w:rPr>
        <w:instrText xml:space="preserve"> XE "</w:instrText>
      </w:r>
      <w:r w:rsidRPr="00F13CBF">
        <w:rPr>
          <w:sz w:val="32"/>
          <w:szCs w:val="32"/>
          <w:rtl/>
        </w:rPr>
        <w:instrText>فهرس الأعلام:علي بن أحـمد</w:instrText>
      </w:r>
      <w:r w:rsidRPr="00F13CBF">
        <w:rPr>
          <w:rFonts w:hint="cs"/>
          <w:sz w:val="32"/>
          <w:szCs w:val="32"/>
          <w:rtl/>
        </w:rPr>
        <w:instrText xml:space="preserve"> ابن أبي قيس الرفاء</w:instrText>
      </w:r>
      <w:r w:rsidRPr="00F13CBF">
        <w:rPr>
          <w:sz w:val="32"/>
          <w:szCs w:val="32"/>
        </w:rPr>
        <w:instrText xml:space="preserve">" </w:instrText>
      </w:r>
      <w:r w:rsidRPr="00F13CBF">
        <w:rPr>
          <w:rFonts w:ascii="Traditional Arabic" w:hAnsi="Traditional Arabic"/>
          <w:sz w:val="32"/>
          <w:szCs w:val="32"/>
          <w:rtl/>
        </w:rPr>
        <w:fldChar w:fldCharType="end"/>
      </w:r>
      <w:r w:rsidRPr="00F13CBF">
        <w:rPr>
          <w:rFonts w:ascii="Traditional Arabic" w:hAnsi="Traditional Arabic"/>
          <w:sz w:val="32"/>
          <w:szCs w:val="32"/>
          <w:rtl/>
        </w:rPr>
        <w:t xml:space="preserve"> بن علي ابن أبي قيس، أبو الحسن المقرئ الرفاء،</w:t>
      </w:r>
      <w:r w:rsidRPr="00F13CBF">
        <w:rPr>
          <w:rFonts w:ascii="Traditional Arabic" w:hAnsi="Traditional Arabic" w:hint="cs"/>
          <w:sz w:val="32"/>
          <w:szCs w:val="32"/>
          <w:rtl/>
        </w:rPr>
        <w:t xml:space="preserve"> </w:t>
      </w:r>
      <w:r w:rsidRPr="00F13CBF">
        <w:rPr>
          <w:rFonts w:ascii="Traditional Arabic" w:hAnsi="Traditional Arabic"/>
          <w:sz w:val="32"/>
          <w:szCs w:val="32"/>
          <w:rtl/>
        </w:rPr>
        <w:t xml:space="preserve">حدث عن </w:t>
      </w:r>
      <w:r w:rsidRPr="00F13CBF">
        <w:rPr>
          <w:rFonts w:ascii="Traditional Arabic" w:hAnsi="Traditional Arabic" w:hint="cs"/>
          <w:sz w:val="32"/>
          <w:szCs w:val="32"/>
          <w:rtl/>
        </w:rPr>
        <w:t>ا</w:t>
      </w:r>
      <w:r w:rsidRPr="00F13CBF">
        <w:rPr>
          <w:rFonts w:ascii="Traditional Arabic" w:hAnsi="Traditional Arabic"/>
          <w:sz w:val="32"/>
          <w:szCs w:val="32"/>
          <w:rtl/>
        </w:rPr>
        <w:t>بن أبي الدنيا، وعنه أبو الحسن ابن الحمامي المقرئ</w:t>
      </w:r>
      <w:r w:rsidRPr="00F13CBF">
        <w:rPr>
          <w:rFonts w:ascii="Traditional Arabic" w:hAnsi="Traditional Arabic" w:hint="cs"/>
          <w:sz w:val="32"/>
          <w:szCs w:val="32"/>
          <w:rtl/>
        </w:rPr>
        <w:t>، و</w:t>
      </w:r>
      <w:r w:rsidRPr="00F13CBF">
        <w:rPr>
          <w:rFonts w:ascii="Traditional Arabic" w:hAnsi="Traditional Arabic"/>
          <w:sz w:val="32"/>
          <w:szCs w:val="32"/>
          <w:rtl/>
        </w:rPr>
        <w:t>كان ابن أبي الدنيا زوج أم ابن أبي قيس الرفاء، فيما يقال،</w:t>
      </w:r>
      <w:r w:rsidRPr="00F13CBF">
        <w:rPr>
          <w:rFonts w:ascii="Traditional Arabic" w:hAnsi="Traditional Arabic" w:hint="cs"/>
          <w:sz w:val="32"/>
          <w:szCs w:val="32"/>
          <w:rtl/>
        </w:rPr>
        <w:t xml:space="preserve"> توفي سنة 352هـــ. الخطيب:</w:t>
      </w:r>
      <w:r w:rsidRPr="00F13CBF">
        <w:rPr>
          <w:rFonts w:ascii="Traditional Arabic" w:hAnsi="Traditional Arabic"/>
          <w:sz w:val="32"/>
          <w:szCs w:val="32"/>
          <w:rtl/>
        </w:rPr>
        <w:t xml:space="preserve"> تاريخ بغداد (13/223).</w:t>
      </w:r>
    </w:p>
  </w:footnote>
  <w:footnote w:id="10">
    <w:p w14:paraId="6A307B8B" w14:textId="77777777" w:rsidR="001C1890" w:rsidRPr="00F13CBF" w:rsidRDefault="001C1890" w:rsidP="00D82B1C">
      <w:pPr>
        <w:autoSpaceDE w:val="0"/>
        <w:autoSpaceDN w:val="0"/>
        <w:adjustRightInd w:val="0"/>
        <w:ind w:left="454" w:hanging="454"/>
        <w:rPr>
          <w:rFonts w:ascii="Traditional Arabic" w:hAnsi="Traditional Arabic"/>
          <w:sz w:val="32"/>
          <w:szCs w:val="32"/>
          <w:rtl/>
        </w:rPr>
      </w:pPr>
      <w:proofErr w:type="gramStart"/>
      <w:r w:rsidRPr="00F13CBF">
        <w:rPr>
          <w:rFonts w:ascii="Traditional Arabic" w:hAnsi="Traditional Arabic"/>
          <w:sz w:val="32"/>
          <w:szCs w:val="32"/>
          <w:rtl/>
        </w:rPr>
        <w:t>(</w:t>
      </w:r>
      <w:r w:rsidRPr="00F13CBF">
        <w:rPr>
          <w:rFonts w:ascii="Traditional Arabic" w:hAnsi="Traditional Arabic"/>
          <w:sz w:val="32"/>
          <w:szCs w:val="32"/>
        </w:rPr>
        <w:t xml:space="preserve"> (</w:t>
      </w:r>
      <w:proofErr w:type="gramEnd"/>
      <w:r w:rsidRPr="00F13CBF">
        <w:rPr>
          <w:rFonts w:ascii="Traditional Arabic" w:hAnsi="Traditional Arabic"/>
          <w:sz w:val="32"/>
          <w:szCs w:val="32"/>
        </w:rPr>
        <w:footnoteRef/>
      </w:r>
      <w:r w:rsidRPr="00F13CBF">
        <w:rPr>
          <w:rFonts w:ascii="Traditional Arabic" w:hAnsi="Traditional Arabic"/>
          <w:sz w:val="32"/>
          <w:szCs w:val="32"/>
          <w:rtl/>
        </w:rPr>
        <w:t>هو</w:t>
      </w:r>
      <w:r w:rsidRPr="00F13CBF">
        <w:rPr>
          <w:rFonts w:ascii="Traditional Arabic" w:hAnsi="Traditional Arabic" w:hint="cs"/>
          <w:sz w:val="32"/>
          <w:szCs w:val="32"/>
          <w:rtl/>
        </w:rPr>
        <w:t>:</w:t>
      </w:r>
      <w:r w:rsidRPr="00F13CBF">
        <w:rPr>
          <w:rFonts w:ascii="Traditional Arabic" w:hAnsi="Traditional Arabic"/>
          <w:sz w:val="32"/>
          <w:szCs w:val="32"/>
          <w:rtl/>
        </w:rPr>
        <w:t xml:space="preserve"> أبو الحسين عمـر بن الحسن</w:t>
      </w:r>
      <w:r w:rsidRPr="00F13CBF">
        <w:rPr>
          <w:rFonts w:ascii="Traditional Arabic" w:hAnsi="Traditional Arabic"/>
          <w:sz w:val="32"/>
          <w:szCs w:val="32"/>
          <w:rtl/>
        </w:rPr>
        <w:fldChar w:fldCharType="begin"/>
      </w:r>
      <w:r w:rsidRPr="00F13CBF">
        <w:rPr>
          <w:sz w:val="32"/>
          <w:szCs w:val="32"/>
        </w:rPr>
        <w:instrText xml:space="preserve"> XE "</w:instrText>
      </w:r>
      <w:r w:rsidRPr="00F13CBF">
        <w:rPr>
          <w:sz w:val="32"/>
          <w:szCs w:val="32"/>
          <w:rtl/>
        </w:rPr>
        <w:instrText>فهرس الأعلام:عمـر بن الحسن</w:instrText>
      </w:r>
      <w:r w:rsidRPr="00F13CBF">
        <w:rPr>
          <w:rFonts w:hint="cs"/>
          <w:sz w:val="32"/>
          <w:szCs w:val="32"/>
          <w:rtl/>
        </w:rPr>
        <w:instrText>، أبو الحسين الأشناني</w:instrText>
      </w:r>
      <w:r w:rsidRPr="00F13CBF">
        <w:rPr>
          <w:sz w:val="32"/>
          <w:szCs w:val="32"/>
        </w:rPr>
        <w:instrText xml:space="preserve">" </w:instrText>
      </w:r>
      <w:r w:rsidRPr="00F13CBF">
        <w:rPr>
          <w:rFonts w:ascii="Traditional Arabic" w:hAnsi="Traditional Arabic"/>
          <w:sz w:val="32"/>
          <w:szCs w:val="32"/>
          <w:rtl/>
        </w:rPr>
        <w:fldChar w:fldCharType="end"/>
      </w:r>
      <w:r w:rsidRPr="00F13CBF">
        <w:rPr>
          <w:rFonts w:ascii="Traditional Arabic" w:hAnsi="Traditional Arabic"/>
          <w:sz w:val="32"/>
          <w:szCs w:val="32"/>
          <w:rtl/>
        </w:rPr>
        <w:t xml:space="preserve"> بن علي بن مالك بن أشرس، الشيباني</w:t>
      </w:r>
      <w:r w:rsidRPr="00F13CBF">
        <w:rPr>
          <w:rFonts w:ascii="Traditional Arabic" w:hAnsi="Traditional Arabic" w:hint="cs"/>
          <w:sz w:val="32"/>
          <w:szCs w:val="32"/>
          <w:rtl/>
        </w:rPr>
        <w:t xml:space="preserve">، </w:t>
      </w:r>
      <w:r w:rsidRPr="00F13CBF">
        <w:rPr>
          <w:rFonts w:ascii="Traditional Arabic" w:hAnsi="Traditional Arabic"/>
          <w:sz w:val="32"/>
          <w:szCs w:val="32"/>
          <w:rtl/>
        </w:rPr>
        <w:t xml:space="preserve">ابن </w:t>
      </w:r>
      <w:proofErr w:type="spellStart"/>
      <w:r w:rsidRPr="00F13CBF">
        <w:rPr>
          <w:rFonts w:ascii="Traditional Arabic" w:hAnsi="Traditional Arabic"/>
          <w:sz w:val="32"/>
          <w:szCs w:val="32"/>
          <w:rtl/>
        </w:rPr>
        <w:t>الأشناني</w:t>
      </w:r>
      <w:proofErr w:type="spellEnd"/>
      <w:r w:rsidRPr="00F13CBF">
        <w:rPr>
          <w:rFonts w:ascii="Traditional Arabic" w:hAnsi="Traditional Arabic" w:hint="cs"/>
          <w:sz w:val="32"/>
          <w:szCs w:val="32"/>
          <w:rtl/>
        </w:rPr>
        <w:t>،</w:t>
      </w:r>
      <w:r w:rsidR="00D82B1C">
        <w:rPr>
          <w:rFonts w:ascii="Traditional Arabic" w:hAnsi="Traditional Arabic"/>
          <w:sz w:val="32"/>
          <w:szCs w:val="32"/>
          <w:rtl/>
        </w:rPr>
        <w:t xml:space="preserve"> ولد سنة 259ه</w:t>
      </w:r>
      <w:r w:rsidRPr="00F13CBF">
        <w:rPr>
          <w:rFonts w:ascii="Traditional Arabic" w:hAnsi="Traditional Arabic" w:hint="cs"/>
          <w:sz w:val="32"/>
          <w:szCs w:val="32"/>
          <w:rtl/>
        </w:rPr>
        <w:t>،</w:t>
      </w:r>
      <w:r w:rsidRPr="00F13CBF">
        <w:rPr>
          <w:rFonts w:ascii="Traditional Arabic" w:hAnsi="Traditional Arabic"/>
          <w:sz w:val="32"/>
          <w:szCs w:val="32"/>
          <w:rtl/>
        </w:rPr>
        <w:t xml:space="preserve"> حدث عن </w:t>
      </w:r>
      <w:r w:rsidRPr="00F13CBF">
        <w:rPr>
          <w:rFonts w:ascii="Traditional Arabic" w:hAnsi="Traditional Arabic" w:hint="cs"/>
          <w:sz w:val="32"/>
          <w:szCs w:val="32"/>
          <w:rtl/>
        </w:rPr>
        <w:t>ا</w:t>
      </w:r>
      <w:r w:rsidRPr="00F13CBF">
        <w:rPr>
          <w:rFonts w:ascii="Traditional Arabic" w:hAnsi="Traditional Arabic"/>
          <w:sz w:val="32"/>
          <w:szCs w:val="32"/>
          <w:rtl/>
        </w:rPr>
        <w:t xml:space="preserve">بن أبى الدنيا وغيره، وكان يتولى القضاء بنواحي الشام، </w:t>
      </w:r>
      <w:r w:rsidRPr="00F13CBF">
        <w:rPr>
          <w:rFonts w:ascii="Traditional Arabic" w:hAnsi="Traditional Arabic" w:hint="cs"/>
          <w:sz w:val="32"/>
          <w:szCs w:val="32"/>
          <w:rtl/>
        </w:rPr>
        <w:t>وضعفه الدارقطني، وقال الخطيب رحمه الله:</w:t>
      </w:r>
      <w:r w:rsidRPr="00F13CBF">
        <w:rPr>
          <w:rFonts w:ascii="Traditional Arabic" w:hAnsi="Traditional Arabic"/>
          <w:sz w:val="32"/>
          <w:szCs w:val="32"/>
          <w:rtl/>
        </w:rPr>
        <w:t xml:space="preserve"> </w:t>
      </w:r>
      <w:r w:rsidRPr="00F13CBF">
        <w:rPr>
          <w:rFonts w:ascii="Traditional Arabic" w:hAnsi="Traditional Arabic" w:hint="cs"/>
          <w:sz w:val="32"/>
          <w:szCs w:val="32"/>
          <w:rtl/>
        </w:rPr>
        <w:t>"</w:t>
      </w:r>
      <w:r w:rsidRPr="00F13CBF">
        <w:rPr>
          <w:rFonts w:ascii="Traditional Arabic" w:hAnsi="Traditional Arabic"/>
          <w:sz w:val="32"/>
          <w:szCs w:val="32"/>
          <w:rtl/>
        </w:rPr>
        <w:t xml:space="preserve">تحديث ابن </w:t>
      </w:r>
      <w:proofErr w:type="spellStart"/>
      <w:r w:rsidRPr="00F13CBF">
        <w:rPr>
          <w:rFonts w:ascii="Traditional Arabic" w:hAnsi="Traditional Arabic"/>
          <w:sz w:val="32"/>
          <w:szCs w:val="32"/>
          <w:rtl/>
        </w:rPr>
        <w:t>الأشناني</w:t>
      </w:r>
      <w:proofErr w:type="spellEnd"/>
      <w:r w:rsidRPr="00F13CBF">
        <w:rPr>
          <w:rFonts w:ascii="Traditional Arabic" w:hAnsi="Traditional Arabic"/>
          <w:sz w:val="32"/>
          <w:szCs w:val="32"/>
          <w:rtl/>
        </w:rPr>
        <w:t xml:space="preserve"> في حياة إبراهيم الحربي له فيه أعظم الفخر، وأكبر الشرف</w:t>
      </w:r>
      <w:r w:rsidRPr="00F13CBF">
        <w:rPr>
          <w:rFonts w:ascii="Traditional Arabic" w:hAnsi="Traditional Arabic" w:hint="cs"/>
          <w:sz w:val="32"/>
          <w:szCs w:val="32"/>
          <w:rtl/>
        </w:rPr>
        <w:t xml:space="preserve">، </w:t>
      </w:r>
      <w:r w:rsidRPr="00F13CBF">
        <w:rPr>
          <w:rFonts w:ascii="Traditional Arabic" w:hAnsi="Traditional Arabic"/>
          <w:sz w:val="32"/>
          <w:szCs w:val="32"/>
          <w:rtl/>
        </w:rPr>
        <w:t>وفيه دليل على أنه كان في أعين الناس عظيما</w:t>
      </w:r>
      <w:r w:rsidRPr="00F13CBF">
        <w:rPr>
          <w:rFonts w:ascii="Traditional Arabic" w:hAnsi="Traditional Arabic" w:hint="cs"/>
          <w:sz w:val="32"/>
          <w:szCs w:val="32"/>
          <w:rtl/>
        </w:rPr>
        <w:t xml:space="preserve">"، </w:t>
      </w:r>
      <w:r w:rsidRPr="00F13CBF">
        <w:rPr>
          <w:rFonts w:ascii="Traditional Arabic" w:hAnsi="Traditional Arabic"/>
          <w:sz w:val="32"/>
          <w:szCs w:val="32"/>
          <w:rtl/>
        </w:rPr>
        <w:t>توفى</w:t>
      </w:r>
      <w:r w:rsidRPr="00F13CBF">
        <w:rPr>
          <w:rFonts w:ascii="Traditional Arabic" w:hAnsi="Traditional Arabic" w:hint="cs"/>
          <w:sz w:val="32"/>
          <w:szCs w:val="32"/>
          <w:rtl/>
        </w:rPr>
        <w:t xml:space="preserve"> </w:t>
      </w:r>
      <w:r w:rsidRPr="00F13CBF">
        <w:rPr>
          <w:rFonts w:ascii="Traditional Arabic" w:hAnsi="Traditional Arabic"/>
          <w:sz w:val="32"/>
          <w:szCs w:val="32"/>
          <w:rtl/>
        </w:rPr>
        <w:t>سنة 339ه</w:t>
      </w:r>
      <w:r w:rsidRPr="00F13CBF">
        <w:rPr>
          <w:rFonts w:ascii="Traditional Arabic" w:hAnsi="Traditional Arabic" w:hint="cs"/>
          <w:sz w:val="32"/>
          <w:szCs w:val="32"/>
          <w:rtl/>
        </w:rPr>
        <w:t>. ينظر: الخطيب:</w:t>
      </w:r>
      <w:r w:rsidRPr="00F13CBF">
        <w:rPr>
          <w:rFonts w:hint="cs"/>
          <w:sz w:val="32"/>
          <w:szCs w:val="32"/>
          <w:rtl/>
        </w:rPr>
        <w:t xml:space="preserve"> </w:t>
      </w:r>
      <w:r w:rsidRPr="00F13CBF">
        <w:rPr>
          <w:rFonts w:ascii="Traditional Arabic" w:hAnsi="Traditional Arabic"/>
          <w:sz w:val="32"/>
          <w:szCs w:val="32"/>
          <w:rtl/>
        </w:rPr>
        <w:t>تاريخ بغداد (13/90)</w:t>
      </w:r>
      <w:r w:rsidRPr="00F13CBF">
        <w:rPr>
          <w:rFonts w:ascii="Traditional Arabic" w:hAnsi="Traditional Arabic" w:hint="cs"/>
          <w:sz w:val="32"/>
          <w:szCs w:val="32"/>
          <w:rtl/>
        </w:rPr>
        <w:t>، الذهبي:</w:t>
      </w:r>
      <w:r w:rsidRPr="00F13CBF">
        <w:rPr>
          <w:rFonts w:ascii="Traditional Arabic" w:hAnsi="Traditional Arabic"/>
          <w:sz w:val="32"/>
          <w:szCs w:val="32"/>
          <w:rtl/>
        </w:rPr>
        <w:t xml:space="preserve"> </w:t>
      </w:r>
      <w:r w:rsidRPr="00F13CBF">
        <w:rPr>
          <w:rFonts w:ascii="Traditional Arabic" w:hAnsi="Traditional Arabic" w:hint="cs"/>
          <w:sz w:val="32"/>
          <w:szCs w:val="32"/>
          <w:rtl/>
        </w:rPr>
        <w:t>سير أعلام النبلاء</w:t>
      </w:r>
      <w:r w:rsidRPr="00F13CBF">
        <w:rPr>
          <w:rFonts w:ascii="Traditional Arabic" w:hAnsi="Traditional Arabic"/>
          <w:sz w:val="32"/>
          <w:szCs w:val="32"/>
          <w:rtl/>
        </w:rPr>
        <w:t xml:space="preserve"> (15/407)</w:t>
      </w:r>
      <w:r w:rsidRPr="00F13CBF">
        <w:rPr>
          <w:rFonts w:ascii="Traditional Arabic" w:hAnsi="Traditional Arabic" w:hint="cs"/>
          <w:sz w:val="32"/>
          <w:szCs w:val="32"/>
          <w:rtl/>
        </w:rPr>
        <w:t>.</w:t>
      </w:r>
    </w:p>
  </w:footnote>
  <w:footnote w:id="11">
    <w:p w14:paraId="610074DC" w14:textId="77777777" w:rsidR="001C1890" w:rsidRPr="00F13CBF" w:rsidRDefault="001C1890" w:rsidP="006923E5">
      <w:pPr>
        <w:ind w:left="454" w:hanging="454"/>
        <w:rPr>
          <w:rFonts w:ascii="Traditional Arabic" w:hAnsi="Traditional Arabic"/>
          <w:spacing w:val="-6"/>
          <w:sz w:val="32"/>
          <w:szCs w:val="32"/>
          <w:rtl/>
        </w:rPr>
      </w:pPr>
      <w:r w:rsidRPr="00F13CBF">
        <w:rPr>
          <w:rFonts w:ascii="Traditional Arabic" w:hAnsi="Traditional Arabic"/>
          <w:spacing w:val="-6"/>
          <w:sz w:val="32"/>
          <w:szCs w:val="32"/>
          <w:rtl/>
        </w:rPr>
        <w:t>(</w:t>
      </w:r>
      <w:r w:rsidRPr="00F13CBF">
        <w:rPr>
          <w:rFonts w:ascii="Traditional Arabic" w:hAnsi="Traditional Arabic"/>
          <w:spacing w:val="-6"/>
          <w:sz w:val="32"/>
          <w:szCs w:val="32"/>
        </w:rPr>
        <w:t xml:space="preserve"> (</w:t>
      </w:r>
      <w:r w:rsidRPr="00F13CBF">
        <w:rPr>
          <w:rStyle w:val="a5"/>
          <w:rFonts w:ascii="Traditional Arabic" w:hAnsi="Traditional Arabic"/>
          <w:spacing w:val="-6"/>
          <w:sz w:val="32"/>
          <w:szCs w:val="32"/>
          <w:vertAlign w:val="baseline"/>
        </w:rPr>
        <w:footnoteRef/>
      </w:r>
      <w:r w:rsidRPr="00F13CBF">
        <w:rPr>
          <w:rFonts w:ascii="Traditional Arabic" w:hAnsi="Traditional Arabic" w:hint="cs"/>
          <w:spacing w:val="-6"/>
          <w:sz w:val="32"/>
          <w:szCs w:val="32"/>
          <w:rtl/>
        </w:rPr>
        <w:t xml:space="preserve">هو: </w:t>
      </w:r>
      <w:r w:rsidRPr="00F13CBF">
        <w:rPr>
          <w:rFonts w:ascii="Traditional Arabic" w:hAnsi="Traditional Arabic"/>
          <w:spacing w:val="-6"/>
          <w:sz w:val="32"/>
          <w:szCs w:val="32"/>
          <w:rtl/>
        </w:rPr>
        <w:t>أبو القاسم إسماعيل بن أحمد بن عمر الـسمرقندي</w:t>
      </w:r>
      <w:r w:rsidRPr="00F13CBF">
        <w:rPr>
          <w:rFonts w:ascii="Traditional Arabic" w:hAnsi="Traditional Arabic"/>
          <w:spacing w:val="-6"/>
          <w:sz w:val="32"/>
          <w:szCs w:val="32"/>
          <w:rtl/>
        </w:rPr>
        <w:fldChar w:fldCharType="begin"/>
      </w:r>
      <w:r w:rsidRPr="00F13CBF">
        <w:rPr>
          <w:sz w:val="32"/>
          <w:szCs w:val="32"/>
        </w:rPr>
        <w:instrText xml:space="preserve"> XE "</w:instrText>
      </w:r>
      <w:r w:rsidRPr="00F13CBF">
        <w:rPr>
          <w:sz w:val="32"/>
          <w:szCs w:val="32"/>
          <w:rtl/>
        </w:rPr>
        <w:instrText>فهرس الأعلام:إسماعيل بن أحمد</w:instrText>
      </w:r>
      <w:r w:rsidRPr="00F13CBF">
        <w:rPr>
          <w:rFonts w:hint="cs"/>
          <w:sz w:val="32"/>
          <w:szCs w:val="32"/>
          <w:rtl/>
        </w:rPr>
        <w:instrText>،</w:instrText>
      </w:r>
      <w:r w:rsidRPr="00F13CBF">
        <w:rPr>
          <w:sz w:val="32"/>
          <w:szCs w:val="32"/>
          <w:rtl/>
        </w:rPr>
        <w:instrText xml:space="preserve"> </w:instrText>
      </w:r>
      <w:r w:rsidRPr="00F13CBF">
        <w:rPr>
          <w:rFonts w:hint="cs"/>
          <w:sz w:val="32"/>
          <w:szCs w:val="32"/>
          <w:rtl/>
        </w:rPr>
        <w:instrText>أبو القاسم</w:instrText>
      </w:r>
      <w:r w:rsidRPr="00F13CBF">
        <w:rPr>
          <w:sz w:val="32"/>
          <w:szCs w:val="32"/>
          <w:rtl/>
        </w:rPr>
        <w:instrText xml:space="preserve"> الـسمرقندي</w:instrText>
      </w:r>
      <w:r w:rsidRPr="00F13CBF">
        <w:rPr>
          <w:sz w:val="32"/>
          <w:szCs w:val="32"/>
        </w:rPr>
        <w:instrText xml:space="preserve">" </w:instrText>
      </w:r>
      <w:r w:rsidRPr="00F13CBF">
        <w:rPr>
          <w:rFonts w:ascii="Traditional Arabic" w:hAnsi="Traditional Arabic"/>
          <w:spacing w:val="-6"/>
          <w:sz w:val="32"/>
          <w:szCs w:val="32"/>
          <w:rtl/>
        </w:rPr>
        <w:fldChar w:fldCharType="end"/>
      </w:r>
      <w:r w:rsidRPr="00F13CBF">
        <w:rPr>
          <w:rFonts w:ascii="Traditional Arabic" w:hAnsi="Traditional Arabic"/>
          <w:spacing w:val="-6"/>
          <w:sz w:val="32"/>
          <w:szCs w:val="32"/>
          <w:rtl/>
        </w:rPr>
        <w:t>، الدمشقي البغدادي، الشيخ، الإمام، المحدث، صاحب المجالس الكثيرة</w:t>
      </w:r>
      <w:r w:rsidRPr="00F13CBF">
        <w:rPr>
          <w:rFonts w:ascii="Traditional Arabic" w:hAnsi="Traditional Arabic" w:hint="cs"/>
          <w:spacing w:val="-6"/>
          <w:sz w:val="32"/>
          <w:szCs w:val="32"/>
          <w:rtl/>
        </w:rPr>
        <w:t>،</w:t>
      </w:r>
      <w:r w:rsidRPr="00F13CBF">
        <w:rPr>
          <w:rFonts w:ascii="Traditional Arabic" w:hAnsi="Traditional Arabic"/>
          <w:spacing w:val="-6"/>
          <w:sz w:val="32"/>
          <w:szCs w:val="32"/>
          <w:rtl/>
        </w:rPr>
        <w:t xml:space="preserve"> ولد</w:t>
      </w:r>
      <w:r w:rsidRPr="00F13CBF">
        <w:rPr>
          <w:rFonts w:ascii="Traditional Arabic" w:hAnsi="Traditional Arabic" w:hint="cs"/>
          <w:spacing w:val="-6"/>
          <w:sz w:val="32"/>
          <w:szCs w:val="32"/>
          <w:rtl/>
        </w:rPr>
        <w:t xml:space="preserve"> سنة</w:t>
      </w:r>
      <w:r w:rsidRPr="00F13CBF">
        <w:rPr>
          <w:rFonts w:ascii="Traditional Arabic" w:hAnsi="Traditional Arabic"/>
          <w:spacing w:val="-6"/>
          <w:sz w:val="32"/>
          <w:szCs w:val="32"/>
          <w:rtl/>
        </w:rPr>
        <w:t xml:space="preserve"> 454هــ، قال ابن عساكر: </w:t>
      </w:r>
      <w:r>
        <w:rPr>
          <w:rFonts w:ascii="Traditional Arabic" w:hAnsi="Traditional Arabic" w:hint="cs"/>
          <w:spacing w:val="-6"/>
          <w:sz w:val="32"/>
          <w:szCs w:val="32"/>
          <w:rtl/>
        </w:rPr>
        <w:t>"</w:t>
      </w:r>
      <w:r w:rsidRPr="00F13CBF">
        <w:rPr>
          <w:rFonts w:ascii="Traditional Arabic" w:hAnsi="Traditional Arabic"/>
          <w:spacing w:val="-6"/>
          <w:sz w:val="32"/>
          <w:szCs w:val="32"/>
          <w:rtl/>
        </w:rPr>
        <w:t>كان ثقة، مكثرا، صاحب أصول</w:t>
      </w:r>
      <w:r w:rsidRPr="00F13CBF">
        <w:rPr>
          <w:rFonts w:ascii="Traditional Arabic" w:hAnsi="Traditional Arabic" w:hint="cs"/>
          <w:spacing w:val="-6"/>
          <w:sz w:val="32"/>
          <w:szCs w:val="32"/>
          <w:rtl/>
        </w:rPr>
        <w:t>"، و</w:t>
      </w:r>
      <w:r w:rsidRPr="00F13CBF">
        <w:rPr>
          <w:rFonts w:ascii="Traditional Arabic" w:hAnsi="Traditional Arabic"/>
          <w:spacing w:val="-6"/>
          <w:sz w:val="32"/>
          <w:szCs w:val="32"/>
          <w:rtl/>
        </w:rPr>
        <w:t xml:space="preserve">قال السلفي: </w:t>
      </w:r>
      <w:r w:rsidRPr="00F13CBF">
        <w:rPr>
          <w:rFonts w:ascii="Traditional Arabic" w:hAnsi="Traditional Arabic" w:hint="cs"/>
          <w:spacing w:val="-6"/>
          <w:sz w:val="32"/>
          <w:szCs w:val="32"/>
          <w:rtl/>
        </w:rPr>
        <w:t>"</w:t>
      </w:r>
      <w:r w:rsidRPr="00F13CBF">
        <w:rPr>
          <w:rFonts w:ascii="Traditional Arabic" w:hAnsi="Traditional Arabic"/>
          <w:spacing w:val="-6"/>
          <w:sz w:val="32"/>
          <w:szCs w:val="32"/>
          <w:rtl/>
        </w:rPr>
        <w:t>هو ثقة، له أنس بمعرفة الرجال</w:t>
      </w:r>
      <w:r w:rsidRPr="00F13CBF">
        <w:rPr>
          <w:rFonts w:ascii="Traditional Arabic" w:hAnsi="Traditional Arabic" w:hint="cs"/>
          <w:spacing w:val="-6"/>
          <w:sz w:val="32"/>
          <w:szCs w:val="32"/>
          <w:rtl/>
        </w:rPr>
        <w:t>"</w:t>
      </w:r>
      <w:r w:rsidRPr="00F13CBF">
        <w:rPr>
          <w:rFonts w:ascii="Traditional Arabic" w:hAnsi="Traditional Arabic"/>
          <w:spacing w:val="-6"/>
          <w:sz w:val="32"/>
          <w:szCs w:val="32"/>
          <w:rtl/>
        </w:rPr>
        <w:t xml:space="preserve">، توفي </w:t>
      </w:r>
      <w:r w:rsidRPr="00F13CBF">
        <w:rPr>
          <w:rFonts w:ascii="Traditional Arabic" w:hAnsi="Traditional Arabic" w:hint="cs"/>
          <w:spacing w:val="-6"/>
          <w:sz w:val="32"/>
          <w:szCs w:val="32"/>
          <w:rtl/>
        </w:rPr>
        <w:t xml:space="preserve">سنة </w:t>
      </w:r>
      <w:r w:rsidRPr="00F13CBF">
        <w:rPr>
          <w:rFonts w:ascii="Traditional Arabic" w:hAnsi="Traditional Arabic"/>
          <w:spacing w:val="-6"/>
          <w:sz w:val="32"/>
          <w:szCs w:val="32"/>
          <w:rtl/>
        </w:rPr>
        <w:t xml:space="preserve">536هـــ. </w:t>
      </w:r>
      <w:r w:rsidRPr="00F13CBF">
        <w:rPr>
          <w:rFonts w:ascii="Traditional Arabic" w:hAnsi="Traditional Arabic" w:hint="cs"/>
          <w:spacing w:val="-6"/>
          <w:sz w:val="32"/>
          <w:szCs w:val="32"/>
          <w:rtl/>
        </w:rPr>
        <w:t xml:space="preserve">الذهبي: </w:t>
      </w:r>
      <w:r w:rsidRPr="00F13CBF">
        <w:rPr>
          <w:rFonts w:ascii="Traditional Arabic" w:hAnsi="Traditional Arabic"/>
          <w:spacing w:val="-6"/>
          <w:sz w:val="32"/>
          <w:szCs w:val="32"/>
          <w:rtl/>
        </w:rPr>
        <w:t>سير أعلام النبلاء (20/28)</w:t>
      </w:r>
      <w:r w:rsidRPr="00F13CBF">
        <w:rPr>
          <w:rFonts w:ascii="Traditional Arabic" w:hAnsi="Traditional Arabic" w:hint="cs"/>
          <w:spacing w:val="-6"/>
          <w:sz w:val="32"/>
          <w:szCs w:val="32"/>
          <w:rtl/>
        </w:rPr>
        <w:t>.</w:t>
      </w:r>
    </w:p>
  </w:footnote>
  <w:footnote w:id="12">
    <w:p w14:paraId="6990154E" w14:textId="77777777" w:rsidR="001C1890" w:rsidRPr="00F13CBF" w:rsidRDefault="001C1890" w:rsidP="006923E5">
      <w:pPr>
        <w:pStyle w:val="280"/>
        <w:jc w:val="lowKashida"/>
        <w:rPr>
          <w:color w:val="auto"/>
          <w:rtl/>
        </w:rPr>
      </w:pPr>
      <w:r w:rsidRPr="00F13CBF">
        <w:rPr>
          <w:color w:val="auto"/>
          <w:rtl/>
        </w:rPr>
        <w:t>(</w:t>
      </w:r>
      <w:r w:rsidRPr="00F13CBF">
        <w:rPr>
          <w:color w:val="auto"/>
        </w:rPr>
        <w:t xml:space="preserve"> (</w:t>
      </w:r>
      <w:r w:rsidRPr="00F13CBF">
        <w:rPr>
          <w:rStyle w:val="a5"/>
          <w:color w:val="auto"/>
          <w:vertAlign w:val="baseline"/>
        </w:rPr>
        <w:footnoteRef/>
      </w:r>
      <w:r w:rsidRPr="00F13CBF">
        <w:rPr>
          <w:color w:val="auto"/>
          <w:rtl/>
        </w:rPr>
        <w:t>هو</w:t>
      </w:r>
      <w:r w:rsidRPr="00F13CBF">
        <w:rPr>
          <w:rFonts w:hint="cs"/>
          <w:color w:val="auto"/>
          <w:rtl/>
        </w:rPr>
        <w:t>:</w:t>
      </w:r>
      <w:r w:rsidRPr="00F13CBF">
        <w:rPr>
          <w:color w:val="auto"/>
          <w:rtl/>
        </w:rPr>
        <w:t xml:space="preserve"> أبو محمد هبة الله بن أحمد بن محمد الدمشقيّ، ابن </w:t>
      </w:r>
      <w:proofErr w:type="spellStart"/>
      <w:r w:rsidRPr="00F13CBF">
        <w:rPr>
          <w:color w:val="auto"/>
          <w:rtl/>
        </w:rPr>
        <w:t>الأكـفاني</w:t>
      </w:r>
      <w:proofErr w:type="spellEnd"/>
      <w:r w:rsidRPr="00F13CBF">
        <w:rPr>
          <w:color w:val="auto"/>
          <w:rtl/>
        </w:rPr>
        <w:fldChar w:fldCharType="begin"/>
      </w:r>
      <w:r w:rsidRPr="00F13CBF">
        <w:rPr>
          <w:color w:val="auto"/>
        </w:rPr>
        <w:instrText xml:space="preserve"> XE "</w:instrText>
      </w:r>
      <w:r w:rsidRPr="00F13CBF">
        <w:rPr>
          <w:color w:val="auto"/>
          <w:rtl/>
        </w:rPr>
        <w:instrText>فهرس الأعلام:</w:instrText>
      </w:r>
      <w:r w:rsidRPr="00F13CBF">
        <w:rPr>
          <w:rFonts w:hint="cs"/>
          <w:color w:val="auto"/>
          <w:rtl/>
        </w:rPr>
        <w:instrText xml:space="preserve"> هبة الله أبو محمد ا</w:instrText>
      </w:r>
      <w:r w:rsidRPr="00F13CBF">
        <w:rPr>
          <w:color w:val="auto"/>
          <w:rtl/>
        </w:rPr>
        <w:instrText>بن الأكـفاني</w:instrText>
      </w:r>
      <w:r w:rsidRPr="00F13CBF">
        <w:rPr>
          <w:color w:val="auto"/>
        </w:rPr>
        <w:instrText xml:space="preserve">" </w:instrText>
      </w:r>
      <w:r w:rsidRPr="00F13CBF">
        <w:rPr>
          <w:color w:val="auto"/>
          <w:rtl/>
        </w:rPr>
        <w:fldChar w:fldCharType="end"/>
      </w:r>
      <w:r w:rsidRPr="00F13CBF">
        <w:rPr>
          <w:color w:val="auto"/>
          <w:rtl/>
        </w:rPr>
        <w:t xml:space="preserve">، الشيخ، الإمام، </w:t>
      </w:r>
      <w:r w:rsidRPr="00F13CBF">
        <w:rPr>
          <w:rFonts w:hint="cs"/>
          <w:color w:val="auto"/>
          <w:rtl/>
        </w:rPr>
        <w:t>الحافظ،</w:t>
      </w:r>
      <w:r w:rsidRPr="00F13CBF">
        <w:rPr>
          <w:color w:val="auto"/>
          <w:rtl/>
        </w:rPr>
        <w:t xml:space="preserve"> </w:t>
      </w:r>
      <w:r w:rsidRPr="00F13CBF">
        <w:rPr>
          <w:rFonts w:hint="cs"/>
          <w:color w:val="auto"/>
          <w:rtl/>
        </w:rPr>
        <w:t>و</w:t>
      </w:r>
      <w:r w:rsidRPr="00F13CBF">
        <w:rPr>
          <w:color w:val="auto"/>
          <w:rtl/>
        </w:rPr>
        <w:t>له عناية بالتأريخ</w:t>
      </w:r>
      <w:r w:rsidRPr="00F13CBF">
        <w:rPr>
          <w:rFonts w:hint="cs"/>
          <w:color w:val="auto"/>
          <w:rtl/>
        </w:rPr>
        <w:t>،</w:t>
      </w:r>
      <w:r w:rsidRPr="00F13CBF">
        <w:rPr>
          <w:color w:val="auto"/>
          <w:rtl/>
        </w:rPr>
        <w:t xml:space="preserve"> ولد </w:t>
      </w:r>
      <w:r w:rsidRPr="00F13CBF">
        <w:rPr>
          <w:rFonts w:hint="cs"/>
          <w:color w:val="auto"/>
          <w:rtl/>
        </w:rPr>
        <w:t xml:space="preserve">سنة </w:t>
      </w:r>
      <w:r w:rsidRPr="00F13CBF">
        <w:rPr>
          <w:color w:val="auto"/>
          <w:rtl/>
        </w:rPr>
        <w:t xml:space="preserve">444ه، سمع وهو ابن تسع سنين، </w:t>
      </w:r>
      <w:r w:rsidRPr="00F13CBF">
        <w:rPr>
          <w:rFonts w:hint="cs"/>
          <w:color w:val="auto"/>
          <w:rtl/>
        </w:rPr>
        <w:t>ومن شيوخه المعروفة: أبو بكر الخطيب، و</w:t>
      </w:r>
      <w:r w:rsidRPr="00F13CBF">
        <w:rPr>
          <w:color w:val="auto"/>
          <w:rtl/>
        </w:rPr>
        <w:t xml:space="preserve">قال ابن عساكر: </w:t>
      </w:r>
      <w:r w:rsidRPr="00F13CBF">
        <w:rPr>
          <w:rFonts w:hint="cs"/>
          <w:color w:val="auto"/>
          <w:rtl/>
        </w:rPr>
        <w:t>"</w:t>
      </w:r>
      <w:r w:rsidRPr="00F13CBF">
        <w:rPr>
          <w:color w:val="auto"/>
          <w:rtl/>
        </w:rPr>
        <w:t>سمعت منه الكثير، وكان ثقة، ثبتا، متيقظا</w:t>
      </w:r>
      <w:r w:rsidRPr="00F13CBF">
        <w:rPr>
          <w:rFonts w:hint="cs"/>
          <w:color w:val="auto"/>
          <w:rtl/>
        </w:rPr>
        <w:t>"،</w:t>
      </w:r>
      <w:r w:rsidRPr="00F13CBF">
        <w:rPr>
          <w:color w:val="auto"/>
          <w:rtl/>
        </w:rPr>
        <w:t xml:space="preserve"> توفي</w:t>
      </w:r>
      <w:r w:rsidRPr="00F13CBF">
        <w:rPr>
          <w:rFonts w:hint="cs"/>
          <w:color w:val="auto"/>
          <w:rtl/>
        </w:rPr>
        <w:t xml:space="preserve"> سنة</w:t>
      </w:r>
      <w:r w:rsidRPr="00F13CBF">
        <w:rPr>
          <w:color w:val="auto"/>
          <w:rtl/>
        </w:rPr>
        <w:t xml:space="preserve"> 524هـ. </w:t>
      </w:r>
      <w:r w:rsidRPr="00F13CBF">
        <w:rPr>
          <w:rFonts w:hint="cs"/>
          <w:color w:val="auto"/>
          <w:rtl/>
        </w:rPr>
        <w:t>الذهبي: سير أعلام النبلاء</w:t>
      </w:r>
      <w:r w:rsidRPr="00F13CBF">
        <w:rPr>
          <w:color w:val="auto"/>
          <w:rtl/>
        </w:rPr>
        <w:t xml:space="preserve"> (19/576)، </w:t>
      </w:r>
      <w:r w:rsidRPr="00F13CBF">
        <w:rPr>
          <w:rFonts w:hint="cs"/>
          <w:color w:val="auto"/>
          <w:rtl/>
        </w:rPr>
        <w:t>ا</w:t>
      </w:r>
      <w:r w:rsidRPr="00F13CBF">
        <w:rPr>
          <w:color w:val="auto"/>
          <w:rtl/>
        </w:rPr>
        <w:t>لزركلي</w:t>
      </w:r>
      <w:r w:rsidRPr="00F13CBF">
        <w:rPr>
          <w:rFonts w:hint="cs"/>
          <w:color w:val="auto"/>
          <w:rtl/>
        </w:rPr>
        <w:t>:</w:t>
      </w:r>
      <w:r w:rsidRPr="00F13CBF">
        <w:rPr>
          <w:color w:val="auto"/>
          <w:rtl/>
        </w:rPr>
        <w:t xml:space="preserve"> الأعلام (8/70)</w:t>
      </w:r>
      <w:r w:rsidRPr="00F13CBF">
        <w:rPr>
          <w:rFonts w:hint="cs"/>
          <w:color w:val="auto"/>
          <w:rtl/>
        </w:rPr>
        <w:t>.</w:t>
      </w:r>
    </w:p>
  </w:footnote>
  <w:footnote w:id="13">
    <w:p w14:paraId="578E3510" w14:textId="77777777" w:rsidR="001C1890" w:rsidRPr="00F13CBF" w:rsidRDefault="001C1890" w:rsidP="006923E5">
      <w:pPr>
        <w:pStyle w:val="280"/>
        <w:jc w:val="lowKashida"/>
        <w:rPr>
          <w:color w:val="auto"/>
          <w:rtl/>
        </w:rPr>
      </w:pPr>
      <w:r w:rsidRPr="00F13CBF">
        <w:rPr>
          <w:rFonts w:hint="cs"/>
          <w:color w:val="auto"/>
          <w:rtl/>
        </w:rPr>
        <w:t>(</w:t>
      </w:r>
      <w:r w:rsidRPr="00F13CBF">
        <w:rPr>
          <w:rStyle w:val="a5"/>
          <w:color w:val="auto"/>
          <w:vertAlign w:val="baseline"/>
        </w:rPr>
        <w:footnoteRef/>
      </w:r>
      <w:r w:rsidRPr="00F13CBF">
        <w:rPr>
          <w:rFonts w:hint="cs"/>
          <w:color w:val="auto"/>
          <w:rtl/>
        </w:rPr>
        <w:t xml:space="preserve">) ينظر: د. أكرم العمري: موارد الخطيب في تاريخ بغداد (صــ 159)، </w:t>
      </w:r>
      <w:r w:rsidRPr="00F13CBF">
        <w:rPr>
          <w:color w:val="auto"/>
          <w:rtl/>
        </w:rPr>
        <w:t>د</w:t>
      </w:r>
      <w:r w:rsidRPr="00F13CBF">
        <w:rPr>
          <w:rFonts w:hint="cs"/>
          <w:color w:val="auto"/>
          <w:rtl/>
        </w:rPr>
        <w:t>.</w:t>
      </w:r>
      <w:r w:rsidRPr="00F13CBF">
        <w:rPr>
          <w:color w:val="auto"/>
          <w:rtl/>
        </w:rPr>
        <w:t xml:space="preserve"> طلال</w:t>
      </w:r>
      <w:r w:rsidRPr="00F13CBF">
        <w:rPr>
          <w:rFonts w:hint="cs"/>
          <w:color w:val="auto"/>
          <w:rtl/>
        </w:rPr>
        <w:t>:</w:t>
      </w:r>
      <w:r w:rsidRPr="00F13CBF">
        <w:rPr>
          <w:color w:val="auto"/>
          <w:rtl/>
        </w:rPr>
        <w:t xml:space="preserve"> موارد ابن</w:t>
      </w:r>
      <w:r w:rsidRPr="00F13CBF">
        <w:rPr>
          <w:rFonts w:hint="cs"/>
          <w:color w:val="auto"/>
          <w:rtl/>
        </w:rPr>
        <w:t> </w:t>
      </w:r>
      <w:r w:rsidRPr="00F13CBF">
        <w:rPr>
          <w:color w:val="auto"/>
          <w:rtl/>
        </w:rPr>
        <w:t>عساكر (1/165)</w:t>
      </w:r>
      <w:r w:rsidRPr="00F13CBF">
        <w:rPr>
          <w:rFonts w:hint="cs"/>
          <w:color w:val="auto"/>
          <w:rtl/>
        </w:rPr>
        <w:t>.</w:t>
      </w:r>
    </w:p>
  </w:footnote>
  <w:footnote w:id="14">
    <w:p w14:paraId="05969DF4" w14:textId="77777777" w:rsidR="001C1890" w:rsidRPr="00F13CBF" w:rsidRDefault="001C1890" w:rsidP="006923E5">
      <w:pPr>
        <w:autoSpaceDE w:val="0"/>
        <w:autoSpaceDN w:val="0"/>
        <w:adjustRightInd w:val="0"/>
        <w:ind w:left="454" w:hanging="454"/>
        <w:rPr>
          <w:rFonts w:ascii="Traditional Arabic" w:hAnsi="Traditional Arabic"/>
          <w:sz w:val="32"/>
          <w:szCs w:val="32"/>
          <w:rtl/>
        </w:rPr>
      </w:pPr>
      <w:r w:rsidRPr="00F13CBF">
        <w:rPr>
          <w:rFonts w:ascii="Traditional Arabic" w:hAnsi="Traditional Arabic"/>
          <w:sz w:val="32"/>
          <w:szCs w:val="32"/>
          <w:rtl/>
        </w:rPr>
        <w:t>(</w:t>
      </w:r>
      <w:r w:rsidRPr="00F13CBF">
        <w:rPr>
          <w:rStyle w:val="a5"/>
          <w:rFonts w:ascii="Traditional Arabic" w:hAnsi="Traditional Arabic"/>
          <w:sz w:val="32"/>
          <w:szCs w:val="32"/>
          <w:vertAlign w:val="baseline"/>
        </w:rPr>
        <w:footnoteRef/>
      </w:r>
      <w:r w:rsidRPr="00F13CBF">
        <w:rPr>
          <w:rFonts w:ascii="Traditional Arabic" w:hAnsi="Traditional Arabic"/>
          <w:sz w:val="32"/>
          <w:szCs w:val="32"/>
          <w:rtl/>
        </w:rPr>
        <w:t>)</w:t>
      </w:r>
      <w:r w:rsidRPr="00F13CBF">
        <w:rPr>
          <w:rFonts w:ascii="Traditional Arabic" w:hAnsi="Traditional Arabic" w:hint="cs"/>
          <w:sz w:val="32"/>
          <w:szCs w:val="32"/>
          <w:rtl/>
        </w:rPr>
        <w:t xml:space="preserve"> الذهبي: </w:t>
      </w:r>
      <w:r w:rsidRPr="00F13CBF">
        <w:rPr>
          <w:sz w:val="32"/>
          <w:szCs w:val="32"/>
          <w:rtl/>
        </w:rPr>
        <w:t>س</w:t>
      </w:r>
      <w:r w:rsidRPr="00F13CBF">
        <w:rPr>
          <w:rFonts w:hint="cs"/>
          <w:sz w:val="32"/>
          <w:szCs w:val="32"/>
          <w:rtl/>
        </w:rPr>
        <w:t>ـ</w:t>
      </w:r>
      <w:r w:rsidRPr="00F13CBF">
        <w:rPr>
          <w:sz w:val="32"/>
          <w:szCs w:val="32"/>
          <w:rtl/>
        </w:rPr>
        <w:t>ير أعلام ال</w:t>
      </w:r>
      <w:r w:rsidRPr="00F13CBF">
        <w:rPr>
          <w:rFonts w:hint="cs"/>
          <w:sz w:val="32"/>
          <w:szCs w:val="32"/>
          <w:rtl/>
        </w:rPr>
        <w:t>ـ</w:t>
      </w:r>
      <w:r w:rsidRPr="00F13CBF">
        <w:rPr>
          <w:sz w:val="32"/>
          <w:szCs w:val="32"/>
          <w:rtl/>
        </w:rPr>
        <w:t>نبلاء (13/397)</w:t>
      </w:r>
      <w:r w:rsidRPr="00F13CBF">
        <w:rPr>
          <w:rFonts w:ascii="Traditional Arabic" w:hAnsi="Traditional Arabic" w:hint="cs"/>
          <w:sz w:val="32"/>
          <w:szCs w:val="32"/>
          <w:rtl/>
        </w:rPr>
        <w:t>.</w:t>
      </w:r>
    </w:p>
  </w:footnote>
  <w:footnote w:id="15">
    <w:p w14:paraId="7E3645C5" w14:textId="77777777" w:rsidR="001C1890" w:rsidRPr="00F13CBF" w:rsidRDefault="001C1890" w:rsidP="006923E5">
      <w:pPr>
        <w:autoSpaceDE w:val="0"/>
        <w:autoSpaceDN w:val="0"/>
        <w:adjustRightInd w:val="0"/>
        <w:ind w:left="454" w:hanging="454"/>
        <w:rPr>
          <w:rFonts w:ascii="Traditional Arabic" w:hAnsi="Traditional Arabic"/>
          <w:sz w:val="32"/>
          <w:szCs w:val="32"/>
          <w:rtl/>
        </w:rPr>
      </w:pPr>
      <w:r w:rsidRPr="00F13CBF">
        <w:rPr>
          <w:rFonts w:ascii="Traditional Arabic" w:hAnsi="Traditional Arabic"/>
          <w:sz w:val="32"/>
          <w:szCs w:val="32"/>
          <w:rtl/>
        </w:rPr>
        <w:t>(</w:t>
      </w:r>
      <w:r w:rsidRPr="00F13CBF">
        <w:rPr>
          <w:rStyle w:val="a5"/>
          <w:rFonts w:ascii="Traditional Arabic" w:hAnsi="Traditional Arabic"/>
          <w:sz w:val="32"/>
          <w:szCs w:val="32"/>
          <w:vertAlign w:val="baseline"/>
        </w:rPr>
        <w:footnoteRef/>
      </w:r>
      <w:r w:rsidRPr="00F13CBF">
        <w:rPr>
          <w:rFonts w:ascii="Traditional Arabic" w:hAnsi="Traditional Arabic"/>
          <w:sz w:val="32"/>
          <w:szCs w:val="32"/>
          <w:rtl/>
        </w:rPr>
        <w:t xml:space="preserve">) </w:t>
      </w:r>
      <w:r w:rsidRPr="00F13CBF">
        <w:rPr>
          <w:rFonts w:ascii="Traditional Arabic" w:hAnsi="Traditional Arabic" w:hint="cs"/>
          <w:sz w:val="32"/>
          <w:szCs w:val="32"/>
          <w:rtl/>
        </w:rPr>
        <w:t xml:space="preserve">الصفدي: </w:t>
      </w:r>
      <w:r w:rsidRPr="00F13CBF">
        <w:rPr>
          <w:rFonts w:ascii="Traditional Arabic" w:hAnsi="Traditional Arabic"/>
          <w:sz w:val="32"/>
          <w:szCs w:val="32"/>
          <w:rtl/>
        </w:rPr>
        <w:t>الوافي بالوفيات (17/281).</w:t>
      </w:r>
      <w:r w:rsidRPr="00F13CBF">
        <w:rPr>
          <w:sz w:val="32"/>
          <w:szCs w:val="32"/>
          <w:rtl/>
        </w:rPr>
        <w:t xml:space="preserve"> </w:t>
      </w:r>
      <w:r w:rsidRPr="00F13CBF">
        <w:rPr>
          <w:rFonts w:ascii="Traditional Arabic" w:hAnsi="Traditional Arabic" w:hint="cs"/>
          <w:sz w:val="32"/>
          <w:szCs w:val="32"/>
          <w:rtl/>
        </w:rPr>
        <w:t xml:space="preserve"> </w:t>
      </w:r>
    </w:p>
  </w:footnote>
  <w:footnote w:id="16">
    <w:p w14:paraId="031F9640" w14:textId="77777777" w:rsidR="001C1890" w:rsidRPr="00F13CBF" w:rsidRDefault="001C1890" w:rsidP="006923E5">
      <w:pPr>
        <w:autoSpaceDE w:val="0"/>
        <w:autoSpaceDN w:val="0"/>
        <w:adjustRightInd w:val="0"/>
        <w:ind w:left="454" w:hanging="454"/>
        <w:rPr>
          <w:rFonts w:ascii="Traditional Arabic" w:hAnsi="Traditional Arabic"/>
          <w:sz w:val="32"/>
          <w:szCs w:val="32"/>
          <w:rtl/>
        </w:rPr>
      </w:pPr>
      <w:r w:rsidRPr="00F13CBF">
        <w:rPr>
          <w:rFonts w:ascii="Traditional Arabic" w:hAnsi="Traditional Arabic"/>
          <w:sz w:val="32"/>
          <w:szCs w:val="32"/>
          <w:rtl/>
        </w:rPr>
        <w:t>(</w:t>
      </w:r>
      <w:r w:rsidRPr="00F13CBF">
        <w:rPr>
          <w:rStyle w:val="a5"/>
          <w:rFonts w:ascii="Traditional Arabic" w:hAnsi="Traditional Arabic"/>
          <w:sz w:val="32"/>
          <w:szCs w:val="32"/>
          <w:vertAlign w:val="baseline"/>
        </w:rPr>
        <w:footnoteRef/>
      </w:r>
      <w:r w:rsidRPr="00F13CBF">
        <w:rPr>
          <w:rFonts w:ascii="Traditional Arabic" w:hAnsi="Traditional Arabic"/>
          <w:sz w:val="32"/>
          <w:szCs w:val="32"/>
          <w:rtl/>
        </w:rPr>
        <w:t>)</w:t>
      </w:r>
      <w:r w:rsidRPr="00F13CBF">
        <w:rPr>
          <w:rFonts w:ascii="Traditional Arabic" w:hAnsi="Traditional Arabic" w:hint="cs"/>
          <w:sz w:val="32"/>
          <w:szCs w:val="32"/>
          <w:rtl/>
        </w:rPr>
        <w:t xml:space="preserve"> </w:t>
      </w:r>
      <w:r w:rsidRPr="00F13CBF">
        <w:rPr>
          <w:rFonts w:ascii="Traditional Arabic" w:hAnsi="Traditional Arabic"/>
          <w:sz w:val="32"/>
          <w:szCs w:val="32"/>
          <w:rtl/>
        </w:rPr>
        <w:t xml:space="preserve">ابن كثير: البداية والنهاية (14/657). </w:t>
      </w:r>
    </w:p>
  </w:footnote>
  <w:footnote w:id="17">
    <w:p w14:paraId="6DD3B624" w14:textId="77777777" w:rsidR="001C1890" w:rsidRPr="00F13CBF" w:rsidRDefault="001C1890" w:rsidP="0092501A">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 ذكر ترجمته:</w:t>
      </w:r>
      <w:r w:rsidRPr="00F13CBF">
        <w:rPr>
          <w:color w:val="auto"/>
          <w:rtl/>
        </w:rPr>
        <w:t xml:space="preserve"> </w:t>
      </w:r>
      <w:r w:rsidRPr="00F13CBF">
        <w:rPr>
          <w:rFonts w:hint="cs"/>
          <w:color w:val="auto"/>
          <w:rtl/>
        </w:rPr>
        <w:t xml:space="preserve">ابن النديم: </w:t>
      </w:r>
      <w:r w:rsidRPr="00F13CBF">
        <w:rPr>
          <w:color w:val="auto"/>
          <w:rtl/>
        </w:rPr>
        <w:t xml:space="preserve">الفهرست (ص: </w:t>
      </w:r>
      <w:r w:rsidRPr="00F13CBF">
        <w:rPr>
          <w:rFonts w:hint="cs"/>
          <w:color w:val="auto"/>
          <w:rtl/>
        </w:rPr>
        <w:t>393</w:t>
      </w:r>
      <w:r w:rsidRPr="00F13CBF">
        <w:rPr>
          <w:color w:val="auto"/>
          <w:rtl/>
        </w:rPr>
        <w:t>)</w:t>
      </w:r>
      <w:r w:rsidRPr="00F13CBF">
        <w:rPr>
          <w:rFonts w:hint="cs"/>
          <w:color w:val="auto"/>
          <w:rtl/>
        </w:rPr>
        <w:t xml:space="preserve">، </w:t>
      </w:r>
      <w:r w:rsidRPr="00F13CBF">
        <w:rPr>
          <w:color w:val="auto"/>
          <w:rtl/>
        </w:rPr>
        <w:t>ابن أبي حاتم: الجرح والتعديل (5/163)، الخطيب: تاريخ بغداد (11/</w:t>
      </w:r>
      <w:r w:rsidRPr="00F13CBF">
        <w:rPr>
          <w:rFonts w:hint="cs"/>
          <w:color w:val="auto"/>
          <w:rtl/>
        </w:rPr>
        <w:t>293</w:t>
      </w:r>
      <w:r w:rsidRPr="00F13CBF">
        <w:rPr>
          <w:color w:val="auto"/>
          <w:rtl/>
        </w:rPr>
        <w:t>)،</w:t>
      </w:r>
      <w:r>
        <w:rPr>
          <w:rFonts w:hint="cs"/>
          <w:color w:val="auto"/>
          <w:rtl/>
        </w:rPr>
        <w:t xml:space="preserve"> السمعاني:</w:t>
      </w:r>
      <w:r w:rsidRPr="00F13CBF">
        <w:rPr>
          <w:rFonts w:hint="cs"/>
          <w:color w:val="auto"/>
          <w:rtl/>
        </w:rPr>
        <w:t xml:space="preserve"> </w:t>
      </w:r>
      <w:r w:rsidRPr="00F13CBF">
        <w:rPr>
          <w:color w:val="auto"/>
          <w:rtl/>
        </w:rPr>
        <w:t>الأنساب (10/372)</w:t>
      </w:r>
      <w:r w:rsidRPr="00F13CBF">
        <w:rPr>
          <w:rFonts w:hint="cs"/>
          <w:color w:val="auto"/>
          <w:rtl/>
        </w:rPr>
        <w:t xml:space="preserve">، ابن أبي يعلى: </w:t>
      </w:r>
      <w:r w:rsidRPr="00F13CBF">
        <w:rPr>
          <w:color w:val="auto"/>
          <w:rtl/>
        </w:rPr>
        <w:t>طبقات الحنابلة (1/192)</w:t>
      </w:r>
      <w:r w:rsidRPr="00F13CBF">
        <w:rPr>
          <w:rFonts w:hint="cs"/>
          <w:color w:val="auto"/>
          <w:rtl/>
        </w:rPr>
        <w:t xml:space="preserve">، ابن الجوزي: المنتظم (12/341)، المزي: </w:t>
      </w:r>
      <w:r w:rsidRPr="00F13CBF">
        <w:rPr>
          <w:color w:val="auto"/>
          <w:rtl/>
        </w:rPr>
        <w:t>تهذيب الكمال (16/72)</w:t>
      </w:r>
      <w:r w:rsidRPr="00F13CBF">
        <w:rPr>
          <w:rFonts w:hint="cs"/>
          <w:color w:val="auto"/>
          <w:rtl/>
        </w:rPr>
        <w:t xml:space="preserve">، </w:t>
      </w:r>
      <w:r w:rsidRPr="00F13CBF">
        <w:rPr>
          <w:color w:val="auto"/>
          <w:rtl/>
        </w:rPr>
        <w:t>ابن عبدالهادي: طبقات علماء الحديث (2/394) رقم (667)</w:t>
      </w:r>
      <w:r w:rsidRPr="00F13CBF">
        <w:rPr>
          <w:rFonts w:hint="cs"/>
          <w:color w:val="auto"/>
          <w:rtl/>
        </w:rPr>
        <w:t xml:space="preserve">، الذهبي: </w:t>
      </w:r>
      <w:r w:rsidRPr="00F13CBF">
        <w:rPr>
          <w:color w:val="auto"/>
          <w:rtl/>
        </w:rPr>
        <w:t>العبر في خبر من غبر (1/404)</w:t>
      </w:r>
      <w:r w:rsidRPr="00F13CBF">
        <w:rPr>
          <w:rFonts w:hint="cs"/>
          <w:color w:val="auto"/>
          <w:rtl/>
        </w:rPr>
        <w:t xml:space="preserve">، </w:t>
      </w:r>
      <w:r w:rsidRPr="00F13CBF">
        <w:rPr>
          <w:color w:val="auto"/>
          <w:rtl/>
        </w:rPr>
        <w:t>تاريخ الإسلام (6/</w:t>
      </w:r>
      <w:r w:rsidRPr="00F13CBF">
        <w:rPr>
          <w:rFonts w:hint="cs"/>
          <w:color w:val="auto"/>
          <w:rtl/>
        </w:rPr>
        <w:t>768</w:t>
      </w:r>
      <w:r w:rsidRPr="00F13CBF">
        <w:rPr>
          <w:color w:val="auto"/>
          <w:rtl/>
        </w:rPr>
        <w:t>) سير أعلام النبلاء (13/397</w:t>
      </w:r>
      <w:r w:rsidRPr="00F13CBF">
        <w:rPr>
          <w:rFonts w:hint="cs"/>
          <w:color w:val="auto"/>
          <w:rtl/>
        </w:rPr>
        <w:t xml:space="preserve">)، </w:t>
      </w:r>
      <w:proofErr w:type="spellStart"/>
      <w:r w:rsidRPr="00F13CBF">
        <w:rPr>
          <w:rFonts w:hint="cs"/>
          <w:color w:val="auto"/>
          <w:rtl/>
        </w:rPr>
        <w:t>المغلطاي</w:t>
      </w:r>
      <w:proofErr w:type="spellEnd"/>
      <w:r w:rsidRPr="00F13CBF">
        <w:rPr>
          <w:rFonts w:hint="cs"/>
          <w:color w:val="auto"/>
          <w:rtl/>
        </w:rPr>
        <w:t>:</w:t>
      </w:r>
      <w:r w:rsidRPr="00F13CBF">
        <w:rPr>
          <w:color w:val="auto"/>
          <w:rtl/>
        </w:rPr>
        <w:t xml:space="preserve"> إكمال تهذيب الكمال (8/178)</w:t>
      </w:r>
      <w:r w:rsidRPr="00F13CBF">
        <w:rPr>
          <w:rFonts w:hint="cs"/>
          <w:color w:val="auto"/>
          <w:rtl/>
        </w:rPr>
        <w:t xml:space="preserve">، الصفدي: </w:t>
      </w:r>
      <w:r w:rsidRPr="00F13CBF">
        <w:rPr>
          <w:color w:val="auto"/>
          <w:rtl/>
        </w:rPr>
        <w:t>الوافي بالوفيات (17/281)</w:t>
      </w:r>
      <w:r w:rsidRPr="00F13CBF">
        <w:rPr>
          <w:rFonts w:hint="cs"/>
          <w:color w:val="auto"/>
          <w:rtl/>
        </w:rPr>
        <w:t xml:space="preserve">، ابن كثير: </w:t>
      </w:r>
      <w:r w:rsidRPr="00F13CBF">
        <w:rPr>
          <w:color w:val="auto"/>
          <w:rtl/>
        </w:rPr>
        <w:t>البداية والنهاية (14/657)</w:t>
      </w:r>
      <w:r w:rsidRPr="00F13CBF">
        <w:rPr>
          <w:rFonts w:hint="cs"/>
          <w:color w:val="auto"/>
          <w:rtl/>
        </w:rPr>
        <w:t xml:space="preserve">، ابن حجر: </w:t>
      </w:r>
      <w:r w:rsidRPr="00F13CBF">
        <w:rPr>
          <w:color w:val="auto"/>
          <w:rtl/>
        </w:rPr>
        <w:t>تهذيب التهذيب (6/12)</w:t>
      </w:r>
      <w:r w:rsidRPr="00F13CBF">
        <w:rPr>
          <w:rFonts w:hint="cs"/>
          <w:color w:val="auto"/>
          <w:rtl/>
        </w:rPr>
        <w:t xml:space="preserve">، </w:t>
      </w:r>
      <w:r w:rsidRPr="00F13CBF">
        <w:rPr>
          <w:color w:val="auto"/>
          <w:rtl/>
        </w:rPr>
        <w:t>ابن حجر: تقريب التهذيب (ص: 321)</w:t>
      </w:r>
      <w:r w:rsidRPr="00F13CBF">
        <w:rPr>
          <w:rFonts w:hint="cs"/>
          <w:color w:val="auto"/>
          <w:rtl/>
        </w:rPr>
        <w:t xml:space="preserve">، </w:t>
      </w:r>
      <w:r w:rsidRPr="00F13CBF">
        <w:rPr>
          <w:color w:val="auto"/>
          <w:rtl/>
        </w:rPr>
        <w:t>الكُتُبي</w:t>
      </w:r>
      <w:r w:rsidRPr="00F13CBF">
        <w:rPr>
          <w:rFonts w:hint="cs"/>
          <w:color w:val="auto"/>
          <w:rtl/>
        </w:rPr>
        <w:t>:</w:t>
      </w:r>
      <w:r w:rsidRPr="00F13CBF">
        <w:rPr>
          <w:color w:val="auto"/>
          <w:rtl/>
        </w:rPr>
        <w:t xml:space="preserve"> فوات الوفيات (2/228)</w:t>
      </w:r>
      <w:r w:rsidRPr="00F13CBF">
        <w:rPr>
          <w:rFonts w:hint="cs"/>
          <w:color w:val="auto"/>
          <w:rtl/>
        </w:rPr>
        <w:t>، د. نجم خلف: دراسة وتحقيق "كتاب العيال لابن أبي الدنيا" (ص 67).</w:t>
      </w:r>
    </w:p>
  </w:footnote>
  <w:footnote w:id="18">
    <w:p w14:paraId="6DFF7951" w14:textId="77777777" w:rsidR="001C1890" w:rsidRPr="00F13CBF" w:rsidRDefault="001C1890" w:rsidP="006923E5">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 ينظر: المصادر السابقة.</w:t>
      </w:r>
    </w:p>
  </w:footnote>
  <w:footnote w:id="19">
    <w:p w14:paraId="7CDDFB1A"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ابن النديم: </w:t>
      </w:r>
      <w:r w:rsidRPr="00F13CBF">
        <w:rPr>
          <w:color w:val="auto"/>
          <w:rtl/>
        </w:rPr>
        <w:t xml:space="preserve">الفهرست (ص: </w:t>
      </w:r>
      <w:r w:rsidRPr="00F13CBF">
        <w:rPr>
          <w:rFonts w:hint="cs"/>
          <w:color w:val="auto"/>
          <w:rtl/>
        </w:rPr>
        <w:t>393</w:t>
      </w:r>
      <w:r w:rsidRPr="00F13CBF">
        <w:rPr>
          <w:color w:val="auto"/>
          <w:rtl/>
        </w:rPr>
        <w:t>)</w:t>
      </w:r>
      <w:r w:rsidRPr="00F13CBF">
        <w:rPr>
          <w:rFonts w:hint="cs"/>
          <w:color w:val="auto"/>
          <w:rtl/>
        </w:rPr>
        <w:t>.</w:t>
      </w:r>
    </w:p>
  </w:footnote>
  <w:footnote w:id="20">
    <w:p w14:paraId="6AF71D30"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د. اكرم العمري: "موارد الخطيب البغدادي" (صـ 159).</w:t>
      </w:r>
    </w:p>
  </w:footnote>
  <w:footnote w:id="21">
    <w:p w14:paraId="2527A74F" w14:textId="77777777" w:rsidR="001C1890" w:rsidRPr="00F13CBF" w:rsidRDefault="001C1890" w:rsidP="006923E5">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ينظر: الخطيب: </w:t>
      </w:r>
      <w:r w:rsidRPr="00F13CBF">
        <w:rPr>
          <w:color w:val="auto"/>
          <w:rtl/>
        </w:rPr>
        <w:t>تاريخ بغداد (11/295)</w:t>
      </w:r>
      <w:r w:rsidRPr="00F13CBF">
        <w:rPr>
          <w:rFonts w:hint="cs"/>
          <w:color w:val="auto"/>
          <w:rtl/>
        </w:rPr>
        <w:t>، ا</w:t>
      </w:r>
      <w:r w:rsidRPr="00F13CBF">
        <w:rPr>
          <w:color w:val="auto"/>
          <w:rtl/>
        </w:rPr>
        <w:t>لسمعاني</w:t>
      </w:r>
      <w:r w:rsidRPr="00F13CBF">
        <w:rPr>
          <w:rFonts w:hint="cs"/>
          <w:color w:val="auto"/>
          <w:rtl/>
        </w:rPr>
        <w:t>:</w:t>
      </w:r>
      <w:r w:rsidRPr="00F13CBF">
        <w:rPr>
          <w:color w:val="auto"/>
          <w:rtl/>
        </w:rPr>
        <w:t xml:space="preserve"> الأنساب (10/374)</w:t>
      </w:r>
      <w:r w:rsidRPr="00F13CBF">
        <w:rPr>
          <w:rFonts w:hint="cs"/>
          <w:color w:val="auto"/>
          <w:rtl/>
        </w:rPr>
        <w:t xml:space="preserve">، ابن الجوزي: المنتظم (12/341)، المزي: </w:t>
      </w:r>
      <w:r w:rsidRPr="00F13CBF">
        <w:rPr>
          <w:color w:val="auto"/>
          <w:rtl/>
        </w:rPr>
        <w:t>تهذيب الكمال (16/78)</w:t>
      </w:r>
      <w:r w:rsidRPr="00F13CBF">
        <w:rPr>
          <w:rFonts w:hint="cs"/>
          <w:color w:val="auto"/>
          <w:rtl/>
        </w:rPr>
        <w:t xml:space="preserve">، </w:t>
      </w:r>
      <w:r w:rsidRPr="00F13CBF">
        <w:rPr>
          <w:color w:val="auto"/>
          <w:rtl/>
        </w:rPr>
        <w:t>ابن عبدالهادي: طبقات علماء الحديث (2/394) رقم (667)</w:t>
      </w:r>
      <w:r w:rsidRPr="00F13CBF">
        <w:rPr>
          <w:rFonts w:hint="cs"/>
          <w:color w:val="auto"/>
          <w:rtl/>
        </w:rPr>
        <w:t xml:space="preserve">، الذهبي: </w:t>
      </w:r>
      <w:r w:rsidRPr="00F13CBF">
        <w:rPr>
          <w:color w:val="auto"/>
          <w:rtl/>
        </w:rPr>
        <w:t>سير أعلام النبلاء (13/397)</w:t>
      </w:r>
      <w:r w:rsidRPr="00F13CBF">
        <w:rPr>
          <w:rFonts w:hint="cs"/>
          <w:color w:val="auto"/>
          <w:rtl/>
        </w:rPr>
        <w:t xml:space="preserve">، </w:t>
      </w:r>
      <w:r w:rsidRPr="00F13CBF">
        <w:rPr>
          <w:color w:val="auto"/>
          <w:rtl/>
        </w:rPr>
        <w:t>الكُتُبي: فوات الوفيات (2/228)</w:t>
      </w:r>
      <w:r w:rsidRPr="00F13CBF">
        <w:rPr>
          <w:rFonts w:hint="cs"/>
          <w:color w:val="auto"/>
          <w:rtl/>
        </w:rPr>
        <w:t xml:space="preserve">. </w:t>
      </w:r>
    </w:p>
  </w:footnote>
  <w:footnote w:id="22">
    <w:p w14:paraId="7D4A58B0" w14:textId="77777777" w:rsidR="001C1890" w:rsidRPr="00F13CBF" w:rsidRDefault="001C1890" w:rsidP="006923E5">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بروكلمان</w:t>
      </w:r>
      <w:r w:rsidRPr="00F13CBF">
        <w:rPr>
          <w:rFonts w:hint="cs"/>
          <w:color w:val="auto"/>
          <w:rtl/>
        </w:rPr>
        <w:t>:</w:t>
      </w:r>
      <w:r w:rsidRPr="00F13CBF">
        <w:rPr>
          <w:color w:val="auto"/>
          <w:rtl/>
        </w:rPr>
        <w:t xml:space="preserve"> "تاريخ الأدب العربي" (القسم الثاني: 3-4/ص140).</w:t>
      </w:r>
    </w:p>
  </w:footnote>
  <w:footnote w:id="23">
    <w:p w14:paraId="283953B9"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الخطيب: </w:t>
      </w:r>
      <w:r w:rsidRPr="00F13CBF">
        <w:rPr>
          <w:color w:val="auto"/>
          <w:rtl/>
        </w:rPr>
        <w:t>تاريخ بغداد (3/644).</w:t>
      </w:r>
    </w:p>
  </w:footnote>
  <w:footnote w:id="24">
    <w:p w14:paraId="3A4D9662"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الذهبي: سير أعلام النبلاء (13/</w:t>
      </w:r>
      <w:r w:rsidRPr="00F13CBF">
        <w:rPr>
          <w:rFonts w:hint="cs"/>
          <w:color w:val="auto"/>
          <w:rtl/>
        </w:rPr>
        <w:t>397-399</w:t>
      </w:r>
      <w:r w:rsidRPr="00F13CBF">
        <w:rPr>
          <w:color w:val="auto"/>
          <w:rtl/>
        </w:rPr>
        <w:t>)</w:t>
      </w:r>
      <w:r w:rsidRPr="00F13CBF">
        <w:rPr>
          <w:rFonts w:hint="cs"/>
          <w:color w:val="auto"/>
          <w:rtl/>
        </w:rPr>
        <w:t>.</w:t>
      </w:r>
    </w:p>
  </w:footnote>
  <w:footnote w:id="25">
    <w:p w14:paraId="4D8EED97"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ينظر: فا</w:t>
      </w:r>
      <w:bookmarkStart w:id="39" w:name="_GoBack"/>
      <w:bookmarkEnd w:id="39"/>
      <w:r w:rsidRPr="00F13CBF">
        <w:rPr>
          <w:rFonts w:hint="cs"/>
          <w:color w:val="auto"/>
          <w:rtl/>
        </w:rPr>
        <w:t xml:space="preserve">ضل </w:t>
      </w:r>
      <w:proofErr w:type="spellStart"/>
      <w:r w:rsidRPr="00F13CBF">
        <w:rPr>
          <w:rFonts w:hint="cs"/>
          <w:color w:val="auto"/>
          <w:rtl/>
        </w:rPr>
        <w:t>الحمادة</w:t>
      </w:r>
      <w:proofErr w:type="spellEnd"/>
      <w:r w:rsidRPr="00F13CBF">
        <w:rPr>
          <w:rFonts w:hint="cs"/>
          <w:color w:val="auto"/>
          <w:rtl/>
        </w:rPr>
        <w:t>: ابن ابي الدنيا مُحدِّثًا ومُصلِحًا (ص: 51، 68).</w:t>
      </w:r>
    </w:p>
  </w:footnote>
  <w:footnote w:id="26">
    <w:p w14:paraId="7F3D9856" w14:textId="77777777" w:rsidR="001C1890" w:rsidRPr="00F13CBF" w:rsidRDefault="001C1890" w:rsidP="006923E5">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ينظر: </w:t>
      </w:r>
      <w:r w:rsidRPr="00F13CBF">
        <w:rPr>
          <w:color w:val="auto"/>
          <w:rtl/>
        </w:rPr>
        <w:t>ابن أبي حاتم: الجرح والتعديل (5/163)،</w:t>
      </w:r>
      <w:r w:rsidRPr="00F13CBF">
        <w:rPr>
          <w:rFonts w:hint="cs"/>
          <w:color w:val="auto"/>
          <w:rtl/>
        </w:rPr>
        <w:t xml:space="preserve"> الخطيب: </w:t>
      </w:r>
      <w:r w:rsidRPr="00F13CBF">
        <w:rPr>
          <w:color w:val="auto"/>
          <w:rtl/>
        </w:rPr>
        <w:t>تاريخ بغداد (11/293)</w:t>
      </w:r>
      <w:r w:rsidRPr="00F13CBF">
        <w:rPr>
          <w:rFonts w:hint="cs"/>
          <w:color w:val="auto"/>
          <w:rtl/>
        </w:rPr>
        <w:t xml:space="preserve">، </w:t>
      </w:r>
      <w:r w:rsidRPr="00F13CBF">
        <w:rPr>
          <w:color w:val="auto"/>
          <w:rtl/>
        </w:rPr>
        <w:t>طبقات الحنابلة (1/192)</w:t>
      </w:r>
      <w:r w:rsidRPr="00F13CBF">
        <w:rPr>
          <w:rFonts w:hint="cs"/>
          <w:color w:val="auto"/>
          <w:rtl/>
        </w:rPr>
        <w:t xml:space="preserve">، المزي: </w:t>
      </w:r>
      <w:r w:rsidRPr="00F13CBF">
        <w:rPr>
          <w:color w:val="auto"/>
          <w:rtl/>
        </w:rPr>
        <w:t>تهذيب الكمال (16/72-75)</w:t>
      </w:r>
      <w:r w:rsidRPr="00F13CBF">
        <w:rPr>
          <w:rFonts w:hint="cs"/>
          <w:color w:val="auto"/>
          <w:rtl/>
        </w:rPr>
        <w:t xml:space="preserve">، الذهبي: </w:t>
      </w:r>
      <w:r w:rsidRPr="00F13CBF">
        <w:rPr>
          <w:color w:val="auto"/>
          <w:rtl/>
        </w:rPr>
        <w:t>سير أعلام النبلاء (13/</w:t>
      </w:r>
      <w:r w:rsidRPr="00F13CBF">
        <w:rPr>
          <w:rFonts w:hint="cs"/>
          <w:color w:val="auto"/>
          <w:rtl/>
        </w:rPr>
        <w:t>397-399</w:t>
      </w:r>
      <w:r w:rsidRPr="00F13CBF">
        <w:rPr>
          <w:color w:val="auto"/>
          <w:rtl/>
        </w:rPr>
        <w:t>)</w:t>
      </w:r>
      <w:r w:rsidRPr="00F13CBF">
        <w:rPr>
          <w:rFonts w:hint="cs"/>
          <w:color w:val="auto"/>
          <w:rtl/>
        </w:rPr>
        <w:t xml:space="preserve">، </w:t>
      </w:r>
      <w:r w:rsidRPr="00F13CBF">
        <w:rPr>
          <w:color w:val="auto"/>
          <w:rtl/>
        </w:rPr>
        <w:t>ابن عبدالهادي: طبقات علماء الحديث (2/394) رقم</w:t>
      </w:r>
      <w:r w:rsidRPr="00F13CBF">
        <w:rPr>
          <w:rFonts w:hint="cs"/>
          <w:color w:val="auto"/>
          <w:rtl/>
        </w:rPr>
        <w:t> </w:t>
      </w:r>
      <w:r w:rsidRPr="00F13CBF">
        <w:rPr>
          <w:color w:val="auto"/>
          <w:rtl/>
        </w:rPr>
        <w:t>(667).</w:t>
      </w:r>
    </w:p>
  </w:footnote>
  <w:footnote w:id="27">
    <w:p w14:paraId="790A1D51"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المزي: تهذيب الكمال (2/84) ت (171)، ابن حجر: تقريب التهذيب (ص: 89) ت (174).</w:t>
      </w:r>
    </w:p>
  </w:footnote>
  <w:footnote w:id="28">
    <w:p w14:paraId="141392DB"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ينظر: المزي: تهذيب الكمال (1/492)، الذهبي: سير أعلام النبلاء (12/389).</w:t>
      </w:r>
    </w:p>
  </w:footnote>
  <w:footnote w:id="29">
    <w:p w14:paraId="4DF59AB9" w14:textId="77777777" w:rsidR="001C1890" w:rsidRPr="00F13CBF" w:rsidRDefault="001C1890" w:rsidP="00FF30CB">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w:t>
      </w:r>
      <w:r w:rsidRPr="00F13CBF">
        <w:rPr>
          <w:color w:val="auto"/>
          <w:rtl/>
        </w:rPr>
        <w:tab/>
        <w:t>ينظر: المزي: تهذيب الكمال (9/402) ت (2010)، ابن حجر: تقريب التهذيب (ص: 341) ت (2042).</w:t>
      </w:r>
    </w:p>
  </w:footnote>
  <w:footnote w:id="30">
    <w:p w14:paraId="623D89C4" w14:textId="77777777" w:rsidR="001C1890" w:rsidRPr="00F13CBF" w:rsidRDefault="001C1890" w:rsidP="00FF30CB">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w:t>
      </w:r>
      <w:r w:rsidRPr="00F13CBF">
        <w:rPr>
          <w:color w:val="auto"/>
          <w:rtl/>
        </w:rPr>
        <w:tab/>
        <w:t>ينظر: ابن خلكان: وفيات الأعيان (2/312)، الذهبي: سير أعلام النبلاء (12/311).</w:t>
      </w:r>
    </w:p>
  </w:footnote>
  <w:footnote w:id="31">
    <w:p w14:paraId="6DDB06E2" w14:textId="77777777" w:rsidR="001C1890" w:rsidRPr="00F13CBF" w:rsidRDefault="001C1890" w:rsidP="00FF30CB">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w:t>
      </w:r>
      <w:r w:rsidRPr="00F13CBF">
        <w:rPr>
          <w:color w:val="auto"/>
          <w:rtl/>
        </w:rPr>
        <w:tab/>
        <w:t xml:space="preserve">ينظر: المزي: تهذيب </w:t>
      </w:r>
      <w:proofErr w:type="gramStart"/>
      <w:r w:rsidRPr="00F13CBF">
        <w:rPr>
          <w:color w:val="auto"/>
          <w:rtl/>
        </w:rPr>
        <w:t>الكمال  (</w:t>
      </w:r>
      <w:proofErr w:type="gramEnd"/>
      <w:r w:rsidRPr="00F13CBF">
        <w:rPr>
          <w:color w:val="auto"/>
          <w:rtl/>
        </w:rPr>
        <w:t>23/354) ت (4792)</w:t>
      </w:r>
      <w:r w:rsidRPr="00F13CBF">
        <w:rPr>
          <w:rFonts w:hint="cs"/>
          <w:color w:val="auto"/>
          <w:rtl/>
        </w:rPr>
        <w:t>.</w:t>
      </w:r>
    </w:p>
  </w:footnote>
  <w:footnote w:id="32">
    <w:p w14:paraId="06A3EE69" w14:textId="77777777" w:rsidR="001C1890" w:rsidRPr="00F13CBF" w:rsidRDefault="001C1890" w:rsidP="00FF30CB">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w:t>
      </w:r>
      <w:r w:rsidRPr="00F13CBF">
        <w:rPr>
          <w:color w:val="auto"/>
          <w:rtl/>
        </w:rPr>
        <w:tab/>
        <w:t>ينظر: المزي: تهذيب الكمال (2/409) رقم (341)، ابن حجر: تقريب التهذيب (ص: 127) رقم (341).</w:t>
      </w:r>
    </w:p>
  </w:footnote>
  <w:footnote w:id="33">
    <w:p w14:paraId="59FDF19C" w14:textId="77777777" w:rsidR="001C1890" w:rsidRPr="00F13CBF" w:rsidRDefault="001C1890" w:rsidP="00FF30CB">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ينظر: المزي: تهذيب الكمال (8/45) رقم (1602)، ابن حجر: تقريب التهذيب (ص: 285) رقم</w:t>
      </w:r>
      <w:r w:rsidRPr="00F13CBF">
        <w:rPr>
          <w:rFonts w:hint="cs"/>
          <w:color w:val="auto"/>
          <w:rtl/>
        </w:rPr>
        <w:t> </w:t>
      </w:r>
      <w:r w:rsidRPr="00F13CBF">
        <w:rPr>
          <w:color w:val="auto"/>
          <w:rtl/>
        </w:rPr>
        <w:t>(1623).</w:t>
      </w:r>
    </w:p>
  </w:footnote>
  <w:footnote w:id="34">
    <w:p w14:paraId="7E2AC1BD" w14:textId="77777777" w:rsidR="001C1890" w:rsidRPr="00F13CBF" w:rsidRDefault="001C1890" w:rsidP="00FF30CB">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w:t>
      </w:r>
      <w:r w:rsidRPr="00F13CBF">
        <w:rPr>
          <w:color w:val="auto"/>
          <w:rtl/>
        </w:rPr>
        <w:tab/>
        <w:t>ينظر: المزي: تهذيب الكمال (19/390)، ت (3823)، ابن حجر: تقريب التهذيب (ص: 384) ت (4479).</w:t>
      </w:r>
    </w:p>
  </w:footnote>
  <w:footnote w:id="35">
    <w:p w14:paraId="49576838"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ينظر: ابن أبي حاتم: الجرح والتعديل (5/163)،</w:t>
      </w:r>
      <w:r w:rsidRPr="00F13CBF">
        <w:rPr>
          <w:rFonts w:hint="cs"/>
          <w:color w:val="auto"/>
          <w:rtl/>
        </w:rPr>
        <w:t xml:space="preserve"> </w:t>
      </w:r>
      <w:r w:rsidRPr="00F13CBF">
        <w:rPr>
          <w:color w:val="auto"/>
          <w:rtl/>
        </w:rPr>
        <w:t>ابن حجر: تقريب التهذيب (ص: 398)</w:t>
      </w:r>
      <w:r w:rsidRPr="00F13CBF">
        <w:rPr>
          <w:rFonts w:hint="cs"/>
          <w:color w:val="auto"/>
          <w:rtl/>
        </w:rPr>
        <w:t xml:space="preserve"> ت (</w:t>
      </w:r>
      <w:r w:rsidRPr="00F13CBF">
        <w:rPr>
          <w:color w:val="auto"/>
          <w:rtl/>
        </w:rPr>
        <w:t>4698</w:t>
      </w:r>
      <w:r w:rsidRPr="00F13CBF">
        <w:rPr>
          <w:rFonts w:hint="cs"/>
          <w:color w:val="auto"/>
          <w:rtl/>
        </w:rPr>
        <w:t>).</w:t>
      </w:r>
    </w:p>
  </w:footnote>
  <w:footnote w:id="36">
    <w:p w14:paraId="39461039"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w:t>
      </w:r>
      <w:r w:rsidRPr="00F13CBF">
        <w:rPr>
          <w:color w:val="auto"/>
          <w:rtl/>
        </w:rPr>
        <w:tab/>
        <w:t xml:space="preserve">ينظر: </w:t>
      </w:r>
      <w:r w:rsidRPr="00F13CBF">
        <w:rPr>
          <w:rFonts w:hint="cs"/>
          <w:color w:val="auto"/>
          <w:rtl/>
        </w:rPr>
        <w:t xml:space="preserve">تاريخ بغداد (3/5)، </w:t>
      </w:r>
      <w:r w:rsidRPr="00F13CBF">
        <w:rPr>
          <w:color w:val="auto"/>
          <w:rtl/>
        </w:rPr>
        <w:t>سبط ابن الجوزي: مرآة الزمان (15/65</w:t>
      </w:r>
      <w:r w:rsidRPr="00F13CBF">
        <w:rPr>
          <w:rFonts w:hint="cs"/>
          <w:color w:val="auto"/>
          <w:rtl/>
        </w:rPr>
        <w:t>).</w:t>
      </w:r>
    </w:p>
  </w:footnote>
  <w:footnote w:id="37">
    <w:p w14:paraId="4FE9396A"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الخطيب: </w:t>
      </w:r>
      <w:r w:rsidRPr="00F13CBF">
        <w:rPr>
          <w:color w:val="auto"/>
          <w:rtl/>
        </w:rPr>
        <w:t>تاريخ بغداد (3/644)</w:t>
      </w:r>
      <w:r w:rsidRPr="00F13CBF">
        <w:rPr>
          <w:rFonts w:hint="cs"/>
          <w:color w:val="auto"/>
          <w:rtl/>
        </w:rPr>
        <w:t>.</w:t>
      </w:r>
    </w:p>
  </w:footnote>
  <w:footnote w:id="38">
    <w:p w14:paraId="414C8820" w14:textId="77777777" w:rsidR="001C1890" w:rsidRPr="00F13CBF" w:rsidRDefault="001C1890" w:rsidP="006923E5">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ابن أبي يعلى: </w:t>
      </w:r>
      <w:r w:rsidRPr="00F13CBF">
        <w:rPr>
          <w:color w:val="auto"/>
          <w:rtl/>
        </w:rPr>
        <w:t>طبقات الحنابلة (1/</w:t>
      </w:r>
      <w:r w:rsidRPr="00F13CBF">
        <w:rPr>
          <w:rFonts w:hint="cs"/>
          <w:color w:val="auto"/>
          <w:rtl/>
        </w:rPr>
        <w:t>193</w:t>
      </w:r>
      <w:r w:rsidRPr="00F13CBF">
        <w:rPr>
          <w:color w:val="auto"/>
          <w:rtl/>
        </w:rPr>
        <w:t>)</w:t>
      </w:r>
      <w:r w:rsidRPr="00F13CBF">
        <w:rPr>
          <w:rFonts w:hint="cs"/>
          <w:color w:val="auto"/>
          <w:rtl/>
        </w:rPr>
        <w:t xml:space="preserve">، الـمزّي: </w:t>
      </w:r>
      <w:r w:rsidRPr="00F13CBF">
        <w:rPr>
          <w:color w:val="auto"/>
          <w:rtl/>
        </w:rPr>
        <w:t>تهذيب الكمال (16/</w:t>
      </w:r>
      <w:r w:rsidRPr="00F13CBF">
        <w:rPr>
          <w:rFonts w:hint="cs"/>
          <w:color w:val="auto"/>
          <w:rtl/>
        </w:rPr>
        <w:t>75-76</w:t>
      </w:r>
      <w:r w:rsidRPr="00F13CBF">
        <w:rPr>
          <w:color w:val="auto"/>
          <w:rtl/>
        </w:rPr>
        <w:t>)</w:t>
      </w:r>
      <w:r w:rsidRPr="00F13CBF">
        <w:rPr>
          <w:rFonts w:hint="cs"/>
          <w:color w:val="auto"/>
          <w:rtl/>
        </w:rPr>
        <w:t xml:space="preserve">، </w:t>
      </w:r>
      <w:r w:rsidRPr="00F13CBF">
        <w:rPr>
          <w:color w:val="auto"/>
          <w:rtl/>
        </w:rPr>
        <w:t>ابن عبدالهادي: طبقات علماء الحديث (2/394) رقم (667)</w:t>
      </w:r>
      <w:r w:rsidRPr="00F13CBF">
        <w:rPr>
          <w:rFonts w:hint="cs"/>
          <w:color w:val="auto"/>
          <w:rtl/>
        </w:rPr>
        <w:t xml:space="preserve">، الذهبي: </w:t>
      </w:r>
      <w:r w:rsidRPr="00F13CBF">
        <w:rPr>
          <w:color w:val="auto"/>
          <w:rtl/>
        </w:rPr>
        <w:t>سير أعلام النبلاء (13/</w:t>
      </w:r>
      <w:r w:rsidRPr="00F13CBF">
        <w:rPr>
          <w:rFonts w:hint="cs"/>
          <w:color w:val="auto"/>
          <w:rtl/>
        </w:rPr>
        <w:t>399-400</w:t>
      </w:r>
      <w:r w:rsidRPr="00F13CBF">
        <w:rPr>
          <w:color w:val="auto"/>
          <w:rtl/>
        </w:rPr>
        <w:t>)</w:t>
      </w:r>
      <w:r w:rsidRPr="00F13CBF">
        <w:rPr>
          <w:rFonts w:hint="cs"/>
          <w:color w:val="auto"/>
          <w:rtl/>
        </w:rPr>
        <w:t xml:space="preserve">، ابن حجر: </w:t>
      </w:r>
      <w:r w:rsidRPr="00F13CBF">
        <w:rPr>
          <w:color w:val="auto"/>
          <w:rtl/>
        </w:rPr>
        <w:t>ت</w:t>
      </w:r>
      <w:r w:rsidRPr="00F13CBF">
        <w:rPr>
          <w:rFonts w:hint="cs"/>
          <w:color w:val="auto"/>
          <w:rtl/>
        </w:rPr>
        <w:t>ـ</w:t>
      </w:r>
      <w:r w:rsidRPr="00F13CBF">
        <w:rPr>
          <w:color w:val="auto"/>
          <w:rtl/>
        </w:rPr>
        <w:t>هذيب التهذيب (6/12)</w:t>
      </w:r>
      <w:r w:rsidRPr="00F13CBF">
        <w:rPr>
          <w:rFonts w:hint="cs"/>
          <w:color w:val="auto"/>
          <w:rtl/>
        </w:rPr>
        <w:t>.</w:t>
      </w:r>
    </w:p>
  </w:footnote>
  <w:footnote w:id="39">
    <w:p w14:paraId="300F0DB1"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ينظر: </w:t>
      </w:r>
      <w:r w:rsidRPr="00F13CBF">
        <w:rPr>
          <w:color w:val="auto"/>
          <w:rtl/>
        </w:rPr>
        <w:t>الخطيب: تاريخ بغداد (7/35)، ابن عساكر: تاريخ دمشق (7/4).</w:t>
      </w:r>
    </w:p>
  </w:footnote>
  <w:footnote w:id="40">
    <w:p w14:paraId="4C8CFF84"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ينظر:</w:t>
      </w:r>
      <w:r w:rsidRPr="00F13CBF">
        <w:rPr>
          <w:color w:val="auto"/>
          <w:rtl/>
        </w:rPr>
        <w:t xml:space="preserve"> السمعاني: الأنساب (11/223)، </w:t>
      </w:r>
      <w:r w:rsidRPr="00F13CBF">
        <w:rPr>
          <w:rFonts w:hint="cs"/>
          <w:color w:val="auto"/>
          <w:rtl/>
        </w:rPr>
        <w:t xml:space="preserve">الذهبي: </w:t>
      </w:r>
      <w:r w:rsidRPr="00F13CBF">
        <w:rPr>
          <w:color w:val="auto"/>
          <w:rtl/>
        </w:rPr>
        <w:t>سير أعلام النبلاء (15/311)</w:t>
      </w:r>
      <w:r w:rsidRPr="00F13CBF">
        <w:rPr>
          <w:rFonts w:hint="cs"/>
          <w:color w:val="auto"/>
          <w:rtl/>
        </w:rPr>
        <w:t>.</w:t>
      </w:r>
    </w:p>
  </w:footnote>
  <w:footnote w:id="41">
    <w:p w14:paraId="583337FA"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ينظر: الخطيب: تاريخ بغداد (13/90)، الذهبي: سير أعلام النبلاء (15/407).</w:t>
      </w:r>
    </w:p>
  </w:footnote>
  <w:footnote w:id="42">
    <w:p w14:paraId="3FF76788"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ينظر: الذهبي: </w:t>
      </w:r>
      <w:r w:rsidRPr="00F13CBF">
        <w:rPr>
          <w:color w:val="auto"/>
          <w:rtl/>
        </w:rPr>
        <w:t>سير أعلام النبلاء (15/442)</w:t>
      </w:r>
      <w:r w:rsidRPr="00F13CBF">
        <w:rPr>
          <w:rFonts w:hint="cs"/>
          <w:color w:val="auto"/>
          <w:rtl/>
        </w:rPr>
        <w:t>.</w:t>
      </w:r>
    </w:p>
  </w:footnote>
  <w:footnote w:id="43">
    <w:p w14:paraId="114BB3F6"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ينظر: الذهبي: </w:t>
      </w:r>
      <w:r w:rsidRPr="00F13CBF">
        <w:rPr>
          <w:color w:val="auto"/>
          <w:rtl/>
        </w:rPr>
        <w:t>تاريخ الإسلام (7/849)</w:t>
      </w:r>
      <w:r w:rsidRPr="00F13CBF">
        <w:rPr>
          <w:rFonts w:hint="cs"/>
          <w:color w:val="auto"/>
          <w:rtl/>
        </w:rPr>
        <w:t>.</w:t>
      </w:r>
    </w:p>
  </w:footnote>
  <w:footnote w:id="44">
    <w:p w14:paraId="204398E5"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ينظر: </w:t>
      </w:r>
      <w:r w:rsidRPr="00F13CBF">
        <w:rPr>
          <w:color w:val="auto"/>
          <w:rtl/>
        </w:rPr>
        <w:t>تاريخ بغداد (9/114)، المزي: تهذيب الكمال (16/72)</w:t>
      </w:r>
      <w:r w:rsidRPr="00F13CBF">
        <w:rPr>
          <w:rFonts w:hint="cs"/>
          <w:color w:val="auto"/>
          <w:rtl/>
        </w:rPr>
        <w:t>.</w:t>
      </w:r>
    </w:p>
  </w:footnote>
  <w:footnote w:id="45">
    <w:p w14:paraId="5C4D4954"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ينظر: </w:t>
      </w:r>
      <w:r w:rsidRPr="00F13CBF">
        <w:rPr>
          <w:color w:val="auto"/>
          <w:rtl/>
        </w:rPr>
        <w:t>الخطيب: تاريخ بغداد (13/223).</w:t>
      </w:r>
    </w:p>
  </w:footnote>
  <w:footnote w:id="46">
    <w:p w14:paraId="1C0307F0"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ينظر: الذهبي: </w:t>
      </w:r>
      <w:r w:rsidRPr="00F13CBF">
        <w:rPr>
          <w:color w:val="auto"/>
          <w:rtl/>
        </w:rPr>
        <w:t>تاريخ الإسلام (7/148)</w:t>
      </w:r>
      <w:r w:rsidRPr="00F13CBF">
        <w:rPr>
          <w:rFonts w:hint="cs"/>
          <w:color w:val="auto"/>
          <w:rtl/>
        </w:rPr>
        <w:t>.</w:t>
      </w:r>
    </w:p>
  </w:footnote>
  <w:footnote w:id="47">
    <w:p w14:paraId="3B5455A9" w14:textId="77777777" w:rsidR="001C1890" w:rsidRPr="00F13CBF" w:rsidRDefault="001C1890" w:rsidP="006923E5">
      <w:pPr>
        <w:pStyle w:val="280"/>
        <w:jc w:val="lowKashida"/>
        <w:rPr>
          <w:color w:val="auto"/>
        </w:rPr>
      </w:pPr>
      <w:r w:rsidRPr="00F13CBF">
        <w:rPr>
          <w:color w:val="auto"/>
          <w:rtl/>
        </w:rPr>
        <w:t>(</w:t>
      </w:r>
      <w:r w:rsidRPr="00F13CBF">
        <w:rPr>
          <w:rStyle w:val="a5"/>
          <w:color w:val="auto"/>
          <w:vertAlign w:val="baseline"/>
        </w:rPr>
        <w:footnoteRef/>
      </w:r>
      <w:r w:rsidRPr="00F13CBF">
        <w:rPr>
          <w:color w:val="auto"/>
          <w:rtl/>
        </w:rPr>
        <w:t>)</w:t>
      </w:r>
      <w:r w:rsidRPr="00F13CBF">
        <w:rPr>
          <w:rFonts w:hint="cs"/>
          <w:color w:val="auto"/>
          <w:rtl/>
        </w:rPr>
        <w:t xml:space="preserve"> </w:t>
      </w:r>
      <w:r w:rsidRPr="00F13CBF">
        <w:rPr>
          <w:color w:val="auto"/>
          <w:rtl/>
        </w:rPr>
        <w:t>هو: الحسن بـن عثمان بن حماد البغدادي، أبو حسان الزيادي، الإمام، العلامة، مؤرخ العصر، ولد في حدود سنة 160هــ، وولي القضاء في دولة المتوكل، قال الخطيب: "أحد العلماء الأفاضل، ومن أهل المعرفة، والثقة والأمانة"، توفي 242هــ. الخطيب: تاريخ بغداد (8/339) ت (</w:t>
      </w:r>
      <w:proofErr w:type="gramStart"/>
      <w:r w:rsidRPr="00F13CBF">
        <w:rPr>
          <w:color w:val="auto"/>
          <w:rtl/>
        </w:rPr>
        <w:t>3830 )</w:t>
      </w:r>
      <w:proofErr w:type="gramEnd"/>
      <w:r w:rsidRPr="00F13CBF">
        <w:rPr>
          <w:rFonts w:hint="cs"/>
          <w:color w:val="auto"/>
          <w:rtl/>
        </w:rPr>
        <w:t xml:space="preserve">، ابن عساكر: تاريخ دمشق (13/132)، </w:t>
      </w:r>
      <w:r w:rsidRPr="00F13CBF">
        <w:rPr>
          <w:color w:val="auto"/>
          <w:rtl/>
        </w:rPr>
        <w:t>الذهبي: سير أعلام النبلاء (11/496) ت (134).</w:t>
      </w:r>
    </w:p>
  </w:footnote>
  <w:footnote w:id="48">
    <w:p w14:paraId="2D66F535"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proofErr w:type="spellStart"/>
      <w:proofErr w:type="gramStart"/>
      <w:r w:rsidRPr="00F13CBF">
        <w:rPr>
          <w:rFonts w:hint="cs"/>
          <w:color w:val="auto"/>
          <w:rtl/>
        </w:rPr>
        <w:t>د.نجم</w:t>
      </w:r>
      <w:proofErr w:type="spellEnd"/>
      <w:proofErr w:type="gramEnd"/>
      <w:r w:rsidRPr="00F13CBF">
        <w:rPr>
          <w:rFonts w:hint="cs"/>
          <w:color w:val="auto"/>
          <w:rtl/>
        </w:rPr>
        <w:t xml:space="preserve"> خلف: مقدمته لــ "كتاب الصمت وآداب اللسان" (صـ 51-54).</w:t>
      </w:r>
    </w:p>
  </w:footnote>
  <w:footnote w:id="49">
    <w:p w14:paraId="61D9D0A9"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proofErr w:type="spellStart"/>
      <w:proofErr w:type="gramStart"/>
      <w:r w:rsidRPr="00F13CBF">
        <w:rPr>
          <w:rFonts w:hint="cs"/>
          <w:color w:val="auto"/>
          <w:rtl/>
        </w:rPr>
        <w:t>د.نجم</w:t>
      </w:r>
      <w:proofErr w:type="spellEnd"/>
      <w:proofErr w:type="gramEnd"/>
      <w:r w:rsidRPr="00F13CBF">
        <w:rPr>
          <w:rFonts w:hint="cs"/>
          <w:color w:val="auto"/>
          <w:rtl/>
        </w:rPr>
        <w:t xml:space="preserve"> خلف: دراسته على كتاب العيال (صـ 132).</w:t>
      </w:r>
    </w:p>
  </w:footnote>
  <w:footnote w:id="50">
    <w:p w14:paraId="7C26DE80"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الصفدي: </w:t>
      </w:r>
      <w:r w:rsidRPr="00F13CBF">
        <w:rPr>
          <w:color w:val="auto"/>
          <w:rtl/>
        </w:rPr>
        <w:t>الوافي بالوفيات (17/281)</w:t>
      </w:r>
      <w:r w:rsidRPr="00F13CBF">
        <w:rPr>
          <w:rFonts w:hint="cs"/>
          <w:color w:val="auto"/>
          <w:rtl/>
        </w:rPr>
        <w:t xml:space="preserve">، الكتبي: </w:t>
      </w:r>
      <w:r w:rsidRPr="00F13CBF">
        <w:rPr>
          <w:color w:val="auto"/>
          <w:rtl/>
        </w:rPr>
        <w:t>فوات الوفيات (2/228)</w:t>
      </w:r>
      <w:r w:rsidRPr="00F13CBF">
        <w:rPr>
          <w:rFonts w:hint="cs"/>
          <w:color w:val="auto"/>
          <w:rtl/>
        </w:rPr>
        <w:t>.</w:t>
      </w:r>
    </w:p>
  </w:footnote>
  <w:footnote w:id="51">
    <w:p w14:paraId="7A32BF0B"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ابن أبي حاتم</w:t>
      </w:r>
      <w:r w:rsidRPr="00F13CBF">
        <w:rPr>
          <w:rFonts w:hint="cs"/>
          <w:color w:val="auto"/>
          <w:rtl/>
        </w:rPr>
        <w:t>:</w:t>
      </w:r>
      <w:r w:rsidRPr="00F13CBF">
        <w:rPr>
          <w:color w:val="auto"/>
          <w:rtl/>
        </w:rPr>
        <w:t xml:space="preserve"> الجرح والتعديل (5/163)</w:t>
      </w:r>
      <w:r w:rsidRPr="00F13CBF">
        <w:rPr>
          <w:rFonts w:hint="cs"/>
          <w:color w:val="auto"/>
          <w:rtl/>
        </w:rPr>
        <w:t>، ت (</w:t>
      </w:r>
      <w:r w:rsidRPr="00F13CBF">
        <w:rPr>
          <w:color w:val="auto"/>
          <w:rtl/>
        </w:rPr>
        <w:t>751</w:t>
      </w:r>
      <w:r w:rsidRPr="00F13CBF">
        <w:rPr>
          <w:rFonts w:hint="cs"/>
          <w:color w:val="auto"/>
          <w:rtl/>
        </w:rPr>
        <w:t>).</w:t>
      </w:r>
    </w:p>
  </w:footnote>
  <w:footnote w:id="52">
    <w:p w14:paraId="07D81497"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الخطيب: </w:t>
      </w:r>
      <w:r w:rsidRPr="00F13CBF">
        <w:rPr>
          <w:color w:val="auto"/>
          <w:rtl/>
        </w:rPr>
        <w:t>تاريخ بغداد (11/</w:t>
      </w:r>
      <w:r w:rsidRPr="00F13CBF">
        <w:rPr>
          <w:rFonts w:hint="cs"/>
          <w:color w:val="auto"/>
          <w:rtl/>
        </w:rPr>
        <w:t>293-294</w:t>
      </w:r>
      <w:r w:rsidRPr="00F13CBF">
        <w:rPr>
          <w:color w:val="auto"/>
          <w:rtl/>
        </w:rPr>
        <w:t>)</w:t>
      </w:r>
    </w:p>
  </w:footnote>
  <w:footnote w:id="53">
    <w:p w14:paraId="079AA79F"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ابن أبي يعلى: </w:t>
      </w:r>
      <w:r w:rsidRPr="00F13CBF">
        <w:rPr>
          <w:color w:val="auto"/>
          <w:rtl/>
        </w:rPr>
        <w:t>طبقات الحنابلة (1/192)</w:t>
      </w:r>
      <w:r w:rsidRPr="00F13CBF">
        <w:rPr>
          <w:rFonts w:hint="cs"/>
          <w:color w:val="auto"/>
          <w:rtl/>
        </w:rPr>
        <w:t>.</w:t>
      </w:r>
    </w:p>
  </w:footnote>
  <w:footnote w:id="54">
    <w:p w14:paraId="531D2C2B"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السمعاني: </w:t>
      </w:r>
      <w:r w:rsidRPr="00F13CBF">
        <w:rPr>
          <w:color w:val="auto"/>
          <w:rtl/>
        </w:rPr>
        <w:t>الأنساب (10/372)</w:t>
      </w:r>
      <w:r w:rsidRPr="00F13CBF">
        <w:rPr>
          <w:rFonts w:hint="cs"/>
          <w:color w:val="auto"/>
          <w:rtl/>
        </w:rPr>
        <w:t>.</w:t>
      </w:r>
    </w:p>
  </w:footnote>
  <w:footnote w:id="55">
    <w:p w14:paraId="21344A4F"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ابن الجوزي: المنتظم في تاريخ الملوك والأمم (12/341)</w:t>
      </w:r>
      <w:r w:rsidRPr="00F13CBF">
        <w:rPr>
          <w:rFonts w:hint="cs"/>
          <w:color w:val="auto"/>
          <w:rtl/>
        </w:rPr>
        <w:t>.</w:t>
      </w:r>
    </w:p>
  </w:footnote>
  <w:footnote w:id="56">
    <w:p w14:paraId="6E13869F"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سبط البن الجوزي: </w:t>
      </w:r>
      <w:r w:rsidRPr="00F13CBF">
        <w:rPr>
          <w:color w:val="auto"/>
          <w:rtl/>
        </w:rPr>
        <w:t>مرآة الزمان في تواريخ الأعيان (16/175)</w:t>
      </w:r>
      <w:r w:rsidRPr="00F13CBF">
        <w:rPr>
          <w:rFonts w:hint="cs"/>
          <w:color w:val="auto"/>
          <w:rtl/>
        </w:rPr>
        <w:t>.</w:t>
      </w:r>
    </w:p>
  </w:footnote>
  <w:footnote w:id="57">
    <w:p w14:paraId="7E207E5D"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 xml:space="preserve">المزي: تهذيب </w:t>
      </w:r>
      <w:proofErr w:type="gramStart"/>
      <w:r w:rsidRPr="00F13CBF">
        <w:rPr>
          <w:color w:val="auto"/>
          <w:rtl/>
        </w:rPr>
        <w:t>الكمال  (</w:t>
      </w:r>
      <w:proofErr w:type="gramEnd"/>
      <w:r w:rsidRPr="00F13CBF">
        <w:rPr>
          <w:color w:val="auto"/>
          <w:rtl/>
        </w:rPr>
        <w:t>16/72)</w:t>
      </w:r>
      <w:r w:rsidRPr="00F13CBF">
        <w:rPr>
          <w:rFonts w:hint="cs"/>
          <w:color w:val="auto"/>
          <w:rtl/>
        </w:rPr>
        <w:t>.</w:t>
      </w:r>
    </w:p>
  </w:footnote>
  <w:footnote w:id="58">
    <w:p w14:paraId="3F9CB8AF"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ابن عبد الهادي: </w:t>
      </w:r>
      <w:r w:rsidRPr="00F13CBF">
        <w:rPr>
          <w:color w:val="auto"/>
          <w:rtl/>
        </w:rPr>
        <w:t>طبقات علماء الحديث (2/394) رقم (667)</w:t>
      </w:r>
    </w:p>
  </w:footnote>
  <w:footnote w:id="59">
    <w:p w14:paraId="7A65F7FF"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الذهبي: </w:t>
      </w:r>
      <w:r w:rsidRPr="00F13CBF">
        <w:rPr>
          <w:color w:val="auto"/>
          <w:rtl/>
        </w:rPr>
        <w:t>العبر في خبر من غبر (1/404)</w:t>
      </w:r>
      <w:r w:rsidRPr="00F13CBF">
        <w:rPr>
          <w:rFonts w:hint="cs"/>
          <w:color w:val="auto"/>
          <w:rtl/>
        </w:rPr>
        <w:t>.</w:t>
      </w:r>
    </w:p>
  </w:footnote>
  <w:footnote w:id="60">
    <w:p w14:paraId="34E7FD74"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الصفدي: </w:t>
      </w:r>
      <w:r w:rsidRPr="00F13CBF">
        <w:rPr>
          <w:color w:val="auto"/>
          <w:rtl/>
        </w:rPr>
        <w:t>الوافي بالوفيات (17/281)</w:t>
      </w:r>
      <w:r w:rsidRPr="00F13CBF">
        <w:rPr>
          <w:rFonts w:hint="cs"/>
          <w:color w:val="auto"/>
          <w:rtl/>
        </w:rPr>
        <w:t>.</w:t>
      </w:r>
    </w:p>
  </w:footnote>
  <w:footnote w:id="61">
    <w:p w14:paraId="42F322E2"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ابن شاكر الكتبي: </w:t>
      </w:r>
      <w:r w:rsidRPr="00F13CBF">
        <w:rPr>
          <w:color w:val="auto"/>
          <w:rtl/>
        </w:rPr>
        <w:t>فوات الوفيات (2/228)</w:t>
      </w:r>
      <w:r w:rsidRPr="00F13CBF">
        <w:rPr>
          <w:rFonts w:hint="cs"/>
          <w:color w:val="auto"/>
          <w:rtl/>
        </w:rPr>
        <w:t>.</w:t>
      </w:r>
    </w:p>
  </w:footnote>
  <w:footnote w:id="62">
    <w:p w14:paraId="048E067B"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ابن حجر: تهذيب التهذيب (6/12)</w:t>
      </w:r>
      <w:r w:rsidRPr="00F13CBF">
        <w:rPr>
          <w:rFonts w:hint="cs"/>
          <w:color w:val="auto"/>
          <w:rtl/>
        </w:rPr>
        <w:t>.</w:t>
      </w:r>
    </w:p>
  </w:footnote>
  <w:footnote w:id="63">
    <w:p w14:paraId="579B5002"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ابن حجر: تقريب التهذيب (ص: 321)</w:t>
      </w:r>
      <w:r w:rsidRPr="00F13CBF">
        <w:rPr>
          <w:rFonts w:hint="cs"/>
          <w:color w:val="auto"/>
          <w:rtl/>
        </w:rPr>
        <w:t>.</w:t>
      </w:r>
    </w:p>
  </w:footnote>
  <w:footnote w:id="64">
    <w:p w14:paraId="7C5946D2"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ابن تغري: </w:t>
      </w:r>
      <w:r w:rsidRPr="00F13CBF">
        <w:rPr>
          <w:color w:val="auto"/>
          <w:rtl/>
        </w:rPr>
        <w:t xml:space="preserve">النجوم الزاهرة </w:t>
      </w:r>
      <w:proofErr w:type="spellStart"/>
      <w:r w:rsidRPr="00F13CBF">
        <w:rPr>
          <w:color w:val="auto"/>
          <w:rtl/>
        </w:rPr>
        <w:t>فى</w:t>
      </w:r>
      <w:proofErr w:type="spellEnd"/>
      <w:r w:rsidRPr="00F13CBF">
        <w:rPr>
          <w:color w:val="auto"/>
          <w:rtl/>
        </w:rPr>
        <w:t xml:space="preserve"> ملوك مصر والقاهرة (3/86)</w:t>
      </w:r>
      <w:r w:rsidRPr="00F13CBF">
        <w:rPr>
          <w:rFonts w:hint="cs"/>
          <w:color w:val="auto"/>
          <w:rtl/>
        </w:rPr>
        <w:t>.</w:t>
      </w:r>
    </w:p>
  </w:footnote>
  <w:footnote w:id="65">
    <w:p w14:paraId="07FEEE4A"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ا</w:t>
      </w:r>
      <w:r w:rsidRPr="00F13CBF">
        <w:rPr>
          <w:color w:val="auto"/>
          <w:rtl/>
        </w:rPr>
        <w:t>لسيوطي</w:t>
      </w:r>
      <w:r w:rsidRPr="00F13CBF">
        <w:rPr>
          <w:rFonts w:hint="cs"/>
          <w:color w:val="auto"/>
          <w:rtl/>
        </w:rPr>
        <w:t xml:space="preserve">: </w:t>
      </w:r>
      <w:r w:rsidRPr="00F13CBF">
        <w:rPr>
          <w:color w:val="auto"/>
          <w:rtl/>
        </w:rPr>
        <w:t>طبقات الحفاظ (ص: 298) رقم (673)</w:t>
      </w:r>
      <w:r w:rsidRPr="00F13CBF">
        <w:rPr>
          <w:rFonts w:hint="cs"/>
          <w:color w:val="auto"/>
          <w:rtl/>
        </w:rPr>
        <w:t xml:space="preserve">. </w:t>
      </w:r>
    </w:p>
  </w:footnote>
  <w:footnote w:id="66">
    <w:p w14:paraId="5A083412"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ينظر: فاضل </w:t>
      </w:r>
      <w:proofErr w:type="spellStart"/>
      <w:r w:rsidRPr="00F13CBF">
        <w:rPr>
          <w:rFonts w:hint="cs"/>
          <w:color w:val="auto"/>
          <w:rtl/>
        </w:rPr>
        <w:t>الحمادة</w:t>
      </w:r>
      <w:proofErr w:type="spellEnd"/>
      <w:r w:rsidRPr="00F13CBF">
        <w:rPr>
          <w:rFonts w:hint="cs"/>
          <w:color w:val="auto"/>
          <w:rtl/>
        </w:rPr>
        <w:t>: ابن أبي الدنيا مُحَدِّثًا ومُصْلِحًا (ص: 70).</w:t>
      </w:r>
      <w:r w:rsidRPr="00F13CBF">
        <w:rPr>
          <w:color w:val="auto"/>
          <w:rtl/>
        </w:rPr>
        <w:t xml:space="preserve"> </w:t>
      </w:r>
    </w:p>
  </w:footnote>
  <w:footnote w:id="67">
    <w:p w14:paraId="07C2704F"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ينظر: ابن أبي يعلى: </w:t>
      </w:r>
      <w:r w:rsidRPr="00F13CBF">
        <w:rPr>
          <w:color w:val="auto"/>
          <w:rtl/>
        </w:rPr>
        <w:t>طبقات الحنابلة (1/192-195)</w:t>
      </w:r>
      <w:r w:rsidRPr="00F13CBF">
        <w:rPr>
          <w:rFonts w:hint="cs"/>
          <w:color w:val="auto"/>
          <w:rtl/>
        </w:rPr>
        <w:t xml:space="preserve">، فاضل </w:t>
      </w:r>
      <w:proofErr w:type="spellStart"/>
      <w:r w:rsidRPr="00F13CBF">
        <w:rPr>
          <w:rFonts w:hint="cs"/>
          <w:color w:val="auto"/>
          <w:rtl/>
        </w:rPr>
        <w:t>الحمادة</w:t>
      </w:r>
      <w:proofErr w:type="spellEnd"/>
      <w:r w:rsidRPr="00F13CBF">
        <w:rPr>
          <w:rFonts w:hint="cs"/>
          <w:color w:val="auto"/>
          <w:rtl/>
        </w:rPr>
        <w:t>: ابن أبي الدنيا مُحَدِّثًا ومُصْلِحًا (ص: 70).</w:t>
      </w:r>
    </w:p>
  </w:footnote>
  <w:footnote w:id="68">
    <w:p w14:paraId="495B2B0A"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تاريخ الإسلام (6/768)</w:t>
      </w:r>
      <w:r w:rsidRPr="00F13CBF">
        <w:rPr>
          <w:rFonts w:hint="cs"/>
          <w:color w:val="auto"/>
          <w:rtl/>
        </w:rPr>
        <w:t>.</w:t>
      </w:r>
    </w:p>
  </w:footnote>
  <w:footnote w:id="69">
    <w:p w14:paraId="498EFC25"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الوافي بالوفيات (17/281)</w:t>
      </w:r>
      <w:r w:rsidRPr="00F13CBF">
        <w:rPr>
          <w:rFonts w:hint="cs"/>
          <w:color w:val="auto"/>
          <w:rtl/>
        </w:rPr>
        <w:t>.</w:t>
      </w:r>
    </w:p>
  </w:footnote>
  <w:footnote w:id="70">
    <w:p w14:paraId="0D6BE54C"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ينظر: فاضل </w:t>
      </w:r>
      <w:proofErr w:type="spellStart"/>
      <w:r w:rsidRPr="00F13CBF">
        <w:rPr>
          <w:rFonts w:hint="cs"/>
          <w:color w:val="auto"/>
          <w:rtl/>
        </w:rPr>
        <w:t>الحمادة</w:t>
      </w:r>
      <w:proofErr w:type="spellEnd"/>
      <w:r w:rsidRPr="00F13CBF">
        <w:rPr>
          <w:rFonts w:hint="cs"/>
          <w:color w:val="auto"/>
          <w:rtl/>
        </w:rPr>
        <w:t>: ابن أبي الدنيا مُحَدِّثًا ومُصْلِحًا (ص: 70).</w:t>
      </w:r>
      <w:r w:rsidRPr="00F13CBF">
        <w:rPr>
          <w:color w:val="auto"/>
          <w:rtl/>
        </w:rPr>
        <w:t xml:space="preserve"> </w:t>
      </w:r>
    </w:p>
  </w:footnote>
  <w:footnote w:id="71">
    <w:p w14:paraId="7F483D84"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سبط ابن الجوزي: </w:t>
      </w:r>
      <w:r w:rsidRPr="00F13CBF">
        <w:rPr>
          <w:color w:val="auto"/>
          <w:rtl/>
        </w:rPr>
        <w:t>مرآة الزمان في تواريخ الأعيان (16/175)</w:t>
      </w:r>
      <w:r w:rsidRPr="00F13CBF">
        <w:rPr>
          <w:rFonts w:hint="cs"/>
          <w:color w:val="auto"/>
          <w:rtl/>
        </w:rPr>
        <w:t>.</w:t>
      </w:r>
    </w:p>
  </w:footnote>
  <w:footnote w:id="72">
    <w:p w14:paraId="116CF7E7"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 xml:space="preserve">المزي: تهذيب </w:t>
      </w:r>
      <w:proofErr w:type="gramStart"/>
      <w:r w:rsidRPr="00F13CBF">
        <w:rPr>
          <w:color w:val="auto"/>
          <w:rtl/>
        </w:rPr>
        <w:t>الكمال  (</w:t>
      </w:r>
      <w:proofErr w:type="gramEnd"/>
      <w:r w:rsidRPr="00F13CBF">
        <w:rPr>
          <w:color w:val="auto"/>
          <w:rtl/>
        </w:rPr>
        <w:t>16/72)</w:t>
      </w:r>
      <w:r w:rsidRPr="00F13CBF">
        <w:rPr>
          <w:rFonts w:hint="cs"/>
          <w:color w:val="auto"/>
          <w:rtl/>
        </w:rPr>
        <w:t>.</w:t>
      </w:r>
    </w:p>
  </w:footnote>
  <w:footnote w:id="73">
    <w:p w14:paraId="1C6F11A4"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w:t>
      </w:r>
      <w:r>
        <w:rPr>
          <w:rFonts w:hint="cs"/>
          <w:color w:val="auto"/>
          <w:rtl/>
        </w:rPr>
        <w:t xml:space="preserve"> من</w:t>
      </w:r>
      <w:r w:rsidRPr="009F070A">
        <w:rPr>
          <w:rtl/>
        </w:rPr>
        <w:t xml:space="preserve"> </w:t>
      </w:r>
      <w:r>
        <w:rPr>
          <w:color w:val="auto"/>
          <w:rtl/>
        </w:rPr>
        <w:t>الْخَبْء</w:t>
      </w:r>
      <w:r>
        <w:rPr>
          <w:rFonts w:hint="cs"/>
          <w:color w:val="auto"/>
          <w:rtl/>
        </w:rPr>
        <w:t>ِ: أي:</w:t>
      </w:r>
      <w:r>
        <w:rPr>
          <w:color w:val="auto"/>
          <w:rtl/>
        </w:rPr>
        <w:t xml:space="preserve"> كل</w:t>
      </w:r>
      <w:r>
        <w:rPr>
          <w:rFonts w:hint="cs"/>
          <w:color w:val="auto"/>
          <w:rtl/>
        </w:rPr>
        <w:t>ّ</w:t>
      </w:r>
      <w:r w:rsidRPr="009F070A">
        <w:rPr>
          <w:color w:val="auto"/>
          <w:rtl/>
        </w:rPr>
        <w:t xml:space="preserve"> شَيْءٍ غَائِب مَسْتُورٍ.</w:t>
      </w:r>
      <w:r>
        <w:rPr>
          <w:rFonts w:hint="cs"/>
          <w:color w:val="auto"/>
          <w:rtl/>
        </w:rPr>
        <w:t xml:space="preserve"> ينظر:</w:t>
      </w:r>
      <w:r w:rsidRPr="009F070A">
        <w:rPr>
          <w:color w:val="auto"/>
          <w:rtl/>
        </w:rPr>
        <w:t xml:space="preserve"> ابن الأثير: النهاية (2/3)</w:t>
      </w:r>
      <w:r>
        <w:rPr>
          <w:rFonts w:hint="cs"/>
          <w:color w:val="auto"/>
          <w:rtl/>
        </w:rPr>
        <w:t>.</w:t>
      </w:r>
    </w:p>
  </w:footnote>
  <w:footnote w:id="74">
    <w:p w14:paraId="6C04874F"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الذهبي: </w:t>
      </w:r>
      <w:r w:rsidRPr="00F13CBF">
        <w:rPr>
          <w:color w:val="auto"/>
          <w:rtl/>
        </w:rPr>
        <w:t>سير أعلام النبلاء (13/399)</w:t>
      </w:r>
      <w:r w:rsidRPr="00F13CBF">
        <w:rPr>
          <w:rFonts w:hint="cs"/>
          <w:color w:val="auto"/>
          <w:rtl/>
        </w:rPr>
        <w:t>.</w:t>
      </w:r>
    </w:p>
  </w:footnote>
  <w:footnote w:id="75">
    <w:p w14:paraId="04C7CD86"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ابن كثير: البداية والنهاية (14/657)</w:t>
      </w:r>
      <w:r w:rsidRPr="00F13CBF">
        <w:rPr>
          <w:rFonts w:hint="cs"/>
          <w:color w:val="auto"/>
          <w:rtl/>
        </w:rPr>
        <w:t>.</w:t>
      </w:r>
    </w:p>
  </w:footnote>
  <w:footnote w:id="76">
    <w:p w14:paraId="00244FD8"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ابن شاكر الكتبي: </w:t>
      </w:r>
      <w:r w:rsidRPr="00F13CBF">
        <w:rPr>
          <w:color w:val="auto"/>
          <w:rtl/>
        </w:rPr>
        <w:t>فوات الوفيات (2/228)</w:t>
      </w:r>
      <w:r w:rsidRPr="00F13CBF">
        <w:rPr>
          <w:rFonts w:hint="cs"/>
          <w:color w:val="auto"/>
          <w:rtl/>
        </w:rPr>
        <w:t>.</w:t>
      </w:r>
    </w:p>
  </w:footnote>
  <w:footnote w:id="77">
    <w:p w14:paraId="0C17D3DC"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ابن تغري: </w:t>
      </w:r>
      <w:r w:rsidRPr="00F13CBF">
        <w:rPr>
          <w:color w:val="auto"/>
          <w:rtl/>
        </w:rPr>
        <w:t xml:space="preserve">النجوم الزاهرة </w:t>
      </w:r>
      <w:proofErr w:type="spellStart"/>
      <w:r w:rsidRPr="00F13CBF">
        <w:rPr>
          <w:color w:val="auto"/>
          <w:rtl/>
        </w:rPr>
        <w:t>فى</w:t>
      </w:r>
      <w:proofErr w:type="spellEnd"/>
      <w:r w:rsidRPr="00F13CBF">
        <w:rPr>
          <w:color w:val="auto"/>
          <w:rtl/>
        </w:rPr>
        <w:t xml:space="preserve"> ملوك مصر والقاهرة (3/86)</w:t>
      </w:r>
      <w:r w:rsidRPr="00F13CBF">
        <w:rPr>
          <w:rFonts w:hint="cs"/>
          <w:color w:val="auto"/>
          <w:rtl/>
        </w:rPr>
        <w:t>.</w:t>
      </w:r>
    </w:p>
  </w:footnote>
  <w:footnote w:id="78">
    <w:p w14:paraId="09274FDB"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الذهبي: </w:t>
      </w:r>
      <w:r w:rsidRPr="00F13CBF">
        <w:rPr>
          <w:color w:val="auto"/>
          <w:rtl/>
        </w:rPr>
        <w:t>سير أعلام النبلاء (13/399)</w:t>
      </w:r>
      <w:r w:rsidRPr="00F13CBF">
        <w:rPr>
          <w:rFonts w:hint="cs"/>
          <w:color w:val="auto"/>
          <w:rtl/>
        </w:rPr>
        <w:t>.</w:t>
      </w:r>
    </w:p>
  </w:footnote>
  <w:footnote w:id="79">
    <w:p w14:paraId="442F3780"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نقلًا عن د. نجم خلف: الصّمت وآداب اللّسان (صـ 86-110).</w:t>
      </w:r>
    </w:p>
  </w:footnote>
  <w:footnote w:id="80">
    <w:p w14:paraId="627107DC"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نجم عبد الرحمن خلف: دراسته لكتاب الصّمت وآداب اللّسان (صـ 87).</w:t>
      </w:r>
    </w:p>
  </w:footnote>
  <w:footnote w:id="81">
    <w:p w14:paraId="25477E7B"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 xml:space="preserve">لم يصل إلينا. </w:t>
      </w:r>
      <w:r w:rsidRPr="00F13CBF">
        <w:rPr>
          <w:rFonts w:hint="cs"/>
          <w:color w:val="auto"/>
          <w:rtl/>
        </w:rPr>
        <w:t>(</w:t>
      </w:r>
      <w:r w:rsidRPr="00F13CBF">
        <w:rPr>
          <w:color w:val="auto"/>
          <w:rtl/>
        </w:rPr>
        <w:t>د. طلال: موارد ابن عساكر</w:t>
      </w:r>
      <w:r w:rsidRPr="00F13CBF">
        <w:rPr>
          <w:rFonts w:hint="cs"/>
          <w:color w:val="auto"/>
          <w:rtl/>
        </w:rPr>
        <w:t>:</w:t>
      </w:r>
      <w:r w:rsidRPr="00F13CBF">
        <w:rPr>
          <w:color w:val="auto"/>
          <w:rtl/>
        </w:rPr>
        <w:t xml:space="preserve"> 3/1898).</w:t>
      </w:r>
    </w:p>
  </w:footnote>
  <w:footnote w:id="82">
    <w:p w14:paraId="42CBFC51" w14:textId="77777777" w:rsidR="001C1890" w:rsidRPr="00F13CBF" w:rsidRDefault="001C1890" w:rsidP="006923E5">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 طبع بتحقيق: إياد خالد، دار البشائر دمشق. (نقلًا عن فاضل حمادة: ابن أبي الدنيا محدثًا ومصلحًا ص: 72).</w:t>
      </w:r>
    </w:p>
  </w:footnote>
  <w:footnote w:id="83">
    <w:p w14:paraId="269B7BC8" w14:textId="77777777" w:rsidR="001C1890" w:rsidRPr="00F13CBF" w:rsidRDefault="001C1890" w:rsidP="006923E5">
      <w:pPr>
        <w:pStyle w:val="280"/>
        <w:jc w:val="lowKashida"/>
        <w:rPr>
          <w:color w:val="auto"/>
          <w:rtl/>
        </w:rPr>
      </w:pPr>
      <w:r w:rsidRPr="00F13CBF">
        <w:rPr>
          <w:rFonts w:hint="cs"/>
          <w:color w:val="auto"/>
          <w:rtl/>
        </w:rPr>
        <w:t>(</w:t>
      </w:r>
      <w:r w:rsidRPr="00F13CBF">
        <w:rPr>
          <w:rStyle w:val="a5"/>
          <w:color w:val="auto"/>
          <w:vertAlign w:val="baseline"/>
        </w:rPr>
        <w:footnoteRef/>
      </w:r>
      <w:r w:rsidRPr="00F13CBF">
        <w:rPr>
          <w:rFonts w:hint="cs"/>
          <w:color w:val="auto"/>
          <w:rtl/>
        </w:rPr>
        <w:t>) طبع بتحقيق ودراسة: مصطفى عبد القادر عطا، دار الكتب العلمية بيروت، ط1، 1409هــ.</w:t>
      </w:r>
    </w:p>
    <w:p w14:paraId="35E85EA8" w14:textId="77777777" w:rsidR="001C1890" w:rsidRPr="00F13CBF" w:rsidRDefault="001C1890" w:rsidP="006923E5">
      <w:pPr>
        <w:pStyle w:val="330"/>
        <w:rPr>
          <w:color w:val="auto"/>
        </w:rPr>
      </w:pPr>
      <w:r w:rsidRPr="00F13CBF">
        <w:rPr>
          <w:rFonts w:hint="cs"/>
          <w:color w:val="auto"/>
          <w:rtl/>
        </w:rPr>
        <w:t>طبعة أخرى باسم "كتاب الاخوان"، بتحقيق وتعليق محمد عبد الرحمن طوالبة؛ إشراف ومراجعة: د نجم خلف، دار الاعتصام القاهرة، 1408هـ.</w:t>
      </w:r>
    </w:p>
  </w:footnote>
  <w:footnote w:id="84">
    <w:p w14:paraId="2E8412F2" w14:textId="77777777" w:rsidR="001C1890" w:rsidRPr="00F13CBF" w:rsidRDefault="001C1890" w:rsidP="006923E5">
      <w:pPr>
        <w:pStyle w:val="280"/>
        <w:jc w:val="lowKashida"/>
        <w:rPr>
          <w:color w:val="auto"/>
          <w:rtl/>
        </w:rPr>
      </w:pPr>
      <w:r w:rsidRPr="00F13CBF">
        <w:rPr>
          <w:rFonts w:hint="cs"/>
          <w:color w:val="auto"/>
          <w:rtl/>
        </w:rPr>
        <w:t>(</w:t>
      </w:r>
      <w:r w:rsidRPr="00F13CBF">
        <w:rPr>
          <w:rStyle w:val="a5"/>
          <w:color w:val="auto"/>
          <w:vertAlign w:val="baseline"/>
        </w:rPr>
        <w:footnoteRef/>
      </w:r>
      <w:r w:rsidRPr="00F13CBF">
        <w:rPr>
          <w:rFonts w:hint="cs"/>
          <w:color w:val="auto"/>
          <w:rtl/>
        </w:rPr>
        <w:t>) سمّاه محمد خير رمضان "</w:t>
      </w:r>
      <w:r w:rsidRPr="00F13CBF">
        <w:rPr>
          <w:color w:val="auto"/>
          <w:rtl/>
        </w:rPr>
        <w:t>الإشراف في منازل الأشراف</w:t>
      </w:r>
      <w:r w:rsidRPr="00F13CBF">
        <w:rPr>
          <w:rFonts w:hint="cs"/>
          <w:color w:val="auto"/>
          <w:rtl/>
        </w:rPr>
        <w:t>". (مقدمته لكتاب الرقة والبكاء: ص:</w:t>
      </w:r>
      <w:r w:rsidRPr="00F13CBF">
        <w:rPr>
          <w:rFonts w:hint="eastAsia"/>
          <w:color w:val="auto"/>
          <w:rtl/>
        </w:rPr>
        <w:t> </w:t>
      </w:r>
      <w:r w:rsidRPr="00F13CBF">
        <w:rPr>
          <w:rFonts w:hint="cs"/>
          <w:color w:val="auto"/>
          <w:rtl/>
        </w:rPr>
        <w:t>23).</w:t>
      </w:r>
    </w:p>
    <w:p w14:paraId="1BD7A56F" w14:textId="77777777" w:rsidR="001C1890" w:rsidRPr="00F13CBF" w:rsidRDefault="001C1890" w:rsidP="006923E5">
      <w:pPr>
        <w:pStyle w:val="330"/>
        <w:rPr>
          <w:color w:val="auto"/>
        </w:rPr>
      </w:pPr>
      <w:r w:rsidRPr="00F13CBF">
        <w:rPr>
          <w:rFonts w:hint="cs"/>
          <w:color w:val="auto"/>
          <w:rtl/>
        </w:rPr>
        <w:t>طبع بتحقيق وتعليق: نجم عبد الرحمن خلف، مكتبة الرشد، الرياض، 1411هــ.</w:t>
      </w:r>
    </w:p>
  </w:footnote>
  <w:footnote w:id="85">
    <w:p w14:paraId="3AF24CCB" w14:textId="77777777" w:rsidR="001C1890" w:rsidRPr="00F13CBF" w:rsidRDefault="001C1890" w:rsidP="006923E5">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طبع بتحقيق محمد خير رمضان، دار ابن حزم بيروت 1422هــ. (فاضل </w:t>
      </w:r>
      <w:proofErr w:type="spellStart"/>
      <w:r w:rsidRPr="00F13CBF">
        <w:rPr>
          <w:rFonts w:hint="cs"/>
          <w:color w:val="auto"/>
          <w:rtl/>
        </w:rPr>
        <w:t>الحمادة</w:t>
      </w:r>
      <w:proofErr w:type="spellEnd"/>
      <w:r w:rsidRPr="00F13CBF">
        <w:rPr>
          <w:rFonts w:hint="cs"/>
          <w:color w:val="auto"/>
          <w:rtl/>
        </w:rPr>
        <w:t>: ابن أبي الدنيا محدثا ومصلحا: ص: 73).</w:t>
      </w:r>
    </w:p>
  </w:footnote>
  <w:footnote w:id="86">
    <w:p w14:paraId="7C78EDCC"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طبع بتحقيق ودراسة مصطفى القضاة، دار الوفاء منصورة، 1410هـ، 483ص.</w:t>
      </w:r>
    </w:p>
  </w:footnote>
  <w:footnote w:id="87">
    <w:p w14:paraId="46479415" w14:textId="77777777" w:rsidR="001C1890" w:rsidRPr="00F13CBF" w:rsidRDefault="001C1890" w:rsidP="006923E5">
      <w:pPr>
        <w:pStyle w:val="280"/>
        <w:rPr>
          <w:color w:val="auto"/>
          <w:rtl/>
        </w:rPr>
      </w:pPr>
      <w:r w:rsidRPr="00F13CBF">
        <w:rPr>
          <w:rFonts w:hint="cs"/>
          <w:color w:val="auto"/>
          <w:rtl/>
        </w:rPr>
        <w:t>(</w:t>
      </w:r>
      <w:r w:rsidRPr="00F13CBF">
        <w:rPr>
          <w:rStyle w:val="a5"/>
          <w:color w:val="auto"/>
          <w:vertAlign w:val="baseline"/>
        </w:rPr>
        <w:footnoteRef/>
      </w:r>
      <w:r w:rsidRPr="00F13CBF">
        <w:rPr>
          <w:rFonts w:hint="cs"/>
          <w:color w:val="auto"/>
          <w:rtl/>
        </w:rPr>
        <w:t>) وذكر اسمه محمد خير (ص24): "الاعتبار وأعقاب السرور والأحزان".</w:t>
      </w:r>
    </w:p>
    <w:p w14:paraId="4308D5E7" w14:textId="77777777" w:rsidR="001C1890" w:rsidRPr="00F13CBF" w:rsidRDefault="001C1890" w:rsidP="006923E5">
      <w:pPr>
        <w:pStyle w:val="330"/>
        <w:rPr>
          <w:color w:val="auto"/>
        </w:rPr>
      </w:pPr>
      <w:r w:rsidRPr="00F13CBF">
        <w:rPr>
          <w:rFonts w:hint="cs"/>
          <w:color w:val="auto"/>
          <w:rtl/>
        </w:rPr>
        <w:t>طبع بتحقيق وتعليق: نجم عبد الرحمن خلف، مؤسسة الرسالة بيروت، 1413هـ.</w:t>
      </w:r>
    </w:p>
  </w:footnote>
  <w:footnote w:id="88">
    <w:p w14:paraId="4502C474"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طبع بتحقيق مجدي السيد إبراهيم، مكتبة القرآن، القاهرة، 1987م. (نقلًا عن د. </w:t>
      </w:r>
      <w:proofErr w:type="spellStart"/>
      <w:r w:rsidRPr="00F13CBF">
        <w:rPr>
          <w:rFonts w:hint="cs"/>
          <w:color w:val="auto"/>
          <w:rtl/>
        </w:rPr>
        <w:t>الدعجاني</w:t>
      </w:r>
      <w:proofErr w:type="spellEnd"/>
      <w:r w:rsidRPr="00F13CBF">
        <w:rPr>
          <w:rFonts w:hint="cs"/>
          <w:color w:val="auto"/>
          <w:rtl/>
        </w:rPr>
        <w:t>: موارد ابن عساكر 3/1902).</w:t>
      </w:r>
    </w:p>
  </w:footnote>
  <w:footnote w:id="89">
    <w:p w14:paraId="16375F33"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الذهبي: </w:t>
      </w:r>
      <w:r w:rsidRPr="00F13CBF">
        <w:rPr>
          <w:color w:val="auto"/>
          <w:rtl/>
        </w:rPr>
        <w:t>سير أعلام النبلاء (13/</w:t>
      </w:r>
      <w:r w:rsidRPr="00F13CBF">
        <w:rPr>
          <w:rFonts w:hint="cs"/>
          <w:color w:val="auto"/>
          <w:rtl/>
        </w:rPr>
        <w:t>401-404</w:t>
      </w:r>
      <w:r w:rsidRPr="00F13CBF">
        <w:rPr>
          <w:color w:val="auto"/>
          <w:rtl/>
        </w:rPr>
        <w:t>)</w:t>
      </w:r>
      <w:r>
        <w:rPr>
          <w:rFonts w:hint="cs"/>
          <w:color w:val="auto"/>
          <w:rtl/>
        </w:rPr>
        <w:t>. وهذا الكتاب موضوعنا في الدراسة.</w:t>
      </w:r>
    </w:p>
  </w:footnote>
  <w:footnote w:id="90">
    <w:p w14:paraId="654BDED3"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لم يصل إلينا. (د. طلال، موارد ابن عساكر: 2/1903).</w:t>
      </w:r>
    </w:p>
  </w:footnote>
  <w:footnote w:id="91">
    <w:p w14:paraId="2AB02071"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لم يصل إلينا. (د. طلال: موارد ابن عساكر: 3/1903).</w:t>
      </w:r>
    </w:p>
  </w:footnote>
  <w:footnote w:id="92">
    <w:p w14:paraId="41D95615" w14:textId="77777777" w:rsidR="001C1890" w:rsidRPr="00F13CBF" w:rsidRDefault="001C1890" w:rsidP="006923E5">
      <w:pPr>
        <w:pStyle w:val="280"/>
        <w:rPr>
          <w:color w:val="auto"/>
          <w:rtl/>
        </w:rPr>
      </w:pPr>
      <w:r w:rsidRPr="00F13CBF">
        <w:rPr>
          <w:rFonts w:hint="cs"/>
          <w:color w:val="auto"/>
          <w:rtl/>
        </w:rPr>
        <w:t>(</w:t>
      </w:r>
      <w:r w:rsidRPr="00F13CBF">
        <w:rPr>
          <w:rStyle w:val="a5"/>
          <w:color w:val="auto"/>
          <w:vertAlign w:val="baseline"/>
        </w:rPr>
        <w:footnoteRef/>
      </w:r>
      <w:r w:rsidRPr="00F13CBF">
        <w:rPr>
          <w:rFonts w:hint="cs"/>
          <w:color w:val="auto"/>
          <w:rtl/>
        </w:rPr>
        <w:t>) طبع باسم "التهجد وقيام الليل"، تحقيق وتعليق: مسعد عبد الحميد السّعدني، مكتبة القرآن القاهرة.</w:t>
      </w:r>
    </w:p>
    <w:p w14:paraId="49C844F6" w14:textId="77777777" w:rsidR="001C1890" w:rsidRPr="00F13CBF" w:rsidRDefault="001C1890" w:rsidP="006923E5">
      <w:pPr>
        <w:pStyle w:val="330"/>
        <w:rPr>
          <w:color w:val="auto"/>
        </w:rPr>
      </w:pPr>
      <w:r w:rsidRPr="00F13CBF">
        <w:rPr>
          <w:rFonts w:hint="cs"/>
          <w:color w:val="auto"/>
          <w:rtl/>
        </w:rPr>
        <w:t>طبع آخر بتحقيق ودراسة: مُصلح بن جزاء الحارثي، مكتبة الرشد الرياض، ط1، 1418هــ.</w:t>
      </w:r>
    </w:p>
  </w:footnote>
  <w:footnote w:id="93">
    <w:p w14:paraId="230A6956" w14:textId="77777777" w:rsidR="001C1890" w:rsidRPr="00F13CBF" w:rsidRDefault="001C1890" w:rsidP="006923E5">
      <w:pPr>
        <w:pStyle w:val="280"/>
        <w:rPr>
          <w:color w:val="auto"/>
          <w:rtl/>
        </w:rPr>
      </w:pPr>
      <w:r w:rsidRPr="00F13CBF">
        <w:rPr>
          <w:rFonts w:hint="cs"/>
          <w:color w:val="auto"/>
          <w:rtl/>
        </w:rPr>
        <w:t>(</w:t>
      </w:r>
      <w:r w:rsidRPr="00F13CBF">
        <w:rPr>
          <w:rStyle w:val="a5"/>
          <w:color w:val="auto"/>
          <w:vertAlign w:val="baseline"/>
        </w:rPr>
        <w:footnoteRef/>
      </w:r>
      <w:r w:rsidRPr="00F13CBF">
        <w:rPr>
          <w:rFonts w:hint="cs"/>
          <w:color w:val="auto"/>
          <w:rtl/>
        </w:rPr>
        <w:t>) طبع باسم "التواضع والخمول"، تحقيق: محمد عبد القادر عطا، دار الكتب العلمية بيروت، ط1، 1409هــ.</w:t>
      </w:r>
    </w:p>
    <w:p w14:paraId="6177C528" w14:textId="77777777" w:rsidR="001C1890" w:rsidRPr="00F13CBF" w:rsidRDefault="001C1890" w:rsidP="006923E5">
      <w:pPr>
        <w:pStyle w:val="330"/>
        <w:rPr>
          <w:color w:val="auto"/>
        </w:rPr>
      </w:pPr>
      <w:r w:rsidRPr="00F13CBF">
        <w:rPr>
          <w:rFonts w:hint="cs"/>
          <w:color w:val="auto"/>
          <w:rtl/>
        </w:rPr>
        <w:t xml:space="preserve">طبع آخر -بهذا الاسم- تحقيق وتعليق: لطفي محمد الصغير، </w:t>
      </w:r>
      <w:proofErr w:type="spellStart"/>
      <w:r w:rsidRPr="00F13CBF">
        <w:rPr>
          <w:rFonts w:hint="cs"/>
          <w:color w:val="auto"/>
          <w:rtl/>
        </w:rPr>
        <w:t>باشراف</w:t>
      </w:r>
      <w:proofErr w:type="spellEnd"/>
      <w:r w:rsidRPr="00F13CBF">
        <w:rPr>
          <w:rFonts w:hint="cs"/>
          <w:color w:val="auto"/>
          <w:rtl/>
        </w:rPr>
        <w:t xml:space="preserve">/ الدكتور نجم عبد الرحمن خلف، دار </w:t>
      </w:r>
      <w:proofErr w:type="spellStart"/>
      <w:r w:rsidRPr="00F13CBF">
        <w:rPr>
          <w:rFonts w:hint="cs"/>
          <w:color w:val="auto"/>
          <w:rtl/>
        </w:rPr>
        <w:t>الإعتصام</w:t>
      </w:r>
      <w:proofErr w:type="spellEnd"/>
      <w:r w:rsidRPr="00F13CBF">
        <w:rPr>
          <w:rFonts w:hint="cs"/>
          <w:color w:val="auto"/>
          <w:rtl/>
        </w:rPr>
        <w:t xml:space="preserve"> القاهرة.</w:t>
      </w:r>
    </w:p>
  </w:footnote>
  <w:footnote w:id="94">
    <w:p w14:paraId="4AD38338"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طبع باسم "كتاب التوبة"، دراسة وتحقيق: مجدي السّيد إبراهيم، مكتبة القرآن بالقاهرة.</w:t>
      </w:r>
    </w:p>
  </w:footnote>
  <w:footnote w:id="95">
    <w:p w14:paraId="2F5DE691" w14:textId="77777777" w:rsidR="001C1890" w:rsidRPr="00F13CBF" w:rsidRDefault="001C1890" w:rsidP="006923E5">
      <w:pPr>
        <w:pStyle w:val="280"/>
        <w:rPr>
          <w:color w:val="auto"/>
          <w:rtl/>
        </w:rPr>
      </w:pPr>
      <w:r w:rsidRPr="00F13CBF">
        <w:rPr>
          <w:rFonts w:hint="cs"/>
          <w:color w:val="auto"/>
          <w:rtl/>
        </w:rPr>
        <w:t>(</w:t>
      </w:r>
      <w:r w:rsidRPr="00F13CBF">
        <w:rPr>
          <w:rStyle w:val="a5"/>
          <w:color w:val="auto"/>
          <w:vertAlign w:val="baseline"/>
        </w:rPr>
        <w:footnoteRef/>
      </w:r>
      <w:r w:rsidRPr="00F13CBF">
        <w:rPr>
          <w:rFonts w:hint="cs"/>
          <w:color w:val="auto"/>
          <w:rtl/>
        </w:rPr>
        <w:t xml:space="preserve">) وذكر اسمه محمد خير (ص24): "التوكل على الله </w:t>
      </w:r>
      <w:proofErr w:type="spellStart"/>
      <w:r w:rsidRPr="00F13CBF">
        <w:rPr>
          <w:rFonts w:hint="cs"/>
          <w:color w:val="auto"/>
          <w:rtl/>
        </w:rPr>
        <w:t>عزوجل</w:t>
      </w:r>
      <w:proofErr w:type="spellEnd"/>
      <w:r w:rsidRPr="00F13CBF">
        <w:rPr>
          <w:rFonts w:hint="cs"/>
          <w:color w:val="auto"/>
          <w:rtl/>
        </w:rPr>
        <w:t>".</w:t>
      </w:r>
    </w:p>
    <w:p w14:paraId="40631FBE" w14:textId="77777777" w:rsidR="001C1890" w:rsidRPr="00F13CBF" w:rsidRDefault="001C1890" w:rsidP="006923E5">
      <w:pPr>
        <w:pStyle w:val="330"/>
        <w:rPr>
          <w:color w:val="auto"/>
        </w:rPr>
      </w:pPr>
      <w:r w:rsidRPr="00F13CBF">
        <w:rPr>
          <w:rFonts w:hint="cs"/>
          <w:color w:val="auto"/>
          <w:rtl/>
        </w:rPr>
        <w:t>تحقيق وتعليق: جاسم الفهيد الدوسري، الكويت، دار الأرقم، 1404هـ، 115ص.</w:t>
      </w:r>
    </w:p>
  </w:footnote>
  <w:footnote w:id="96">
    <w:p w14:paraId="35C59869"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قال د. نجم خلف: لعله "التوكل". (كتاب الصمت: ص:92).</w:t>
      </w:r>
    </w:p>
  </w:footnote>
  <w:footnote w:id="97">
    <w:p w14:paraId="7874CC8F"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طبع بتحقيق محمد خير رمضان، دار ابن حزم، بيروت، 1417هـ. (نقلًا عن د. </w:t>
      </w:r>
      <w:proofErr w:type="spellStart"/>
      <w:r w:rsidRPr="00F13CBF">
        <w:rPr>
          <w:rFonts w:hint="cs"/>
          <w:color w:val="auto"/>
          <w:rtl/>
        </w:rPr>
        <w:t>الدعجاني</w:t>
      </w:r>
      <w:proofErr w:type="spellEnd"/>
      <w:r w:rsidRPr="00F13CBF">
        <w:rPr>
          <w:rFonts w:hint="cs"/>
          <w:color w:val="auto"/>
          <w:rtl/>
        </w:rPr>
        <w:t>: موارد ابن عساكر: 3/1905).</w:t>
      </w:r>
    </w:p>
  </w:footnote>
  <w:footnote w:id="98">
    <w:p w14:paraId="33D870AD"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لم يصل إلينا. (د. طلال: موارد ابن عساكر: 3/1905).</w:t>
      </w:r>
    </w:p>
  </w:footnote>
  <w:footnote w:id="99">
    <w:p w14:paraId="116777E4" w14:textId="77777777" w:rsidR="001C1890" w:rsidRPr="00F13CBF" w:rsidRDefault="001C1890" w:rsidP="006923E5">
      <w:pPr>
        <w:pStyle w:val="280"/>
        <w:rPr>
          <w:color w:val="auto"/>
          <w:rtl/>
        </w:rPr>
      </w:pPr>
      <w:r w:rsidRPr="00F13CBF">
        <w:rPr>
          <w:rFonts w:hint="cs"/>
          <w:color w:val="auto"/>
          <w:rtl/>
        </w:rPr>
        <w:t>(</w:t>
      </w:r>
      <w:r w:rsidRPr="00F13CBF">
        <w:rPr>
          <w:color w:val="auto"/>
        </w:rPr>
        <w:footnoteRef/>
      </w:r>
      <w:r w:rsidRPr="00F13CBF">
        <w:rPr>
          <w:rFonts w:hint="cs"/>
          <w:color w:val="auto"/>
          <w:rtl/>
        </w:rPr>
        <w:t xml:space="preserve">) طبع باسم "حسن الظن بالله </w:t>
      </w:r>
      <w:proofErr w:type="spellStart"/>
      <w:r w:rsidRPr="00F13CBF">
        <w:rPr>
          <w:rFonts w:hint="cs"/>
          <w:color w:val="auto"/>
          <w:rtl/>
        </w:rPr>
        <w:t>عزوجل</w:t>
      </w:r>
      <w:proofErr w:type="spellEnd"/>
      <w:r w:rsidRPr="00F13CBF">
        <w:rPr>
          <w:rFonts w:hint="cs"/>
          <w:color w:val="auto"/>
          <w:rtl/>
        </w:rPr>
        <w:t>"، حققه وعلّق عليه وخرّج أحاديثه: مخلص محمد، دار طيبة الرياض، ط2، 1408هـ.</w:t>
      </w:r>
    </w:p>
    <w:p w14:paraId="496F0D8A" w14:textId="77777777" w:rsidR="001C1890" w:rsidRPr="00F13CBF" w:rsidRDefault="001C1890" w:rsidP="006923E5">
      <w:pPr>
        <w:pStyle w:val="330"/>
        <w:rPr>
          <w:color w:val="auto"/>
        </w:rPr>
      </w:pPr>
      <w:r w:rsidRPr="00F13CBF">
        <w:rPr>
          <w:rFonts w:hint="cs"/>
          <w:color w:val="auto"/>
          <w:rtl/>
        </w:rPr>
        <w:t xml:space="preserve">طبعة أخرى: تحقيق: عبد الحميد </w:t>
      </w:r>
      <w:proofErr w:type="spellStart"/>
      <w:r w:rsidRPr="00F13CBF">
        <w:rPr>
          <w:rFonts w:hint="cs"/>
          <w:color w:val="auto"/>
          <w:rtl/>
        </w:rPr>
        <w:t>شانوحة</w:t>
      </w:r>
      <w:proofErr w:type="spellEnd"/>
      <w:r w:rsidRPr="00F13CBF">
        <w:rPr>
          <w:rFonts w:hint="cs"/>
          <w:color w:val="auto"/>
          <w:rtl/>
        </w:rPr>
        <w:t>، دار الثقة، 1410هــ.</w:t>
      </w:r>
    </w:p>
  </w:footnote>
  <w:footnote w:id="100">
    <w:p w14:paraId="44674B50"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طبع بتحقيق </w:t>
      </w:r>
      <w:r w:rsidRPr="00F13CBF">
        <w:rPr>
          <w:color w:val="auto"/>
          <w:rtl/>
        </w:rPr>
        <w:t>تحقيق: إبراهيم صالح، ط دار البشائر، 2003م.</w:t>
      </w:r>
    </w:p>
  </w:footnote>
  <w:footnote w:id="101">
    <w:p w14:paraId="49C11048"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طبع بتحقيق مجدي السيد إبراهيم، مكتبة القرآن، 1406هـ.</w:t>
      </w:r>
    </w:p>
  </w:footnote>
  <w:footnote w:id="102">
    <w:p w14:paraId="0E9A7A4B"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لم يصل إلينا. (د طلال: موارد ابن عساكر: 3/1907).</w:t>
      </w:r>
    </w:p>
  </w:footnote>
  <w:footnote w:id="103">
    <w:p w14:paraId="57524472"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وقال د نجم خلف عن هذا الكتاب: </w:t>
      </w:r>
    </w:p>
  </w:footnote>
  <w:footnote w:id="104">
    <w:p w14:paraId="0A18A1E8"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لم يصل إلينا. (د طلال: موارد ابن عساكر: 3/1907).</w:t>
      </w:r>
    </w:p>
  </w:footnote>
  <w:footnote w:id="105">
    <w:p w14:paraId="6E08089C" w14:textId="77777777" w:rsidR="001C1890" w:rsidRPr="00F13CBF" w:rsidRDefault="001C1890" w:rsidP="006923E5">
      <w:pPr>
        <w:pStyle w:val="280"/>
        <w:rPr>
          <w:color w:val="auto"/>
          <w:rtl/>
        </w:rPr>
      </w:pPr>
      <w:r w:rsidRPr="00F13CBF">
        <w:rPr>
          <w:rFonts w:hint="cs"/>
          <w:color w:val="auto"/>
          <w:rtl/>
        </w:rPr>
        <w:t>(</w:t>
      </w:r>
      <w:r w:rsidRPr="00F13CBF">
        <w:rPr>
          <w:rStyle w:val="a5"/>
          <w:color w:val="auto"/>
          <w:vertAlign w:val="baseline"/>
        </w:rPr>
        <w:footnoteRef/>
      </w:r>
      <w:r w:rsidRPr="00F13CBF">
        <w:rPr>
          <w:rFonts w:hint="cs"/>
          <w:color w:val="auto"/>
          <w:rtl/>
        </w:rPr>
        <w:t>) طبع باسم "ذكر الموت"، جمعه وخرّج أحاديثه وآثاره، وعلّق عليه: مشهور حسن آل سلمان، مكتبة الفرقان عجمان، ط1، 1433هــ.</w:t>
      </w:r>
    </w:p>
    <w:p w14:paraId="453F45E1" w14:textId="77777777" w:rsidR="001C1890" w:rsidRPr="00F13CBF" w:rsidRDefault="001C1890" w:rsidP="006923E5">
      <w:pPr>
        <w:pStyle w:val="360"/>
        <w:spacing w:after="0" w:line="240" w:lineRule="auto"/>
        <w:rPr>
          <w:color w:val="auto"/>
        </w:rPr>
      </w:pPr>
      <w:r w:rsidRPr="00F13CBF">
        <w:rPr>
          <w:rFonts w:hint="cs"/>
          <w:color w:val="auto"/>
          <w:rtl/>
        </w:rPr>
        <w:t>وعدّه د. طلال من كتب المفقودة، فقال: "كتاب "ذكر الموت" لم يصل إلينا". (موارد ابن عساكر: 3/1912).</w:t>
      </w:r>
    </w:p>
  </w:footnote>
  <w:footnote w:id="106">
    <w:p w14:paraId="2768904C"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طبع بتحقيق وتعليق:</w:t>
      </w:r>
      <w:r w:rsidRPr="00F13CBF">
        <w:rPr>
          <w:color w:val="auto"/>
          <w:rtl/>
        </w:rPr>
        <w:t xml:space="preserve"> </w:t>
      </w:r>
      <w:r w:rsidRPr="00F13CBF">
        <w:rPr>
          <w:rFonts w:hint="cs"/>
          <w:color w:val="auto"/>
          <w:rtl/>
        </w:rPr>
        <w:t xml:space="preserve">د. </w:t>
      </w:r>
      <w:r w:rsidRPr="00F13CBF">
        <w:rPr>
          <w:color w:val="auto"/>
          <w:rtl/>
        </w:rPr>
        <w:t xml:space="preserve">نجم خلف، </w:t>
      </w:r>
      <w:r w:rsidRPr="00F13CBF">
        <w:rPr>
          <w:rFonts w:hint="cs"/>
          <w:color w:val="auto"/>
          <w:rtl/>
        </w:rPr>
        <w:t>دار الراية الرياض</w:t>
      </w:r>
      <w:r w:rsidRPr="00F13CBF">
        <w:rPr>
          <w:color w:val="auto"/>
          <w:rtl/>
        </w:rPr>
        <w:t>،</w:t>
      </w:r>
      <w:r w:rsidRPr="00F13CBF">
        <w:rPr>
          <w:rFonts w:hint="cs"/>
          <w:color w:val="auto"/>
          <w:rtl/>
        </w:rPr>
        <w:t xml:space="preserve"> ط1،</w:t>
      </w:r>
      <w:r w:rsidRPr="00F13CBF">
        <w:rPr>
          <w:color w:val="auto"/>
          <w:rtl/>
        </w:rPr>
        <w:t xml:space="preserve"> </w:t>
      </w:r>
      <w:r w:rsidRPr="00F13CBF">
        <w:rPr>
          <w:rFonts w:hint="cs"/>
          <w:color w:val="auto"/>
          <w:rtl/>
        </w:rPr>
        <w:t>1409هـ.</w:t>
      </w:r>
      <w:r w:rsidRPr="00F13CBF">
        <w:rPr>
          <w:color w:val="auto"/>
          <w:rtl/>
        </w:rPr>
        <w:t>.</w:t>
      </w:r>
    </w:p>
  </w:footnote>
  <w:footnote w:id="107">
    <w:p w14:paraId="717478FE"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طبع بتحقيق: مجدي السيد إبراهيم، مكتبة القرآن، 1988م.</w:t>
      </w:r>
    </w:p>
  </w:footnote>
  <w:footnote w:id="108">
    <w:p w14:paraId="1C5289C2" w14:textId="77777777" w:rsidR="001C1890" w:rsidRPr="00F13CBF" w:rsidRDefault="001C1890" w:rsidP="006923E5">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سمّاه د. طلال "العفو وذم الغضب" </w:t>
      </w:r>
      <w:r w:rsidRPr="00F13CBF">
        <w:rPr>
          <w:color w:val="auto"/>
          <w:rtl/>
        </w:rPr>
        <w:t>–</w:t>
      </w:r>
      <w:r w:rsidRPr="00F13CBF">
        <w:rPr>
          <w:rFonts w:hint="cs"/>
          <w:color w:val="auto"/>
          <w:rtl/>
        </w:rPr>
        <w:t xml:space="preserve">أي: جعلهما كتابا واحدًا-، ثم قال: لم يصل إلينا. (موارد ابن عساكر: 3/1917). </w:t>
      </w:r>
    </w:p>
  </w:footnote>
  <w:footnote w:id="109">
    <w:p w14:paraId="257B9718"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سمّاه محمد خير (صـ 26): ذم الغيبة والنميمة.</w:t>
      </w:r>
    </w:p>
  </w:footnote>
  <w:footnote w:id="110">
    <w:p w14:paraId="11602F5D"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طبع بتحقيق نجم عبد الرحمن، دار الراية، الرياض، 1409هــ. (نقلًا عن د طلال </w:t>
      </w:r>
      <w:proofErr w:type="spellStart"/>
      <w:r w:rsidRPr="00F13CBF">
        <w:rPr>
          <w:rFonts w:hint="cs"/>
          <w:color w:val="auto"/>
          <w:rtl/>
        </w:rPr>
        <w:t>الدعجاني</w:t>
      </w:r>
      <w:proofErr w:type="spellEnd"/>
      <w:r w:rsidRPr="00F13CBF">
        <w:rPr>
          <w:rFonts w:hint="cs"/>
          <w:color w:val="auto"/>
          <w:rtl/>
        </w:rPr>
        <w:t>: موارد ابن عساكر: 3/1910).</w:t>
      </w:r>
    </w:p>
  </w:footnote>
  <w:footnote w:id="111">
    <w:p w14:paraId="3205CCBE"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طبع بتحقيق ودراسة: عمرو عبد المنعم، مكتبة ابن تيمية القاهرة، ط1، 1416هـ.</w:t>
      </w:r>
    </w:p>
  </w:footnote>
  <w:footnote w:id="112">
    <w:p w14:paraId="238C5337" w14:textId="77777777" w:rsidR="001C1890" w:rsidRPr="00F13CBF" w:rsidRDefault="001C1890" w:rsidP="006923E5">
      <w:pPr>
        <w:pStyle w:val="280"/>
        <w:rPr>
          <w:color w:val="auto"/>
          <w:rtl/>
        </w:rPr>
      </w:pPr>
      <w:r w:rsidRPr="00F13CBF">
        <w:rPr>
          <w:rFonts w:hint="cs"/>
          <w:color w:val="auto"/>
          <w:rtl/>
        </w:rPr>
        <w:t>(</w:t>
      </w:r>
      <w:r w:rsidRPr="00F13CBF">
        <w:rPr>
          <w:rStyle w:val="a5"/>
          <w:color w:val="auto"/>
          <w:vertAlign w:val="baseline"/>
        </w:rPr>
        <w:footnoteRef/>
      </w:r>
      <w:r w:rsidRPr="00F13CBF">
        <w:rPr>
          <w:rFonts w:hint="cs"/>
          <w:color w:val="auto"/>
          <w:rtl/>
        </w:rPr>
        <w:t>) سمّاه محمد خير (صـ 26): الرضا عن الله بقضائه.</w:t>
      </w:r>
    </w:p>
    <w:p w14:paraId="596135AD" w14:textId="77777777" w:rsidR="001C1890" w:rsidRPr="00F13CBF" w:rsidRDefault="001C1890" w:rsidP="006923E5">
      <w:pPr>
        <w:pStyle w:val="330"/>
        <w:rPr>
          <w:rFonts w:cs="Times New Roman"/>
          <w:color w:val="auto"/>
        </w:rPr>
      </w:pPr>
      <w:r w:rsidRPr="00F13CBF">
        <w:rPr>
          <w:rFonts w:hint="cs"/>
          <w:color w:val="auto"/>
          <w:rtl/>
        </w:rPr>
        <w:t>طبع باسم "كتاب الرّضا عن الله بقضائه"، تحقيق: ضياء الحسن السّلفي، الدار السلفية بالهند، ط1، 1410هـ.</w:t>
      </w:r>
    </w:p>
  </w:footnote>
  <w:footnote w:id="113">
    <w:p w14:paraId="01551FBE" w14:textId="77777777" w:rsidR="001C1890" w:rsidRPr="00F13CBF" w:rsidRDefault="001C1890" w:rsidP="006923E5">
      <w:pPr>
        <w:pStyle w:val="280"/>
        <w:jc w:val="lowKashida"/>
        <w:rPr>
          <w:color w:val="auto"/>
          <w:rtl/>
        </w:rPr>
      </w:pPr>
      <w:r w:rsidRPr="00F13CBF">
        <w:rPr>
          <w:rFonts w:hint="cs"/>
          <w:color w:val="auto"/>
          <w:rtl/>
        </w:rPr>
        <w:t>(</w:t>
      </w:r>
      <w:r w:rsidRPr="00F13CBF">
        <w:rPr>
          <w:rStyle w:val="a5"/>
          <w:color w:val="auto"/>
          <w:vertAlign w:val="baseline"/>
        </w:rPr>
        <w:footnoteRef/>
      </w:r>
      <w:r w:rsidRPr="00F13CBF">
        <w:rPr>
          <w:rFonts w:hint="cs"/>
          <w:color w:val="auto"/>
          <w:rtl/>
        </w:rPr>
        <w:t>) طبع باسم "الرقة والبكاء"، تحقيق: محمد خير رمضان، العبيكان الرياض، ط1، 1415هــ، وكذلك طبع بدار ابن حزم بيروت، ط3، 1419هــ.</w:t>
      </w:r>
    </w:p>
    <w:p w14:paraId="39AF7319" w14:textId="77777777" w:rsidR="001C1890" w:rsidRPr="00F13CBF" w:rsidRDefault="001C1890" w:rsidP="006923E5">
      <w:pPr>
        <w:pStyle w:val="360"/>
        <w:spacing w:after="0" w:line="240" w:lineRule="auto"/>
        <w:rPr>
          <w:color w:val="auto"/>
        </w:rPr>
      </w:pPr>
      <w:r w:rsidRPr="00F13CBF">
        <w:rPr>
          <w:rFonts w:hint="cs"/>
          <w:color w:val="auto"/>
          <w:rtl/>
        </w:rPr>
        <w:t>طبعة أخرى: تحقيق: محمد خير رمضان، دار ابن حزم بيروت، ط3، 1419هـ.</w:t>
      </w:r>
    </w:p>
  </w:footnote>
  <w:footnote w:id="114">
    <w:p w14:paraId="1ADF4CF8" w14:textId="77777777" w:rsidR="001C1890" w:rsidRPr="00F13CBF" w:rsidRDefault="001C1890" w:rsidP="006923E5">
      <w:pPr>
        <w:pStyle w:val="280"/>
        <w:rPr>
          <w:color w:val="auto"/>
          <w:rtl/>
        </w:rPr>
      </w:pPr>
      <w:r w:rsidRPr="00F13CBF">
        <w:rPr>
          <w:rFonts w:hint="cs"/>
          <w:color w:val="auto"/>
          <w:rtl/>
        </w:rPr>
        <w:t>(</w:t>
      </w:r>
      <w:r w:rsidRPr="00F13CBF">
        <w:rPr>
          <w:rStyle w:val="a5"/>
          <w:color w:val="auto"/>
          <w:vertAlign w:val="baseline"/>
        </w:rPr>
        <w:footnoteRef/>
      </w:r>
      <w:r w:rsidRPr="00F13CBF">
        <w:rPr>
          <w:rFonts w:hint="cs"/>
          <w:color w:val="auto"/>
          <w:rtl/>
        </w:rPr>
        <w:t xml:space="preserve">) سمّاه محمد خير (صـ 26): الشكر لله </w:t>
      </w:r>
      <w:proofErr w:type="spellStart"/>
      <w:r w:rsidRPr="00F13CBF">
        <w:rPr>
          <w:rFonts w:hint="cs"/>
          <w:color w:val="auto"/>
          <w:rtl/>
        </w:rPr>
        <w:t>عزوجل</w:t>
      </w:r>
      <w:proofErr w:type="spellEnd"/>
      <w:r w:rsidRPr="00F13CBF">
        <w:rPr>
          <w:rFonts w:hint="cs"/>
          <w:color w:val="auto"/>
          <w:rtl/>
        </w:rPr>
        <w:t>.</w:t>
      </w:r>
    </w:p>
    <w:p w14:paraId="03987E98" w14:textId="77777777" w:rsidR="001C1890" w:rsidRPr="00F13CBF" w:rsidRDefault="001C1890" w:rsidP="006923E5">
      <w:pPr>
        <w:pStyle w:val="360"/>
        <w:spacing w:after="0" w:line="240" w:lineRule="auto"/>
        <w:rPr>
          <w:color w:val="auto"/>
        </w:rPr>
      </w:pPr>
      <w:r w:rsidRPr="00F13CBF">
        <w:rPr>
          <w:rFonts w:hint="cs"/>
          <w:color w:val="auto"/>
          <w:rtl/>
        </w:rPr>
        <w:t>طبع بتحقيق ياسين محمد السواس، دار ابن كثير، دمشق، 1407هــ (نقلًا عن د. طلال 3/1914).</w:t>
      </w:r>
    </w:p>
  </w:footnote>
  <w:footnote w:id="115">
    <w:p w14:paraId="0C3D3F0D" w14:textId="77777777" w:rsidR="001C1890" w:rsidRPr="006B7BA4" w:rsidRDefault="001C1890" w:rsidP="001C1890">
      <w:pPr>
        <w:pStyle w:val="280"/>
        <w:rPr>
          <w:sz w:val="28"/>
          <w:szCs w:val="28"/>
        </w:rPr>
      </w:pPr>
      <w:r w:rsidRPr="00F13CBF">
        <w:rPr>
          <w:rFonts w:hint="cs"/>
          <w:color w:val="auto"/>
          <w:rtl/>
        </w:rPr>
        <w:t>(</w:t>
      </w:r>
      <w:r w:rsidRPr="00F13CBF">
        <w:rPr>
          <w:rStyle w:val="a5"/>
          <w:color w:val="auto"/>
          <w:vertAlign w:val="baseline"/>
        </w:rPr>
        <w:footnoteRef/>
      </w:r>
      <w:r w:rsidRPr="00F13CBF">
        <w:rPr>
          <w:rFonts w:hint="cs"/>
          <w:color w:val="auto"/>
          <w:rtl/>
        </w:rPr>
        <w:t>) طبع</w:t>
      </w:r>
      <w:r w:rsidRPr="00F13CBF">
        <w:rPr>
          <w:rFonts w:cs="Times New Roman" w:hint="cs"/>
          <w:color w:val="auto"/>
          <w:rtl/>
        </w:rPr>
        <w:t xml:space="preserve"> "</w:t>
      </w:r>
      <w:r w:rsidRPr="00F13CBF">
        <w:rPr>
          <w:rFonts w:hint="cs"/>
          <w:color w:val="auto"/>
          <w:rtl/>
        </w:rPr>
        <w:t>كتاب الصمت وآداب اللسان</w:t>
      </w:r>
      <w:r w:rsidRPr="00F13CBF">
        <w:rPr>
          <w:rFonts w:cs="Times New Roman" w:hint="cs"/>
          <w:color w:val="auto"/>
          <w:rtl/>
        </w:rPr>
        <w:t>"،</w:t>
      </w:r>
      <w:r w:rsidRPr="00F13CBF">
        <w:rPr>
          <w:rFonts w:hint="cs"/>
          <w:color w:val="auto"/>
          <w:rtl/>
        </w:rPr>
        <w:t xml:space="preserve"> بتحقيق ودراسة: د. نجم عبد الرحمن خلف، دار الغرب الإسلامي بيروت، ط</w:t>
      </w:r>
      <w:proofErr w:type="gramStart"/>
      <w:r w:rsidRPr="00F13CBF">
        <w:rPr>
          <w:rFonts w:hint="cs"/>
          <w:color w:val="auto"/>
          <w:rtl/>
        </w:rPr>
        <w:t>1،  1406</w:t>
      </w:r>
      <w:proofErr w:type="gramEnd"/>
      <w:r w:rsidRPr="00F13CBF">
        <w:rPr>
          <w:rFonts w:hint="cs"/>
          <w:color w:val="auto"/>
          <w:rtl/>
        </w:rPr>
        <w:t>هـ.</w:t>
      </w:r>
    </w:p>
  </w:footnote>
  <w:footnote w:id="116">
    <w:p w14:paraId="24A8812F" w14:textId="77777777" w:rsidR="001C1890" w:rsidRPr="00F13CBF" w:rsidRDefault="001C1890" w:rsidP="006923E5">
      <w:pPr>
        <w:pStyle w:val="280"/>
        <w:rPr>
          <w:color w:val="auto"/>
          <w:rtl/>
        </w:rPr>
      </w:pPr>
      <w:r w:rsidRPr="00F13CBF">
        <w:rPr>
          <w:rFonts w:hint="cs"/>
          <w:color w:val="auto"/>
          <w:rtl/>
        </w:rPr>
        <w:t>(</w:t>
      </w:r>
      <w:r w:rsidRPr="00F13CBF">
        <w:rPr>
          <w:rStyle w:val="a5"/>
          <w:color w:val="auto"/>
          <w:vertAlign w:val="baseline"/>
        </w:rPr>
        <w:footnoteRef/>
      </w:r>
      <w:r w:rsidRPr="00F13CBF">
        <w:rPr>
          <w:rFonts w:hint="cs"/>
          <w:color w:val="auto"/>
          <w:rtl/>
        </w:rPr>
        <w:t xml:space="preserve">) طبع باسم "العُزلة </w:t>
      </w:r>
      <w:proofErr w:type="spellStart"/>
      <w:r w:rsidRPr="00F13CBF">
        <w:rPr>
          <w:rFonts w:hint="cs"/>
          <w:color w:val="auto"/>
          <w:rtl/>
        </w:rPr>
        <w:t>والإنفراد</w:t>
      </w:r>
      <w:proofErr w:type="spellEnd"/>
      <w:r w:rsidRPr="00F13CBF">
        <w:rPr>
          <w:rFonts w:hint="cs"/>
          <w:color w:val="auto"/>
          <w:rtl/>
        </w:rPr>
        <w:t>"، ضبطه نصّه وعلّق عليه وخرّج أحاديثه: مشهور حسن آل سلمان، دار الوطن الرياض، ط1، 1417هـ.</w:t>
      </w:r>
    </w:p>
  </w:footnote>
  <w:footnote w:id="117">
    <w:p w14:paraId="6F70A909" w14:textId="77777777" w:rsidR="001C1890" w:rsidRPr="00F13CBF" w:rsidRDefault="001C1890" w:rsidP="006923E5">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سمّاه د. طلال "العفو وذم الغضب" </w:t>
      </w:r>
      <w:r w:rsidRPr="00F13CBF">
        <w:rPr>
          <w:color w:val="auto"/>
          <w:rtl/>
        </w:rPr>
        <w:t>–</w:t>
      </w:r>
      <w:r w:rsidRPr="00F13CBF">
        <w:rPr>
          <w:rFonts w:hint="cs"/>
          <w:color w:val="auto"/>
          <w:rtl/>
        </w:rPr>
        <w:t xml:space="preserve">أي: جعلهما كتابا واحدًا-، ثم قال: لم يصل إلينا. (موارد ابن عساكر: 3/1917). </w:t>
      </w:r>
    </w:p>
  </w:footnote>
  <w:footnote w:id="118">
    <w:p w14:paraId="5011AA9D" w14:textId="77777777" w:rsidR="001C1890" w:rsidRPr="00F13CBF" w:rsidRDefault="001C1890" w:rsidP="006923E5">
      <w:pPr>
        <w:pStyle w:val="280"/>
        <w:jc w:val="lowKashida"/>
        <w:rPr>
          <w:color w:val="auto"/>
          <w:rtl/>
        </w:rPr>
      </w:pPr>
      <w:r w:rsidRPr="00F13CBF">
        <w:rPr>
          <w:rFonts w:hint="cs"/>
          <w:color w:val="auto"/>
          <w:rtl/>
        </w:rPr>
        <w:t>(</w:t>
      </w:r>
      <w:r w:rsidRPr="00F13CBF">
        <w:rPr>
          <w:rStyle w:val="a5"/>
          <w:color w:val="auto"/>
          <w:vertAlign w:val="baseline"/>
        </w:rPr>
        <w:footnoteRef/>
      </w:r>
      <w:r w:rsidRPr="00F13CBF">
        <w:rPr>
          <w:rFonts w:hint="cs"/>
          <w:color w:val="auto"/>
          <w:rtl/>
        </w:rPr>
        <w:t>) طبع باسم "كتاب العقل وفضله" تحقيق وتعليق: لطفي محمد، إشراف: د. نجم خلف، دار</w:t>
      </w:r>
      <w:r w:rsidRPr="00F13CBF">
        <w:rPr>
          <w:rFonts w:hint="eastAsia"/>
          <w:color w:val="auto"/>
          <w:rtl/>
        </w:rPr>
        <w:t> </w:t>
      </w:r>
      <w:r w:rsidRPr="00F13CBF">
        <w:rPr>
          <w:rFonts w:hint="cs"/>
          <w:color w:val="auto"/>
          <w:rtl/>
        </w:rPr>
        <w:t>الرّاية، الرياض.</w:t>
      </w:r>
    </w:p>
    <w:p w14:paraId="50CB3C0D" w14:textId="77777777" w:rsidR="001C1890" w:rsidRPr="00F13CBF" w:rsidRDefault="001C1890" w:rsidP="006923E5">
      <w:pPr>
        <w:pStyle w:val="360"/>
        <w:spacing w:after="0" w:line="240" w:lineRule="auto"/>
        <w:rPr>
          <w:color w:val="auto"/>
          <w:rtl/>
        </w:rPr>
      </w:pPr>
      <w:r w:rsidRPr="00F13CBF">
        <w:rPr>
          <w:rFonts w:hint="cs"/>
          <w:color w:val="auto"/>
          <w:rtl/>
        </w:rPr>
        <w:t xml:space="preserve">طبع آخر "العقل وفضله (مجموعة رسائل ابن أبي الدنيا)، تحقيق ودراسة: محمد السعيد زغلول، يسرى عبد الغني، مؤسسة الكتب الثقافية بيروت، </w:t>
      </w:r>
    </w:p>
  </w:footnote>
  <w:footnote w:id="119">
    <w:p w14:paraId="1FCB9198" w14:textId="77777777" w:rsidR="001C1890" w:rsidRPr="00F13CBF" w:rsidRDefault="001C1890" w:rsidP="006923E5">
      <w:pPr>
        <w:pStyle w:val="280"/>
        <w:rPr>
          <w:color w:val="auto"/>
          <w:rtl/>
        </w:rPr>
      </w:pPr>
      <w:r w:rsidRPr="00F13CBF">
        <w:rPr>
          <w:rFonts w:hint="cs"/>
          <w:color w:val="auto"/>
          <w:rtl/>
        </w:rPr>
        <w:t>(</w:t>
      </w:r>
      <w:r w:rsidRPr="00F13CBF">
        <w:rPr>
          <w:rStyle w:val="a5"/>
          <w:color w:val="auto"/>
          <w:vertAlign w:val="baseline"/>
        </w:rPr>
        <w:footnoteRef/>
      </w:r>
      <w:r w:rsidRPr="00F13CBF">
        <w:rPr>
          <w:rFonts w:hint="cs"/>
          <w:color w:val="auto"/>
          <w:rtl/>
        </w:rPr>
        <w:t>) طبع باسم "العقوبات (العقوبات الإلهيّة للأفراد والجماعات والأمم)، تحقيق: محمد خير رمضان، دار ابن حزم بيروت، ط1، 1416هــ.</w:t>
      </w:r>
    </w:p>
  </w:footnote>
  <w:footnote w:id="120">
    <w:p w14:paraId="5F9D4A03" w14:textId="77777777" w:rsidR="001C1890" w:rsidRPr="00F13CBF" w:rsidRDefault="001C1890" w:rsidP="006923E5">
      <w:pPr>
        <w:pStyle w:val="280"/>
        <w:jc w:val="lowKashida"/>
        <w:rPr>
          <w:color w:val="auto"/>
          <w:rtl/>
        </w:rPr>
      </w:pPr>
      <w:r w:rsidRPr="00F13CBF">
        <w:rPr>
          <w:rFonts w:hint="cs"/>
          <w:color w:val="auto"/>
          <w:rtl/>
        </w:rPr>
        <w:t>(</w:t>
      </w:r>
      <w:r w:rsidRPr="00F13CBF">
        <w:rPr>
          <w:rStyle w:val="a5"/>
          <w:color w:val="auto"/>
          <w:vertAlign w:val="baseline"/>
        </w:rPr>
        <w:footnoteRef/>
      </w:r>
      <w:r w:rsidRPr="00F13CBF">
        <w:rPr>
          <w:rFonts w:hint="cs"/>
          <w:color w:val="auto"/>
          <w:rtl/>
        </w:rPr>
        <w:t>) طبع باسم "كتاب العُمر والشَيب"، قدّم له وحقّقه وعَلّق عليه د/ نجم خلف، مكتبة الرشد</w:t>
      </w:r>
      <w:r w:rsidRPr="00F13CBF">
        <w:rPr>
          <w:rFonts w:hint="eastAsia"/>
          <w:color w:val="auto"/>
          <w:rtl/>
        </w:rPr>
        <w:t> </w:t>
      </w:r>
      <w:r w:rsidRPr="00F13CBF">
        <w:rPr>
          <w:rFonts w:hint="cs"/>
          <w:color w:val="auto"/>
          <w:rtl/>
        </w:rPr>
        <w:t>الرياض.</w:t>
      </w:r>
    </w:p>
  </w:footnote>
  <w:footnote w:id="121">
    <w:p w14:paraId="302D2E1B"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طبع باسم "كتاب العيال" </w:t>
      </w:r>
      <w:r w:rsidRPr="00F13CBF">
        <w:rPr>
          <w:color w:val="auto"/>
          <w:rtl/>
        </w:rPr>
        <w:t>–</w:t>
      </w:r>
      <w:r w:rsidRPr="00F13CBF">
        <w:rPr>
          <w:rFonts w:hint="cs"/>
          <w:color w:val="auto"/>
          <w:rtl/>
        </w:rPr>
        <w:t>جزئين-، تحقيق ودراسة: د. نجم خلف، دار ابن القيم بالدمام، ط1، 1410هــ.</w:t>
      </w:r>
    </w:p>
  </w:footnote>
  <w:footnote w:id="122">
    <w:p w14:paraId="504E938E"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طبع بتحقيق عبيد الله بن عالية، دار الريان للتراث مصر العربية، ط2، 1408هــ.</w:t>
      </w:r>
    </w:p>
  </w:footnote>
  <w:footnote w:id="123">
    <w:p w14:paraId="717F8EF1" w14:textId="77777777" w:rsidR="001C1890" w:rsidRPr="00F13CBF" w:rsidRDefault="001C1890" w:rsidP="006923E5">
      <w:pPr>
        <w:pStyle w:val="280"/>
        <w:rPr>
          <w:color w:val="auto"/>
          <w:rtl/>
        </w:rPr>
      </w:pPr>
      <w:r w:rsidRPr="00F13CBF">
        <w:rPr>
          <w:rFonts w:hint="cs"/>
          <w:color w:val="auto"/>
          <w:rtl/>
        </w:rPr>
        <w:t>(</w:t>
      </w:r>
      <w:r w:rsidRPr="00F13CBF">
        <w:rPr>
          <w:rStyle w:val="a5"/>
          <w:color w:val="auto"/>
          <w:vertAlign w:val="baseline"/>
        </w:rPr>
        <w:footnoteRef/>
      </w:r>
      <w:r w:rsidRPr="00F13CBF">
        <w:rPr>
          <w:rFonts w:hint="cs"/>
          <w:color w:val="auto"/>
          <w:rtl/>
        </w:rPr>
        <w:t>) "</w:t>
      </w:r>
      <w:r w:rsidRPr="00F13CBF">
        <w:rPr>
          <w:color w:val="auto"/>
          <w:rtl/>
        </w:rPr>
        <w:t>فضل عشر ذي الحجة</w:t>
      </w:r>
      <w:r w:rsidRPr="00F13CBF">
        <w:rPr>
          <w:rFonts w:hint="cs"/>
          <w:color w:val="auto"/>
          <w:rtl/>
        </w:rPr>
        <w:t>": طبع بتحقيق ودراسة: سعود بن عيد الصّاعد، الناشر: الجمعية العلمية السعودية للسنة وعلومها، جامعة الإمام محمد، الرياض، ط 1، 1433هــ.</w:t>
      </w:r>
    </w:p>
  </w:footnote>
  <w:footnote w:id="124">
    <w:p w14:paraId="459BA405"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طبع باسم "فضائل رمضان"، حققه وخرّج أحاديثه: عبد الله بن حمد المنصور، دار السّلف للنشر والتوزيع، ط1، 1415هـــ.</w:t>
      </w:r>
    </w:p>
  </w:footnote>
  <w:footnote w:id="125">
    <w:p w14:paraId="7EF02004" w14:textId="77777777" w:rsidR="001C1890" w:rsidRPr="00F13CBF" w:rsidRDefault="001C1890" w:rsidP="006923E5">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طبع بتحقيق عبد الله بن حمد المنصور، أضواء السلف، الرياض، 1418هــ. (نقلًا عن د. طلال: موارد ابن عساكر: 3/1917). </w:t>
      </w:r>
    </w:p>
  </w:footnote>
  <w:footnote w:id="126">
    <w:p w14:paraId="5D092F3D" w14:textId="77777777" w:rsidR="001C1890" w:rsidRPr="00F13CBF" w:rsidRDefault="001C1890" w:rsidP="006923E5">
      <w:pPr>
        <w:pStyle w:val="280"/>
        <w:rPr>
          <w:color w:val="auto"/>
          <w:rtl/>
        </w:rPr>
      </w:pPr>
      <w:r w:rsidRPr="00F13CBF">
        <w:rPr>
          <w:rFonts w:hint="cs"/>
          <w:color w:val="auto"/>
          <w:rtl/>
        </w:rPr>
        <w:t>(</w:t>
      </w:r>
      <w:r w:rsidRPr="00F13CBF">
        <w:rPr>
          <w:rStyle w:val="a5"/>
          <w:color w:val="auto"/>
          <w:vertAlign w:val="baseline"/>
        </w:rPr>
        <w:footnoteRef/>
      </w:r>
      <w:r w:rsidRPr="00F13CBF">
        <w:rPr>
          <w:rFonts w:hint="cs"/>
          <w:color w:val="auto"/>
          <w:rtl/>
        </w:rPr>
        <w:t>) طبع بتحقيق: محمد خير رمضان، دار ابن حزم بيروت، ط1، 1416هــ.</w:t>
      </w:r>
    </w:p>
  </w:footnote>
  <w:footnote w:id="127">
    <w:p w14:paraId="446625AE" w14:textId="77777777" w:rsidR="001C1890" w:rsidRPr="00F13CBF" w:rsidRDefault="001C1890" w:rsidP="006923E5">
      <w:pPr>
        <w:pStyle w:val="280"/>
        <w:rPr>
          <w:color w:val="auto"/>
          <w:rtl/>
        </w:rPr>
      </w:pPr>
      <w:r w:rsidRPr="00F13CBF">
        <w:rPr>
          <w:rFonts w:hint="cs"/>
          <w:color w:val="auto"/>
          <w:rtl/>
        </w:rPr>
        <w:t>(</w:t>
      </w:r>
      <w:r w:rsidRPr="00F13CBF">
        <w:rPr>
          <w:rStyle w:val="a5"/>
          <w:color w:val="auto"/>
          <w:vertAlign w:val="baseline"/>
        </w:rPr>
        <w:footnoteRef/>
      </w:r>
      <w:r w:rsidRPr="00F13CBF">
        <w:rPr>
          <w:rFonts w:hint="cs"/>
          <w:color w:val="auto"/>
          <w:rtl/>
        </w:rPr>
        <w:t>) طبع بتحقيق ودراسة: عمر عبد المنعم، مكتبة ابن تيمية القاهرة.</w:t>
      </w:r>
    </w:p>
  </w:footnote>
  <w:footnote w:id="128">
    <w:p w14:paraId="1DC05AFB" w14:textId="77777777" w:rsidR="001C1890" w:rsidRPr="00F13CBF" w:rsidRDefault="001C1890" w:rsidP="006923E5">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طبع بتحقيق مجدي السيد إبراهيم، مكتبة القرآن، 1989م. (نقلًا عن د. طلال: موارد ابن عساكر: 3/1921). </w:t>
      </w:r>
    </w:p>
  </w:footnote>
  <w:footnote w:id="129">
    <w:p w14:paraId="776F0FB2" w14:textId="77777777" w:rsidR="001C1890" w:rsidRPr="00F13CBF" w:rsidRDefault="001C1890" w:rsidP="006923E5">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طبع بتحقيق محمد خير رمضان يوسف، دار ابن حزم، بيروت، 1418هــ. (نقلًا عن د. طلال موارد ابن عساكر: 3/1922). </w:t>
      </w:r>
    </w:p>
  </w:footnote>
  <w:footnote w:id="130">
    <w:p w14:paraId="7ABA088F" w14:textId="77777777" w:rsidR="001C1890" w:rsidRPr="00F13CBF" w:rsidRDefault="001C1890" w:rsidP="006923E5">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طبع بتحقيق محمد خير رمضان يوسف، دار ابن حزم، بيروت، 1418هــ. (نقلًا عن د. طلال موارد ابن عساكر: 3/1923). </w:t>
      </w:r>
    </w:p>
  </w:footnote>
  <w:footnote w:id="131">
    <w:p w14:paraId="4DE7618A" w14:textId="77777777" w:rsidR="001C1890" w:rsidRPr="00F13CBF" w:rsidRDefault="001C1890" w:rsidP="006923E5">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طبع بتحقيق محمد عبد القادر عطا، دار الكتب العلمية، بيروت، 1406هـ. (نقلًا عن د. طلال موارد ابن عساكر: 3/1924). </w:t>
      </w:r>
    </w:p>
  </w:footnote>
  <w:footnote w:id="132">
    <w:p w14:paraId="4095D442" w14:textId="77777777" w:rsidR="001C1890" w:rsidRPr="00F13CBF" w:rsidRDefault="001C1890" w:rsidP="006923E5">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طبع بتحقيق مجدي السيد إبراهيم، مكتبة القرآن، 1987م. (نقلًا عن د. طلال موارد ابن عساكر: 3/1925). </w:t>
      </w:r>
    </w:p>
  </w:footnote>
  <w:footnote w:id="133">
    <w:p w14:paraId="4EFCBBBF"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طبع بتحقيق: محمد خير رمضان، دار ابن حزم بيروت، 1417هــ. (نقلًا عن د. طلال: موارد ابن عساكر 3/1926).</w:t>
      </w:r>
    </w:p>
  </w:footnote>
  <w:footnote w:id="134">
    <w:p w14:paraId="50BB6B13"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طبع باسم "مدارة الناس"، تحقيق: محمد خير رمضان، دار ابن حزم بيروت، ط1، 1418هــ.</w:t>
      </w:r>
    </w:p>
  </w:footnote>
  <w:footnote w:id="135">
    <w:p w14:paraId="410785D4"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طبع بتحقيق: عبد الوكيل الندوي، الدار السلفية بومباي الهند، ط1، 1411هــ.</w:t>
      </w:r>
    </w:p>
  </w:footnote>
  <w:footnote w:id="136">
    <w:p w14:paraId="58A5EC42"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طبع باسم "كتاب المطر والرّعد والبرق والرّيح"، تحقيق وتخريج: طارق محمد العمودي، دار ابن الجوزي، ط1، 1418هــ.</w:t>
      </w:r>
    </w:p>
  </w:footnote>
  <w:footnote w:id="137">
    <w:p w14:paraId="70657C6F"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لم يصل إلينا. (د. طلال: موارد ابن عساكر 3/1928).</w:t>
      </w:r>
    </w:p>
  </w:footnote>
  <w:footnote w:id="138">
    <w:p w14:paraId="0063B413" w14:textId="77777777" w:rsidR="001C1890" w:rsidRPr="00F13CBF" w:rsidRDefault="001C1890" w:rsidP="006923E5">
      <w:pPr>
        <w:pStyle w:val="280"/>
        <w:rPr>
          <w:color w:val="auto"/>
          <w:rtl/>
        </w:rPr>
      </w:pPr>
      <w:r w:rsidRPr="00F13CBF">
        <w:rPr>
          <w:rFonts w:hint="cs"/>
          <w:color w:val="auto"/>
          <w:rtl/>
        </w:rPr>
        <w:t>(</w:t>
      </w:r>
      <w:r w:rsidRPr="00F13CBF">
        <w:rPr>
          <w:rStyle w:val="a5"/>
          <w:color w:val="auto"/>
          <w:vertAlign w:val="baseline"/>
        </w:rPr>
        <w:footnoteRef/>
      </w:r>
      <w:r w:rsidRPr="00F13CBF">
        <w:rPr>
          <w:rFonts w:hint="cs"/>
          <w:color w:val="auto"/>
          <w:rtl/>
        </w:rPr>
        <w:t xml:space="preserve">) طبع بتحقيق وتعليق: مجدي السيد إبراهيم، مكتبة القرآن، بولاق القاهرة. </w:t>
      </w:r>
    </w:p>
  </w:footnote>
  <w:footnote w:id="139">
    <w:p w14:paraId="0BFFF939"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لم يصل إلينا، قام بجمعه مجدي السيد إبراهيم، مكتبة القرآن، 1991م. (ينظر: د. طلال: موارد ابن عساكر 3/1929).</w:t>
      </w:r>
    </w:p>
  </w:footnote>
  <w:footnote w:id="140">
    <w:p w14:paraId="7608BBA6"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طبع بتحقيق علي أحمد جاب الله، دار الكتب العلمية، بيروت، 1407هــ. (نقلًا عن د. طلال: موارد ابن عساكر: 3/1930).</w:t>
      </w:r>
    </w:p>
  </w:footnote>
  <w:footnote w:id="141">
    <w:p w14:paraId="4813C382"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طبع بتحقيق وتعليق: مجدي السّيد إبراهيم، مكتبة القرآن القاهرة.</w:t>
      </w:r>
    </w:p>
  </w:footnote>
  <w:footnote w:id="142">
    <w:p w14:paraId="394038A7"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لم يصل إلينا. (د. طلال: موارد ابن عساكر: 3/1932).</w:t>
      </w:r>
    </w:p>
  </w:footnote>
  <w:footnote w:id="143">
    <w:p w14:paraId="6FCA441E"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طبع بتحقيق مجدي السّيد إبراهيم، دار السلام، القاهرة، 1412هـ. (نقلًا عن د. طلال: موارد ابن عساكر: 3/1932).</w:t>
      </w:r>
    </w:p>
  </w:footnote>
  <w:footnote w:id="144">
    <w:p w14:paraId="3DA430DA"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طبع بتحقيق مجدي السّيد إبراهيم، مكتبة القرآن، 1988م. (نقلًا عن د. طلال: موارد ابن عساكر: 3/1933).</w:t>
      </w:r>
    </w:p>
  </w:footnote>
  <w:footnote w:id="145">
    <w:p w14:paraId="5EF30212" w14:textId="77777777" w:rsidR="001C1890" w:rsidRPr="00F13CBF" w:rsidRDefault="001C1890" w:rsidP="006923E5">
      <w:pPr>
        <w:pStyle w:val="280"/>
        <w:rPr>
          <w:color w:val="auto"/>
          <w:rtl/>
        </w:rPr>
      </w:pPr>
      <w:r w:rsidRPr="00F13CBF">
        <w:rPr>
          <w:rFonts w:hint="cs"/>
          <w:color w:val="auto"/>
          <w:rtl/>
        </w:rPr>
        <w:t>(</w:t>
      </w:r>
      <w:r w:rsidRPr="00F13CBF">
        <w:rPr>
          <w:rStyle w:val="a5"/>
          <w:color w:val="auto"/>
          <w:vertAlign w:val="baseline"/>
        </w:rPr>
        <w:footnoteRef/>
      </w:r>
      <w:r w:rsidRPr="00F13CBF">
        <w:rPr>
          <w:rFonts w:hint="cs"/>
          <w:color w:val="auto"/>
          <w:rtl/>
        </w:rPr>
        <w:t>) طبع باسم "كتاب الورع"، تحقيق وتعليق: أبو عبد الله محمد بن حمد الحمود، الدار السلفية كويت، ط1، 1408هــ.</w:t>
      </w:r>
    </w:p>
    <w:p w14:paraId="2BA35571" w14:textId="77777777" w:rsidR="001C1890" w:rsidRPr="00F13CBF" w:rsidRDefault="001C1890" w:rsidP="006923E5">
      <w:pPr>
        <w:pStyle w:val="330"/>
        <w:rPr>
          <w:color w:val="auto"/>
          <w:rtl/>
        </w:rPr>
      </w:pPr>
      <w:r w:rsidRPr="00F13CBF">
        <w:rPr>
          <w:rFonts w:hint="cs"/>
          <w:color w:val="auto"/>
          <w:rtl/>
        </w:rPr>
        <w:t>طبعة أخرى: بعناية بسّام عبد الوهاب، دار ابن حزم بيروت، 1423هــ.</w:t>
      </w:r>
    </w:p>
    <w:p w14:paraId="34118EEB" w14:textId="77777777" w:rsidR="001C1890" w:rsidRPr="00F13CBF" w:rsidRDefault="001C1890" w:rsidP="006923E5">
      <w:pPr>
        <w:pStyle w:val="330"/>
        <w:rPr>
          <w:color w:val="auto"/>
        </w:rPr>
      </w:pPr>
      <w:r w:rsidRPr="00F13CBF">
        <w:rPr>
          <w:rFonts w:hint="cs"/>
          <w:color w:val="auto"/>
          <w:rtl/>
        </w:rPr>
        <w:t>طبعة أخرى: بتحقيق مسعد عبد الحميد السّعدني، مكتبة القرآن القاهرة.</w:t>
      </w:r>
    </w:p>
  </w:footnote>
  <w:footnote w:id="146">
    <w:p w14:paraId="20A4900F"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طبع بتحقيق مجدي السّيد إبراهيم مع كتاب "العقل وفضله"، مكتبة القرآن، 1988م. (نقلًا عن د. طلال: موارد ابن عساكر: 3/1934).</w:t>
      </w:r>
    </w:p>
  </w:footnote>
  <w:footnote w:id="147">
    <w:p w14:paraId="64375C40"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الخطيب: </w:t>
      </w:r>
      <w:r w:rsidRPr="00F13CBF">
        <w:rPr>
          <w:color w:val="auto"/>
          <w:rtl/>
        </w:rPr>
        <w:t>تاريخ بغداد (11/</w:t>
      </w:r>
      <w:r w:rsidRPr="00F13CBF">
        <w:rPr>
          <w:rFonts w:hint="cs"/>
          <w:color w:val="auto"/>
          <w:rtl/>
        </w:rPr>
        <w:t>295</w:t>
      </w:r>
      <w:r w:rsidRPr="00F13CBF">
        <w:rPr>
          <w:color w:val="auto"/>
          <w:rtl/>
        </w:rPr>
        <w:t>)</w:t>
      </w:r>
      <w:r w:rsidRPr="00F13CBF">
        <w:rPr>
          <w:rFonts w:hint="cs"/>
          <w:color w:val="auto"/>
          <w:rtl/>
        </w:rPr>
        <w:t>.</w:t>
      </w:r>
    </w:p>
  </w:footnote>
  <w:footnote w:id="148">
    <w:p w14:paraId="3ADAE40F"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المصدر السابق (11/295).</w:t>
      </w:r>
    </w:p>
  </w:footnote>
  <w:footnote w:id="149">
    <w:p w14:paraId="7A6BE0FF"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ابن أبي يعلى: </w:t>
      </w:r>
      <w:r w:rsidRPr="00F13CBF">
        <w:rPr>
          <w:color w:val="auto"/>
          <w:rtl/>
        </w:rPr>
        <w:t xml:space="preserve">طبقات الحنابلة (1/195) </w:t>
      </w:r>
    </w:p>
  </w:footnote>
  <w:footnote w:id="150">
    <w:p w14:paraId="17A396C4"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ابن الجوزي: </w:t>
      </w:r>
      <w:r w:rsidRPr="00F13CBF">
        <w:rPr>
          <w:color w:val="auto"/>
          <w:rtl/>
        </w:rPr>
        <w:t>المنتظم في تاريخ الملوك والأمم (12/342)</w:t>
      </w:r>
    </w:p>
  </w:footnote>
  <w:footnote w:id="151">
    <w:p w14:paraId="79DBA80E"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المزي: </w:t>
      </w:r>
      <w:r w:rsidRPr="00F13CBF">
        <w:rPr>
          <w:color w:val="auto"/>
          <w:rtl/>
        </w:rPr>
        <w:t>تهذيب الكمال (16/</w:t>
      </w:r>
      <w:r w:rsidRPr="00F13CBF">
        <w:rPr>
          <w:rFonts w:hint="cs"/>
          <w:color w:val="auto"/>
          <w:rtl/>
        </w:rPr>
        <w:t>77</w:t>
      </w:r>
      <w:r w:rsidRPr="00F13CBF">
        <w:rPr>
          <w:color w:val="auto"/>
          <w:rtl/>
        </w:rPr>
        <w:t>)</w:t>
      </w:r>
    </w:p>
  </w:footnote>
  <w:footnote w:id="152">
    <w:p w14:paraId="7ACB0C88"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ابن عبدالهادي: طبقات علماء الحديث (2/394) رقم (667).</w:t>
      </w:r>
    </w:p>
  </w:footnote>
  <w:footnote w:id="153">
    <w:p w14:paraId="5AACA987"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الذهبي: </w:t>
      </w:r>
      <w:r w:rsidRPr="00F13CBF">
        <w:rPr>
          <w:color w:val="auto"/>
          <w:rtl/>
        </w:rPr>
        <w:t>العبر في خبر من غبر (1/404)</w:t>
      </w:r>
      <w:r w:rsidRPr="00F13CBF">
        <w:rPr>
          <w:rFonts w:hint="cs"/>
          <w:color w:val="auto"/>
          <w:rtl/>
        </w:rPr>
        <w:t xml:space="preserve">، </w:t>
      </w:r>
      <w:r w:rsidRPr="00F13CBF">
        <w:rPr>
          <w:color w:val="auto"/>
          <w:rtl/>
        </w:rPr>
        <w:t>تاريخ الإسلام (6/769)</w:t>
      </w:r>
      <w:r w:rsidRPr="00F13CBF">
        <w:rPr>
          <w:rFonts w:hint="cs"/>
          <w:color w:val="auto"/>
          <w:rtl/>
        </w:rPr>
        <w:t xml:space="preserve">. </w:t>
      </w:r>
    </w:p>
  </w:footnote>
  <w:footnote w:id="154">
    <w:p w14:paraId="2CF07E14"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ابن كثير: </w:t>
      </w:r>
      <w:r w:rsidRPr="00F13CBF">
        <w:rPr>
          <w:color w:val="auto"/>
          <w:rtl/>
        </w:rPr>
        <w:t>البداية والنهاية (14/657)</w:t>
      </w:r>
      <w:r w:rsidRPr="00F13CBF">
        <w:rPr>
          <w:rFonts w:hint="cs"/>
          <w:color w:val="auto"/>
          <w:rtl/>
        </w:rPr>
        <w:t xml:space="preserve">. </w:t>
      </w:r>
    </w:p>
  </w:footnote>
  <w:footnote w:id="155">
    <w:p w14:paraId="21219D89"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ابن حجر: تقريب التهذيب (ص: 321) ت (3591).</w:t>
      </w:r>
    </w:p>
  </w:footnote>
  <w:footnote w:id="156">
    <w:p w14:paraId="21A54333"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ابن تغري: </w:t>
      </w:r>
      <w:r w:rsidRPr="00F13CBF">
        <w:rPr>
          <w:color w:val="auto"/>
          <w:rtl/>
        </w:rPr>
        <w:t xml:space="preserve">النجوم الزاهرة </w:t>
      </w:r>
      <w:proofErr w:type="spellStart"/>
      <w:r w:rsidRPr="00F13CBF">
        <w:rPr>
          <w:color w:val="auto"/>
          <w:rtl/>
        </w:rPr>
        <w:t>فى</w:t>
      </w:r>
      <w:proofErr w:type="spellEnd"/>
      <w:r w:rsidRPr="00F13CBF">
        <w:rPr>
          <w:color w:val="auto"/>
          <w:rtl/>
        </w:rPr>
        <w:t xml:space="preserve"> ملوك مصر والقاهرة (3/86).</w:t>
      </w:r>
    </w:p>
  </w:footnote>
  <w:footnote w:id="157">
    <w:p w14:paraId="5C0FB85E"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ا</w:t>
      </w:r>
      <w:r w:rsidRPr="00F13CBF">
        <w:rPr>
          <w:color w:val="auto"/>
          <w:rtl/>
        </w:rPr>
        <w:t>لسيوطي</w:t>
      </w:r>
      <w:r w:rsidRPr="00F13CBF">
        <w:rPr>
          <w:rFonts w:hint="cs"/>
          <w:color w:val="auto"/>
          <w:rtl/>
        </w:rPr>
        <w:t xml:space="preserve">: </w:t>
      </w:r>
      <w:r w:rsidRPr="00F13CBF">
        <w:rPr>
          <w:color w:val="auto"/>
          <w:rtl/>
        </w:rPr>
        <w:t>طبقات الحفاظ (ص: 298) رقم (673)</w:t>
      </w:r>
      <w:r w:rsidRPr="00F13CBF">
        <w:rPr>
          <w:rFonts w:hint="cs"/>
          <w:color w:val="auto"/>
          <w:rtl/>
        </w:rPr>
        <w:t>.</w:t>
      </w:r>
    </w:p>
  </w:footnote>
  <w:footnote w:id="158">
    <w:p w14:paraId="6220DADE"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ا</w:t>
      </w:r>
      <w:r w:rsidRPr="00F13CBF">
        <w:rPr>
          <w:color w:val="auto"/>
          <w:rtl/>
        </w:rPr>
        <w:t>لسمعاني</w:t>
      </w:r>
      <w:r w:rsidRPr="00F13CBF">
        <w:rPr>
          <w:rFonts w:hint="cs"/>
          <w:color w:val="auto"/>
          <w:rtl/>
        </w:rPr>
        <w:t>:</w:t>
      </w:r>
      <w:r w:rsidRPr="00F13CBF">
        <w:rPr>
          <w:color w:val="auto"/>
          <w:rtl/>
        </w:rPr>
        <w:t xml:space="preserve"> الأنساب (10/374)</w:t>
      </w:r>
      <w:r w:rsidRPr="00F13CBF">
        <w:rPr>
          <w:rFonts w:hint="cs"/>
          <w:color w:val="auto"/>
          <w:rtl/>
        </w:rPr>
        <w:t>.</w:t>
      </w:r>
    </w:p>
  </w:footnote>
  <w:footnote w:id="159">
    <w:p w14:paraId="217965FE"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مرآة الزمان في تواريخ الأعيان (16/177)</w:t>
      </w:r>
      <w:r w:rsidRPr="00F13CBF">
        <w:rPr>
          <w:rFonts w:hint="cs"/>
          <w:color w:val="auto"/>
          <w:rtl/>
        </w:rPr>
        <w:t>.</w:t>
      </w:r>
    </w:p>
  </w:footnote>
  <w:footnote w:id="160">
    <w:p w14:paraId="494A97F7"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كتاب العيال لابن أبي الدنيا -القسم الدراسي- (1/76).</w:t>
      </w:r>
    </w:p>
  </w:footnote>
  <w:footnote w:id="161">
    <w:p w14:paraId="4DB4BEA3" w14:textId="77777777" w:rsidR="001C1890" w:rsidRPr="00F13CBF" w:rsidRDefault="001C1890" w:rsidP="006923E5">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proofErr w:type="spellStart"/>
      <w:r w:rsidRPr="00F13CBF">
        <w:rPr>
          <w:color w:val="auto"/>
          <w:rtl/>
        </w:rPr>
        <w:t>الشُّونِيزيّة</w:t>
      </w:r>
      <w:proofErr w:type="spellEnd"/>
      <w:r w:rsidRPr="00F13CBF">
        <w:rPr>
          <w:color w:val="auto"/>
          <w:rtl/>
        </w:rPr>
        <w:t>:</w:t>
      </w:r>
      <w:r w:rsidRPr="00F13CBF">
        <w:rPr>
          <w:rFonts w:hint="cs"/>
          <w:color w:val="auto"/>
          <w:rtl/>
        </w:rPr>
        <w:t xml:space="preserve"> </w:t>
      </w:r>
      <w:r w:rsidRPr="00F13CBF">
        <w:rPr>
          <w:color w:val="auto"/>
          <w:rtl/>
        </w:rPr>
        <w:t>مقبرة ببغداد بالجانب الغربي</w:t>
      </w:r>
      <w:r w:rsidRPr="00F13CBF">
        <w:rPr>
          <w:rFonts w:hint="cs"/>
          <w:color w:val="auto"/>
          <w:rtl/>
        </w:rPr>
        <w:t>،</w:t>
      </w:r>
      <w:r w:rsidRPr="00F13CBF">
        <w:rPr>
          <w:color w:val="auto"/>
          <w:rtl/>
        </w:rPr>
        <w:t xml:space="preserve"> </w:t>
      </w:r>
      <w:r w:rsidRPr="00F13CBF">
        <w:rPr>
          <w:rFonts w:hint="cs"/>
          <w:color w:val="auto"/>
          <w:rtl/>
        </w:rPr>
        <w:t>و</w:t>
      </w:r>
      <w:r w:rsidRPr="00F13CBF">
        <w:rPr>
          <w:color w:val="auto"/>
          <w:rtl/>
        </w:rPr>
        <w:t>دفن فيها جماعة من الصالحين</w:t>
      </w:r>
      <w:r w:rsidRPr="00F13CBF">
        <w:rPr>
          <w:rFonts w:hint="cs"/>
          <w:color w:val="auto"/>
          <w:rtl/>
        </w:rPr>
        <w:t xml:space="preserve">. الحموي: </w:t>
      </w:r>
      <w:r w:rsidRPr="00F13CBF">
        <w:rPr>
          <w:color w:val="auto"/>
          <w:rtl/>
        </w:rPr>
        <w:t>معجم البلدان (3/374)</w:t>
      </w:r>
      <w:r w:rsidRPr="00F13CBF">
        <w:rPr>
          <w:rFonts w:hint="cs"/>
          <w:color w:val="auto"/>
          <w:rtl/>
        </w:rPr>
        <w:t>.</w:t>
      </w:r>
    </w:p>
  </w:footnote>
  <w:footnote w:id="162">
    <w:p w14:paraId="2A02603D"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الخطيب: </w:t>
      </w:r>
      <w:r w:rsidRPr="00F13CBF">
        <w:rPr>
          <w:color w:val="auto"/>
          <w:rtl/>
        </w:rPr>
        <w:t>تاريخ بغداد (11/</w:t>
      </w:r>
      <w:r w:rsidRPr="00F13CBF">
        <w:rPr>
          <w:rFonts w:hint="cs"/>
          <w:color w:val="auto"/>
          <w:rtl/>
        </w:rPr>
        <w:t>293</w:t>
      </w:r>
      <w:r w:rsidRPr="00F13CBF">
        <w:rPr>
          <w:color w:val="auto"/>
          <w:rtl/>
        </w:rPr>
        <w:t>)</w:t>
      </w:r>
      <w:r w:rsidRPr="00F13CBF">
        <w:rPr>
          <w:rFonts w:hint="cs"/>
          <w:color w:val="auto"/>
          <w:rtl/>
        </w:rPr>
        <w:t>.</w:t>
      </w:r>
    </w:p>
  </w:footnote>
  <w:footnote w:id="163">
    <w:p w14:paraId="3832C2A7"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الخطيب: </w:t>
      </w:r>
      <w:r w:rsidRPr="00F13CBF">
        <w:rPr>
          <w:color w:val="auto"/>
          <w:rtl/>
        </w:rPr>
        <w:t>تاريخ بغداد (11/</w:t>
      </w:r>
      <w:r w:rsidRPr="00F13CBF">
        <w:rPr>
          <w:rFonts w:hint="cs"/>
          <w:color w:val="auto"/>
          <w:rtl/>
        </w:rPr>
        <w:t>293</w:t>
      </w:r>
      <w:r w:rsidRPr="00F13CBF">
        <w:rPr>
          <w:color w:val="auto"/>
          <w:rtl/>
        </w:rPr>
        <w:t>)</w:t>
      </w:r>
      <w:r w:rsidRPr="00F13CBF">
        <w:rPr>
          <w:rFonts w:hint="cs"/>
          <w:color w:val="auto"/>
          <w:rtl/>
        </w:rPr>
        <w:t>.</w:t>
      </w:r>
    </w:p>
  </w:footnote>
  <w:footnote w:id="164">
    <w:p w14:paraId="0E6246E1"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مرآة الزمان في تواريخ الأعيان (16/177)</w:t>
      </w:r>
    </w:p>
  </w:footnote>
  <w:footnote w:id="165">
    <w:p w14:paraId="6B45E0C8"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الوافي بالوفيات (17/281)</w:t>
      </w:r>
      <w:r w:rsidRPr="00F13CBF">
        <w:rPr>
          <w:rFonts w:hint="cs"/>
          <w:color w:val="auto"/>
          <w:rtl/>
        </w:rPr>
        <w:t>.</w:t>
      </w:r>
    </w:p>
  </w:footnote>
  <w:footnote w:id="166">
    <w:p w14:paraId="72CD3796"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 xml:space="preserve">فوات الوفيات (2/228). </w:t>
      </w:r>
    </w:p>
  </w:footnote>
  <w:footnote w:id="167">
    <w:p w14:paraId="45DA7B17"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مرآة الزمان في تواريخ الأعيان (16/177)</w:t>
      </w:r>
    </w:p>
  </w:footnote>
  <w:footnote w:id="168">
    <w:p w14:paraId="69B0F619"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مرآة الزمان في تواريخ الأعيان (16/177)</w:t>
      </w:r>
    </w:p>
  </w:footnote>
  <w:footnote w:id="169">
    <w:p w14:paraId="44DE07A1"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ابن كثير: البداية والنهاية (14/657)</w:t>
      </w:r>
      <w:r w:rsidRPr="00F13CBF">
        <w:rPr>
          <w:rFonts w:hint="cs"/>
          <w:color w:val="auto"/>
          <w:rtl/>
        </w:rPr>
        <w:t>.</w:t>
      </w:r>
    </w:p>
  </w:footnote>
  <w:footnote w:id="170">
    <w:p w14:paraId="14D79092"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ابن الجوزي: المنتظم في تاريخ الملوك والأمم (12/342)</w:t>
      </w:r>
    </w:p>
  </w:footnote>
  <w:footnote w:id="171">
    <w:p w14:paraId="2CD1E5CA"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العبر في خبر من غبر (1/404)</w:t>
      </w:r>
      <w:r w:rsidRPr="00F13CBF">
        <w:rPr>
          <w:rFonts w:hint="cs"/>
          <w:color w:val="auto"/>
          <w:rtl/>
        </w:rPr>
        <w:t>.</w:t>
      </w:r>
    </w:p>
  </w:footnote>
  <w:footnote w:id="172">
    <w:p w14:paraId="0B694B6E"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ابن حجر: تقريب التهذيب (ص: 321) ت (3591).</w:t>
      </w:r>
    </w:p>
  </w:footnote>
  <w:footnote w:id="173">
    <w:p w14:paraId="617F74A7" w14:textId="77777777" w:rsidR="001C1890" w:rsidRPr="00F13CBF" w:rsidRDefault="001C1890" w:rsidP="006923E5">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الخطيب: </w:t>
      </w:r>
      <w:r w:rsidRPr="00F13CBF">
        <w:rPr>
          <w:color w:val="auto"/>
          <w:rtl/>
        </w:rPr>
        <w:t>تاريخ بغداد (11/</w:t>
      </w:r>
      <w:r w:rsidRPr="00F13CBF">
        <w:rPr>
          <w:rFonts w:hint="cs"/>
          <w:color w:val="auto"/>
          <w:rtl/>
        </w:rPr>
        <w:t>293</w:t>
      </w:r>
      <w:r w:rsidRPr="00F13CBF">
        <w:rPr>
          <w:color w:val="auto"/>
          <w:rtl/>
        </w:rPr>
        <w:t>)</w:t>
      </w:r>
      <w:r w:rsidRPr="00F13CBF">
        <w:rPr>
          <w:rFonts w:hint="cs"/>
          <w:color w:val="auto"/>
          <w:rtl/>
        </w:rPr>
        <w:t xml:space="preserve">، </w:t>
      </w:r>
      <w:r w:rsidRPr="00F13CBF">
        <w:rPr>
          <w:color w:val="auto"/>
          <w:rtl/>
        </w:rPr>
        <w:t>ابن الجوزي: المنتظم في تاريخ الملوك والأمم (12/342)</w:t>
      </w:r>
      <w:r w:rsidRPr="00F13CBF">
        <w:rPr>
          <w:rFonts w:hint="cs"/>
          <w:color w:val="auto"/>
          <w:rtl/>
        </w:rPr>
        <w:t xml:space="preserve">، </w:t>
      </w:r>
      <w:r w:rsidRPr="00F13CBF">
        <w:rPr>
          <w:color w:val="auto"/>
          <w:rtl/>
        </w:rPr>
        <w:t>مرآة الزمان في تواريخ الأعيان (16/177)</w:t>
      </w:r>
      <w:r w:rsidRPr="00F13CBF">
        <w:rPr>
          <w:rFonts w:hint="cs"/>
          <w:color w:val="auto"/>
          <w:rtl/>
        </w:rPr>
        <w:t xml:space="preserve">، </w:t>
      </w:r>
      <w:r w:rsidRPr="00F13CBF">
        <w:rPr>
          <w:color w:val="auto"/>
          <w:rtl/>
        </w:rPr>
        <w:t>ابن كثير: البداية والنهاية (14/657)</w:t>
      </w:r>
      <w:r w:rsidRPr="00F13CBF">
        <w:rPr>
          <w:rFonts w:hint="cs"/>
          <w:color w:val="auto"/>
          <w:rtl/>
        </w:rPr>
        <w:t>.</w:t>
      </w:r>
    </w:p>
  </w:footnote>
  <w:footnote w:id="174">
    <w:p w14:paraId="71AB259F"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ينظر: د. نجم خلف: كتاب الصمت (ص: 103).</w:t>
      </w:r>
    </w:p>
  </w:footnote>
  <w:footnote w:id="175">
    <w:p w14:paraId="4DCF47BC"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الصفدي</w:t>
      </w:r>
      <w:r w:rsidRPr="00F13CBF">
        <w:rPr>
          <w:rFonts w:hint="cs"/>
          <w:color w:val="auto"/>
          <w:rtl/>
        </w:rPr>
        <w:t>:</w:t>
      </w:r>
      <w:r w:rsidRPr="00F13CBF">
        <w:rPr>
          <w:color w:val="auto"/>
          <w:rtl/>
        </w:rPr>
        <w:t xml:space="preserve"> الوافي بالوفيات (1/59)</w:t>
      </w:r>
      <w:r w:rsidRPr="00F13CBF">
        <w:rPr>
          <w:rFonts w:hint="cs"/>
          <w:color w:val="auto"/>
          <w:rtl/>
        </w:rPr>
        <w:t>.</w:t>
      </w:r>
    </w:p>
  </w:footnote>
  <w:footnote w:id="176">
    <w:p w14:paraId="23FFE49F"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 xml:space="preserve">الذهبي: </w:t>
      </w:r>
      <w:r w:rsidRPr="00F13CBF">
        <w:rPr>
          <w:rFonts w:hint="cs"/>
          <w:color w:val="auto"/>
          <w:rtl/>
        </w:rPr>
        <w:t>سير أعلام النبلاء</w:t>
      </w:r>
      <w:r w:rsidRPr="00F13CBF">
        <w:rPr>
          <w:color w:val="auto"/>
          <w:rtl/>
        </w:rPr>
        <w:t xml:space="preserve"> (</w:t>
      </w:r>
      <w:r w:rsidRPr="00F13CBF">
        <w:rPr>
          <w:rFonts w:hint="cs"/>
          <w:color w:val="auto"/>
          <w:rtl/>
        </w:rPr>
        <w:t>3</w:t>
      </w:r>
      <w:r w:rsidRPr="00F13CBF">
        <w:rPr>
          <w:color w:val="auto"/>
          <w:rtl/>
        </w:rPr>
        <w:t>/</w:t>
      </w:r>
      <w:r w:rsidRPr="00F13CBF">
        <w:rPr>
          <w:rFonts w:hint="cs"/>
          <w:color w:val="auto"/>
          <w:rtl/>
        </w:rPr>
        <w:t>379</w:t>
      </w:r>
      <w:r w:rsidRPr="00F13CBF">
        <w:rPr>
          <w:color w:val="auto"/>
          <w:rtl/>
        </w:rPr>
        <w:t>).</w:t>
      </w:r>
      <w:r w:rsidRPr="00F13CBF">
        <w:rPr>
          <w:color w:val="auto"/>
          <w:rtl/>
        </w:rPr>
        <w:tab/>
      </w:r>
    </w:p>
  </w:footnote>
  <w:footnote w:id="177">
    <w:p w14:paraId="2AF25BC3"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الذهبي: تاريخ الإسلام (2/839).</w:t>
      </w:r>
      <w:r w:rsidRPr="00F13CBF">
        <w:rPr>
          <w:color w:val="auto"/>
          <w:rtl/>
        </w:rPr>
        <w:tab/>
      </w:r>
    </w:p>
  </w:footnote>
  <w:footnote w:id="178">
    <w:p w14:paraId="2EB723EE" w14:textId="77777777" w:rsidR="001C3372" w:rsidRPr="00292222" w:rsidRDefault="00292222" w:rsidP="00C55587">
      <w:pPr>
        <w:pStyle w:val="280"/>
        <w:jc w:val="lowKashida"/>
        <w:rPr>
          <w:rtl/>
        </w:rPr>
      </w:pPr>
      <w:r>
        <w:rPr>
          <w:rFonts w:hint="cs"/>
          <w:rtl/>
        </w:rPr>
        <w:t>(</w:t>
      </w:r>
      <w:r w:rsidR="001C3372" w:rsidRPr="00292222">
        <w:rPr>
          <w:rStyle w:val="a5"/>
          <w:vertAlign w:val="baseline"/>
        </w:rPr>
        <w:footnoteRef/>
      </w:r>
      <w:r>
        <w:rPr>
          <w:rFonts w:hint="cs"/>
          <w:rtl/>
        </w:rPr>
        <w:t>)</w:t>
      </w:r>
      <w:r w:rsidR="001C3372" w:rsidRPr="00292222">
        <w:rPr>
          <w:rtl/>
        </w:rPr>
        <w:t xml:space="preserve"> </w:t>
      </w:r>
      <w:r w:rsidR="001C3372" w:rsidRPr="00292222">
        <w:rPr>
          <w:rFonts w:hint="cs"/>
          <w:rtl/>
        </w:rPr>
        <w:t xml:space="preserve">بعنوان: "مرويات تاريخ الخلفاء لابن أبي الدنيا من المصادر التاريخية" </w:t>
      </w:r>
      <w:r w:rsidR="001C3372" w:rsidRPr="00292222">
        <w:rPr>
          <w:rtl/>
        </w:rPr>
        <w:t>–</w:t>
      </w:r>
      <w:r w:rsidR="001C3372" w:rsidRPr="00292222">
        <w:rPr>
          <w:rFonts w:hint="cs"/>
          <w:rtl/>
        </w:rPr>
        <w:t>جمعًا ودراسةً-، الباحث: محمد نذير عبد الخالق، إشراف: د عبد الرحمن بن رباح سفر الحجيلي، عام (1440هــ /2019م).</w:t>
      </w:r>
    </w:p>
  </w:footnote>
  <w:footnote w:id="179">
    <w:p w14:paraId="42EA1E01" w14:textId="77777777" w:rsidR="001C1890" w:rsidRPr="00F13CBF" w:rsidRDefault="001C1890" w:rsidP="006923E5">
      <w:pPr>
        <w:autoSpaceDE w:val="0"/>
        <w:autoSpaceDN w:val="0"/>
        <w:adjustRightInd w:val="0"/>
        <w:ind w:left="454" w:hanging="454"/>
        <w:rPr>
          <w:rFonts w:ascii="Traditional Arabic" w:hAnsi="Traditional Arabic"/>
          <w:sz w:val="32"/>
          <w:szCs w:val="32"/>
          <w:rtl/>
        </w:rPr>
      </w:pPr>
      <w:r w:rsidRPr="00F13CBF">
        <w:rPr>
          <w:rFonts w:ascii="Traditional Arabic" w:hAnsi="Traditional Arabic"/>
          <w:sz w:val="32"/>
          <w:szCs w:val="32"/>
          <w:rtl/>
        </w:rPr>
        <w:t>(</w:t>
      </w:r>
      <w:r w:rsidRPr="00F13CBF">
        <w:rPr>
          <w:rFonts w:ascii="Traditional Arabic" w:hAnsi="Traditional Arabic"/>
          <w:sz w:val="32"/>
          <w:szCs w:val="32"/>
        </w:rPr>
        <w:footnoteRef/>
      </w:r>
      <w:r w:rsidRPr="00F13CBF">
        <w:rPr>
          <w:rFonts w:ascii="Traditional Arabic" w:hAnsi="Traditional Arabic"/>
          <w:sz w:val="32"/>
          <w:szCs w:val="32"/>
          <w:rtl/>
        </w:rPr>
        <w:t>)</w:t>
      </w:r>
      <w:r w:rsidRPr="00F13CBF">
        <w:rPr>
          <w:rFonts w:ascii="Traditional Arabic" w:hAnsi="Traditional Arabic" w:hint="cs"/>
          <w:sz w:val="32"/>
          <w:szCs w:val="32"/>
          <w:rtl/>
        </w:rPr>
        <w:t xml:space="preserve"> </w:t>
      </w:r>
      <w:r w:rsidRPr="00F13CBF">
        <w:rPr>
          <w:rFonts w:hint="cs"/>
          <w:sz w:val="32"/>
          <w:szCs w:val="32"/>
          <w:rtl/>
        </w:rPr>
        <w:t xml:space="preserve">الذهبي: </w:t>
      </w:r>
      <w:r w:rsidRPr="00F13CBF">
        <w:rPr>
          <w:sz w:val="32"/>
          <w:szCs w:val="32"/>
          <w:rtl/>
        </w:rPr>
        <w:t>سير أعلام النبلاء (13/402</w:t>
      </w:r>
      <w:r w:rsidRPr="00F13CBF">
        <w:rPr>
          <w:rFonts w:ascii="Traditional Arabic" w:hAnsi="Traditional Arabic" w:hint="cs"/>
          <w:sz w:val="32"/>
          <w:szCs w:val="32"/>
          <w:rtl/>
        </w:rPr>
        <w:t>).</w:t>
      </w:r>
    </w:p>
  </w:footnote>
  <w:footnote w:id="180">
    <w:p w14:paraId="2A8DDD36"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xml:space="preserve">) </w:t>
      </w:r>
      <w:r w:rsidRPr="00F13CBF">
        <w:rPr>
          <w:color w:val="auto"/>
          <w:rtl/>
        </w:rPr>
        <w:t>الصفدي</w:t>
      </w:r>
      <w:r w:rsidRPr="00F13CBF">
        <w:rPr>
          <w:rFonts w:hint="cs"/>
          <w:color w:val="auto"/>
          <w:rtl/>
        </w:rPr>
        <w:t>:</w:t>
      </w:r>
      <w:r w:rsidRPr="00F13CBF">
        <w:rPr>
          <w:color w:val="auto"/>
          <w:rtl/>
        </w:rPr>
        <w:t xml:space="preserve"> الوافي بالوفيات (1/59)</w:t>
      </w:r>
      <w:r w:rsidRPr="00F13CBF">
        <w:rPr>
          <w:rFonts w:hint="cs"/>
          <w:color w:val="auto"/>
          <w:rtl/>
        </w:rPr>
        <w:t>.</w:t>
      </w:r>
    </w:p>
  </w:footnote>
  <w:footnote w:id="181">
    <w:p w14:paraId="1F6C3A15" w14:textId="77777777" w:rsidR="001C1890" w:rsidRPr="00F13CBF" w:rsidRDefault="001C1890" w:rsidP="006923E5">
      <w:pPr>
        <w:autoSpaceDE w:val="0"/>
        <w:autoSpaceDN w:val="0"/>
        <w:adjustRightInd w:val="0"/>
        <w:ind w:left="454" w:hanging="454"/>
        <w:rPr>
          <w:rFonts w:ascii="Traditional Arabic" w:hAnsi="Traditional Arabic"/>
          <w:sz w:val="32"/>
          <w:szCs w:val="32"/>
          <w:rtl/>
        </w:rPr>
      </w:pPr>
      <w:r w:rsidRPr="00F13CBF">
        <w:rPr>
          <w:rFonts w:ascii="Traditional Arabic" w:hAnsi="Traditional Arabic"/>
          <w:sz w:val="32"/>
          <w:szCs w:val="32"/>
          <w:rtl/>
        </w:rPr>
        <w:t>(</w:t>
      </w:r>
      <w:r w:rsidRPr="00F13CBF">
        <w:rPr>
          <w:rFonts w:ascii="Traditional Arabic" w:hAnsi="Traditional Arabic"/>
          <w:sz w:val="32"/>
          <w:szCs w:val="32"/>
        </w:rPr>
        <w:footnoteRef/>
      </w:r>
      <w:r w:rsidRPr="00F13CBF">
        <w:rPr>
          <w:rFonts w:ascii="Traditional Arabic" w:hAnsi="Traditional Arabic"/>
          <w:sz w:val="32"/>
          <w:szCs w:val="32"/>
          <w:rtl/>
        </w:rPr>
        <w:t>)</w:t>
      </w:r>
      <w:r w:rsidRPr="00F13CBF">
        <w:rPr>
          <w:rFonts w:ascii="Traditional Arabic" w:hAnsi="Traditional Arabic" w:hint="cs"/>
          <w:sz w:val="32"/>
          <w:szCs w:val="32"/>
          <w:rtl/>
        </w:rPr>
        <w:t xml:space="preserve"> صّرح به د. العمري في </w:t>
      </w:r>
      <w:r w:rsidRPr="00F13CBF">
        <w:rPr>
          <w:sz w:val="32"/>
          <w:szCs w:val="32"/>
          <w:rtl/>
        </w:rPr>
        <w:t>موارد الخطيب البغدادي (159)</w:t>
      </w:r>
      <w:r w:rsidRPr="00F13CBF">
        <w:rPr>
          <w:rFonts w:hint="cs"/>
          <w:sz w:val="32"/>
          <w:szCs w:val="32"/>
          <w:rtl/>
        </w:rPr>
        <w:t>.</w:t>
      </w:r>
    </w:p>
  </w:footnote>
  <w:footnote w:id="182">
    <w:p w14:paraId="15FD0CD3" w14:textId="77777777" w:rsidR="001C1890" w:rsidRPr="00F13CBF" w:rsidRDefault="001C1890" w:rsidP="006923E5">
      <w:pPr>
        <w:autoSpaceDE w:val="0"/>
        <w:autoSpaceDN w:val="0"/>
        <w:adjustRightInd w:val="0"/>
        <w:ind w:left="454" w:hanging="454"/>
        <w:rPr>
          <w:rFonts w:ascii="Traditional Arabic" w:hAnsi="Traditional Arabic"/>
          <w:sz w:val="32"/>
          <w:szCs w:val="32"/>
          <w:rtl/>
        </w:rPr>
      </w:pPr>
      <w:r w:rsidRPr="00F13CBF">
        <w:rPr>
          <w:rFonts w:ascii="Traditional Arabic" w:hAnsi="Traditional Arabic"/>
          <w:sz w:val="32"/>
          <w:szCs w:val="32"/>
          <w:rtl/>
        </w:rPr>
        <w:t>(</w:t>
      </w:r>
      <w:r w:rsidRPr="00F13CBF">
        <w:rPr>
          <w:rFonts w:ascii="Traditional Arabic" w:hAnsi="Traditional Arabic"/>
          <w:sz w:val="32"/>
          <w:szCs w:val="32"/>
        </w:rPr>
        <w:footnoteRef/>
      </w:r>
      <w:r w:rsidRPr="00F13CBF">
        <w:rPr>
          <w:rFonts w:ascii="Traditional Arabic" w:hAnsi="Traditional Arabic"/>
          <w:sz w:val="32"/>
          <w:szCs w:val="32"/>
          <w:rtl/>
        </w:rPr>
        <w:t>)</w:t>
      </w:r>
      <w:r w:rsidRPr="00F13CBF">
        <w:rPr>
          <w:rFonts w:ascii="Traditional Arabic" w:hAnsi="Traditional Arabic" w:hint="cs"/>
          <w:sz w:val="32"/>
          <w:szCs w:val="32"/>
          <w:rtl/>
        </w:rPr>
        <w:t xml:space="preserve"> صرّح به د. طلال في </w:t>
      </w:r>
      <w:r w:rsidRPr="00F13CBF">
        <w:rPr>
          <w:sz w:val="32"/>
          <w:szCs w:val="32"/>
          <w:rtl/>
        </w:rPr>
        <w:t>موارد ابن عساكر (1/165</w:t>
      </w:r>
      <w:r w:rsidRPr="00F13CBF">
        <w:rPr>
          <w:rFonts w:ascii="Traditional Arabic" w:hAnsi="Traditional Arabic" w:hint="cs"/>
          <w:sz w:val="32"/>
          <w:szCs w:val="32"/>
          <w:rtl/>
        </w:rPr>
        <w:t>).</w:t>
      </w:r>
    </w:p>
  </w:footnote>
  <w:footnote w:id="183">
    <w:p w14:paraId="27E1C249" w14:textId="77777777" w:rsidR="001C1890" w:rsidRPr="00F13CBF" w:rsidRDefault="001C1890" w:rsidP="006923E5">
      <w:pPr>
        <w:autoSpaceDE w:val="0"/>
        <w:autoSpaceDN w:val="0"/>
        <w:adjustRightInd w:val="0"/>
        <w:ind w:left="454" w:hanging="454"/>
        <w:rPr>
          <w:rFonts w:ascii="Traditional Arabic" w:hAnsi="Traditional Arabic"/>
          <w:sz w:val="32"/>
          <w:szCs w:val="32"/>
          <w:rtl/>
        </w:rPr>
      </w:pPr>
      <w:r w:rsidRPr="00F13CBF">
        <w:rPr>
          <w:rFonts w:ascii="Traditional Arabic" w:hAnsi="Traditional Arabic"/>
          <w:sz w:val="32"/>
          <w:szCs w:val="32"/>
          <w:rtl/>
        </w:rPr>
        <w:t>(</w:t>
      </w:r>
      <w:r w:rsidRPr="00F13CBF">
        <w:rPr>
          <w:rFonts w:ascii="Traditional Arabic" w:hAnsi="Traditional Arabic"/>
          <w:sz w:val="32"/>
          <w:szCs w:val="32"/>
        </w:rPr>
        <w:footnoteRef/>
      </w:r>
      <w:r w:rsidRPr="00F13CBF">
        <w:rPr>
          <w:rFonts w:ascii="Traditional Arabic" w:hAnsi="Traditional Arabic"/>
          <w:sz w:val="32"/>
          <w:szCs w:val="32"/>
          <w:rtl/>
        </w:rPr>
        <w:t>)</w:t>
      </w:r>
      <w:r w:rsidRPr="00F13CBF">
        <w:rPr>
          <w:rFonts w:ascii="Traditional Arabic" w:hAnsi="Traditional Arabic" w:hint="cs"/>
          <w:sz w:val="32"/>
          <w:szCs w:val="32"/>
          <w:rtl/>
        </w:rPr>
        <w:t xml:space="preserve"> الذهبي: </w:t>
      </w:r>
      <w:r w:rsidRPr="00F13CBF">
        <w:rPr>
          <w:sz w:val="32"/>
          <w:szCs w:val="32"/>
          <w:rtl/>
        </w:rPr>
        <w:t>سير أعلام النبلاء (</w:t>
      </w:r>
      <w:r w:rsidRPr="00F13CBF">
        <w:rPr>
          <w:rFonts w:hint="cs"/>
          <w:sz w:val="32"/>
          <w:szCs w:val="32"/>
          <w:rtl/>
        </w:rPr>
        <w:t>3</w:t>
      </w:r>
      <w:r w:rsidRPr="00F13CBF">
        <w:rPr>
          <w:sz w:val="32"/>
          <w:szCs w:val="32"/>
          <w:rtl/>
        </w:rPr>
        <w:t>/</w:t>
      </w:r>
      <w:r w:rsidRPr="00F13CBF">
        <w:rPr>
          <w:rFonts w:hint="cs"/>
          <w:sz w:val="32"/>
          <w:szCs w:val="32"/>
          <w:rtl/>
        </w:rPr>
        <w:t>379</w:t>
      </w:r>
      <w:r w:rsidRPr="00F13CBF">
        <w:rPr>
          <w:rFonts w:ascii="Traditional Arabic" w:hAnsi="Traditional Arabic" w:hint="cs"/>
          <w:sz w:val="32"/>
          <w:szCs w:val="32"/>
          <w:rtl/>
        </w:rPr>
        <w:t>).</w:t>
      </w:r>
    </w:p>
  </w:footnote>
  <w:footnote w:id="184">
    <w:p w14:paraId="1AE736E0" w14:textId="77777777" w:rsidR="001C1890" w:rsidRPr="00990E47" w:rsidRDefault="001C1890" w:rsidP="006923E5">
      <w:pPr>
        <w:pStyle w:val="280"/>
        <w:rPr>
          <w:color w:val="auto"/>
          <w:spacing w:val="-6"/>
          <w:rtl/>
        </w:rPr>
      </w:pPr>
      <w:r w:rsidRPr="00990E47">
        <w:rPr>
          <w:color w:val="auto"/>
          <w:spacing w:val="-6"/>
          <w:rtl/>
        </w:rPr>
        <w:t>(</w:t>
      </w:r>
      <w:r w:rsidRPr="00990E47">
        <w:rPr>
          <w:color w:val="auto"/>
          <w:spacing w:val="-6"/>
        </w:rPr>
        <w:footnoteRef/>
      </w:r>
      <w:r w:rsidRPr="00990E47">
        <w:rPr>
          <w:color w:val="auto"/>
          <w:spacing w:val="-6"/>
          <w:rtl/>
        </w:rPr>
        <w:t>)</w:t>
      </w:r>
      <w:r w:rsidRPr="00990E47">
        <w:rPr>
          <w:rFonts w:hint="cs"/>
          <w:color w:val="auto"/>
          <w:spacing w:val="-6"/>
          <w:rtl/>
        </w:rPr>
        <w:t xml:space="preserve"> الذهبي: </w:t>
      </w:r>
      <w:r w:rsidRPr="00990E47">
        <w:rPr>
          <w:color w:val="auto"/>
          <w:spacing w:val="-6"/>
          <w:rtl/>
        </w:rPr>
        <w:t>تاريخ الإسلام (2/839)</w:t>
      </w:r>
      <w:r w:rsidRPr="00990E47">
        <w:rPr>
          <w:rFonts w:hint="cs"/>
          <w:color w:val="auto"/>
          <w:spacing w:val="-6"/>
          <w:rtl/>
        </w:rPr>
        <w:t>، وصرح اسم الكتاب عند ترجمة عبد الله بن الزبير رضي الله عنه.</w:t>
      </w:r>
      <w:r w:rsidRPr="00990E47">
        <w:rPr>
          <w:color w:val="auto"/>
          <w:spacing w:val="-6"/>
          <w:rtl/>
        </w:rPr>
        <w:t xml:space="preserve"> </w:t>
      </w:r>
    </w:p>
  </w:footnote>
  <w:footnote w:id="185">
    <w:p w14:paraId="3330E660"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د أكرم العمري: موارد الخطيب البغدادي في تاريخ بغداد (صــ 159).</w:t>
      </w:r>
    </w:p>
  </w:footnote>
  <w:footnote w:id="186">
    <w:p w14:paraId="7602B0C9" w14:textId="77777777" w:rsidR="001C1890" w:rsidRPr="00F13CBF" w:rsidRDefault="001C1890" w:rsidP="006923E5">
      <w:pPr>
        <w:autoSpaceDE w:val="0"/>
        <w:autoSpaceDN w:val="0"/>
        <w:adjustRightInd w:val="0"/>
        <w:ind w:left="454" w:hanging="454"/>
        <w:rPr>
          <w:rFonts w:ascii="Traditional Arabic" w:hAnsi="Traditional Arabic"/>
          <w:sz w:val="32"/>
          <w:szCs w:val="32"/>
          <w:rtl/>
        </w:rPr>
      </w:pPr>
      <w:r w:rsidRPr="00F13CBF">
        <w:rPr>
          <w:rFonts w:ascii="Traditional Arabic" w:hAnsi="Traditional Arabic"/>
          <w:sz w:val="32"/>
          <w:szCs w:val="32"/>
          <w:rtl/>
        </w:rPr>
        <w:t>(</w:t>
      </w:r>
      <w:r w:rsidRPr="00F13CBF">
        <w:rPr>
          <w:rFonts w:ascii="Traditional Arabic" w:hAnsi="Traditional Arabic"/>
          <w:sz w:val="32"/>
          <w:szCs w:val="32"/>
        </w:rPr>
        <w:footnoteRef/>
      </w:r>
      <w:r w:rsidRPr="00F13CBF">
        <w:rPr>
          <w:rFonts w:ascii="Traditional Arabic" w:hAnsi="Traditional Arabic"/>
          <w:sz w:val="32"/>
          <w:szCs w:val="32"/>
          <w:rtl/>
        </w:rPr>
        <w:t>)</w:t>
      </w:r>
      <w:r w:rsidRPr="00F13CBF">
        <w:rPr>
          <w:rFonts w:ascii="Traditional Arabic" w:hAnsi="Traditional Arabic" w:hint="cs"/>
          <w:sz w:val="32"/>
          <w:szCs w:val="32"/>
          <w:rtl/>
        </w:rPr>
        <w:t xml:space="preserve"> د. طلال: </w:t>
      </w:r>
      <w:r w:rsidRPr="00F13CBF">
        <w:rPr>
          <w:sz w:val="32"/>
          <w:szCs w:val="32"/>
          <w:rtl/>
        </w:rPr>
        <w:t>موارد ابن عساكر في تاريخ دمشق (1/164-165</w:t>
      </w:r>
      <w:r w:rsidRPr="00F13CBF">
        <w:rPr>
          <w:rFonts w:ascii="Traditional Arabic" w:hAnsi="Traditional Arabic" w:hint="cs"/>
          <w:sz w:val="32"/>
          <w:szCs w:val="32"/>
          <w:rtl/>
        </w:rPr>
        <w:t>).</w:t>
      </w:r>
    </w:p>
  </w:footnote>
  <w:footnote w:id="187">
    <w:p w14:paraId="60450CE6" w14:textId="77777777" w:rsidR="001C1890" w:rsidRPr="00F13CBF" w:rsidRDefault="001C1890" w:rsidP="006923E5">
      <w:pPr>
        <w:autoSpaceDE w:val="0"/>
        <w:autoSpaceDN w:val="0"/>
        <w:adjustRightInd w:val="0"/>
        <w:ind w:left="454" w:hanging="454"/>
        <w:rPr>
          <w:rFonts w:ascii="Traditional Arabic" w:hAnsi="Traditional Arabic"/>
          <w:sz w:val="32"/>
          <w:szCs w:val="32"/>
          <w:rtl/>
        </w:rPr>
      </w:pPr>
      <w:r w:rsidRPr="00F13CBF">
        <w:rPr>
          <w:rFonts w:ascii="Traditional Arabic" w:hAnsi="Traditional Arabic"/>
          <w:sz w:val="32"/>
          <w:szCs w:val="32"/>
          <w:rtl/>
        </w:rPr>
        <w:t>(</w:t>
      </w:r>
      <w:r w:rsidRPr="00F13CBF">
        <w:rPr>
          <w:rFonts w:ascii="Traditional Arabic" w:hAnsi="Traditional Arabic"/>
          <w:sz w:val="32"/>
          <w:szCs w:val="32"/>
        </w:rPr>
        <w:footnoteRef/>
      </w:r>
      <w:r w:rsidRPr="00F13CBF">
        <w:rPr>
          <w:rFonts w:ascii="Traditional Arabic" w:hAnsi="Traditional Arabic"/>
          <w:sz w:val="32"/>
          <w:szCs w:val="32"/>
          <w:rtl/>
        </w:rPr>
        <w:t>)</w:t>
      </w:r>
      <w:r w:rsidRPr="00F13CBF">
        <w:rPr>
          <w:rFonts w:ascii="Traditional Arabic" w:hAnsi="Traditional Arabic" w:hint="cs"/>
          <w:sz w:val="32"/>
          <w:szCs w:val="32"/>
          <w:rtl/>
        </w:rPr>
        <w:t xml:space="preserve"> </w:t>
      </w:r>
      <w:r w:rsidRPr="00F13CBF">
        <w:rPr>
          <w:rFonts w:ascii="Traditional Arabic" w:hAnsi="Traditional Arabic"/>
          <w:sz w:val="32"/>
          <w:szCs w:val="32"/>
          <w:rtl/>
        </w:rPr>
        <w:t>(ص: 103)</w:t>
      </w:r>
      <w:r w:rsidRPr="00F13CBF">
        <w:rPr>
          <w:rFonts w:ascii="Traditional Arabic" w:hAnsi="Traditional Arabic" w:hint="cs"/>
          <w:sz w:val="32"/>
          <w:szCs w:val="32"/>
          <w:rtl/>
        </w:rPr>
        <w:t>.</w:t>
      </w:r>
    </w:p>
  </w:footnote>
  <w:footnote w:id="188">
    <w:p w14:paraId="540CB363" w14:textId="77777777" w:rsidR="001C1890" w:rsidRPr="00F13CBF" w:rsidRDefault="001C1890" w:rsidP="006923E5">
      <w:pPr>
        <w:pStyle w:val="280"/>
        <w:jc w:val="lowKashida"/>
        <w:rPr>
          <w:color w:val="auto"/>
        </w:rPr>
      </w:pPr>
      <w:r w:rsidRPr="00F13CBF">
        <w:rPr>
          <w:rFonts w:hint="cs"/>
          <w:color w:val="auto"/>
          <w:rtl/>
        </w:rPr>
        <w:t>(</w:t>
      </w:r>
      <w:r w:rsidRPr="00F13CBF">
        <w:rPr>
          <w:rStyle w:val="a5"/>
          <w:color w:val="auto"/>
          <w:vertAlign w:val="baseline"/>
        </w:rPr>
        <w:footnoteRef/>
      </w:r>
      <w:r w:rsidRPr="00F13CBF">
        <w:rPr>
          <w:rFonts w:hint="cs"/>
          <w:color w:val="auto"/>
          <w:rtl/>
        </w:rPr>
        <w:t>) ينظر: د. أكرم العمري موارد الخطيب في تاريخ بغداد (صــ 159)، د. طلال: موارد ابن عساكر (1/165).</w:t>
      </w:r>
    </w:p>
  </w:footnote>
  <w:footnote w:id="189">
    <w:p w14:paraId="064AC305"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ينظر: د أكرم العمري: موارد الخطيب (صــ 159).</w:t>
      </w:r>
    </w:p>
  </w:footnote>
  <w:footnote w:id="190">
    <w:p w14:paraId="7D28596D" w14:textId="77777777" w:rsidR="001C1890" w:rsidRPr="00F13CBF" w:rsidRDefault="001C1890" w:rsidP="006923E5">
      <w:pPr>
        <w:pStyle w:val="280"/>
        <w:rPr>
          <w:color w:val="auto"/>
        </w:rPr>
      </w:pPr>
      <w:r w:rsidRPr="00F13CBF">
        <w:rPr>
          <w:rFonts w:hint="cs"/>
          <w:color w:val="auto"/>
          <w:rtl/>
        </w:rPr>
        <w:t>(</w:t>
      </w:r>
      <w:r w:rsidRPr="00F13CBF">
        <w:rPr>
          <w:rStyle w:val="a5"/>
          <w:color w:val="auto"/>
          <w:vertAlign w:val="baseline"/>
        </w:rPr>
        <w:footnoteRef/>
      </w:r>
      <w:r w:rsidRPr="00F13CBF">
        <w:rPr>
          <w:rFonts w:hint="cs"/>
          <w:color w:val="auto"/>
          <w:rtl/>
        </w:rPr>
        <w:t>) د أكرم العمري: موارد الخطيب (صــ 159).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BDDB7" w14:textId="77777777" w:rsidR="001C1890" w:rsidRPr="005A6A55" w:rsidRDefault="001C1890" w:rsidP="00F96907">
    <w:pPr>
      <w:pStyle w:val="a7"/>
      <w:framePr w:w="796" w:h="544" w:hRule="exact" w:wrap="around" w:vAnchor="text" w:hAnchor="page" w:x="1834" w:y="27"/>
      <w:jc w:val="right"/>
      <w:rPr>
        <w:rStyle w:val="a8"/>
        <w:rFonts w:cs="Lotus Linotype"/>
        <w:b/>
        <w:bCs/>
        <w:sz w:val="32"/>
        <w:szCs w:val="31"/>
      </w:rPr>
    </w:pPr>
    <w:r w:rsidRPr="003B011F">
      <w:rPr>
        <w:rFonts w:cs="Rekaa" w:hint="cs"/>
        <w:noProof/>
        <w:sz w:val="28"/>
        <w:szCs w:val="28"/>
        <w:rtl/>
      </w:rPr>
      <mc:AlternateContent>
        <mc:Choice Requires="wps">
          <w:drawing>
            <wp:anchor distT="0" distB="0" distL="114300" distR="114300" simplePos="0" relativeHeight="251784704" behindDoc="0" locked="0" layoutInCell="1" allowOverlap="1" wp14:anchorId="4E80BBB4" wp14:editId="3BADD9D5">
              <wp:simplePos x="0" y="0"/>
              <wp:positionH relativeFrom="column">
                <wp:posOffset>-10160</wp:posOffset>
              </wp:positionH>
              <wp:positionV relativeFrom="paragraph">
                <wp:posOffset>325491</wp:posOffset>
              </wp:positionV>
              <wp:extent cx="5158740" cy="0"/>
              <wp:effectExtent l="57150" t="38100" r="41910" b="95250"/>
              <wp:wrapNone/>
              <wp:docPr id="16" name="رابط مستقيم 16"/>
              <wp:cNvGraphicFramePr/>
              <a:graphic xmlns:a="http://schemas.openxmlformats.org/drawingml/2006/main">
                <a:graphicData uri="http://schemas.microsoft.com/office/word/2010/wordprocessingShape">
                  <wps:wsp>
                    <wps:cNvCnPr/>
                    <wps:spPr>
                      <a:xfrm flipV="1">
                        <a:off x="0" y="0"/>
                        <a:ext cx="5158740" cy="0"/>
                      </a:xfrm>
                      <a:prstGeom prst="line">
                        <a:avLst/>
                      </a:prstGeom>
                      <a:ln cmpd="thickThi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66858EF2" id="رابط مستقيم 16" o:spid="_x0000_s1026" style="position:absolute;left:0;text-align:left;flip:y;z-index:25178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pt,25.65pt" to="405.4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" strokecolor="black [3200]" strokeweight="3pt">
              <v:stroke linestyle="thickThin"/>
              <v:shadow on="t" color="black" opacity="22937f" origin=",.5" offset="0,.63889mm"/>
            </v:line>
          </w:pict>
        </mc:Fallback>
      </mc:AlternateContent>
    </w:r>
    <w:r w:rsidRPr="005A6A55">
      <w:rPr>
        <w:rStyle w:val="a8"/>
        <w:rFonts w:cs="Lotus Linotype"/>
        <w:b/>
        <w:bCs/>
        <w:sz w:val="32"/>
        <w:szCs w:val="31"/>
        <w:rtl/>
      </w:rPr>
      <w:fldChar w:fldCharType="begin"/>
    </w:r>
    <w:r w:rsidRPr="005A6A55">
      <w:rPr>
        <w:rStyle w:val="a8"/>
        <w:rFonts w:cs="Lotus Linotype"/>
        <w:b/>
        <w:bCs/>
        <w:sz w:val="32"/>
        <w:szCs w:val="31"/>
      </w:rPr>
      <w:instrText xml:space="preserve">PAGE  </w:instrText>
    </w:r>
    <w:r w:rsidRPr="005A6A55">
      <w:rPr>
        <w:rStyle w:val="a8"/>
        <w:rFonts w:cs="Lotus Linotype"/>
        <w:b/>
        <w:bCs/>
        <w:sz w:val="32"/>
        <w:szCs w:val="31"/>
        <w:rtl/>
      </w:rPr>
      <w:fldChar w:fldCharType="separate"/>
    </w:r>
    <w:r>
      <w:rPr>
        <w:rStyle w:val="a8"/>
        <w:rFonts w:cs="Lotus Linotype"/>
        <w:b/>
        <w:bCs/>
        <w:noProof/>
        <w:sz w:val="32"/>
        <w:szCs w:val="31"/>
        <w:rtl/>
      </w:rPr>
      <w:t>4</w:t>
    </w:r>
    <w:r w:rsidRPr="005A6A55">
      <w:rPr>
        <w:rStyle w:val="a8"/>
        <w:rFonts w:cs="Lotus Linotype"/>
        <w:b/>
        <w:bCs/>
        <w:sz w:val="32"/>
        <w:szCs w:val="31"/>
        <w:rtl/>
      </w:rPr>
      <w:fldChar w:fldCharType="end"/>
    </w:r>
  </w:p>
  <w:p w14:paraId="599588F3" w14:textId="77777777" w:rsidR="001C1890" w:rsidRPr="00E21065" w:rsidRDefault="001C1890" w:rsidP="009253D8">
    <w:pPr>
      <w:pStyle w:val="a7"/>
      <w:rPr>
        <w:rFonts w:ascii="AAA GoldenLotus" w:hAnsi="AAA GoldenLotus" w:cs="Rekaa"/>
      </w:rPr>
    </w:pPr>
    <w:r>
      <w:rPr>
        <w:rFonts w:cs="Rekaa" w:hint="cs"/>
        <w:sz w:val="32"/>
        <w:szCs w:val="32"/>
        <w:rtl/>
      </w:rPr>
      <w:t>المرويات المتعلقة بالخلفاء الأمويين</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E6B7B" w14:textId="77777777" w:rsidR="001C1890" w:rsidRPr="005A6A55" w:rsidRDefault="001C1890" w:rsidP="00F96907">
    <w:pPr>
      <w:pStyle w:val="a7"/>
      <w:framePr w:w="796" w:h="544" w:hRule="exact" w:wrap="around" w:vAnchor="text" w:hAnchor="page" w:x="1834" w:y="27"/>
      <w:jc w:val="right"/>
      <w:rPr>
        <w:rStyle w:val="a8"/>
        <w:rFonts w:cs="Lotus Linotype"/>
        <w:b/>
        <w:bCs/>
        <w:sz w:val="32"/>
        <w:szCs w:val="31"/>
      </w:rPr>
    </w:pPr>
    <w:r w:rsidRPr="003B011F">
      <w:rPr>
        <w:rFonts w:cs="Rekaa" w:hint="cs"/>
        <w:noProof/>
        <w:sz w:val="28"/>
        <w:szCs w:val="28"/>
        <w:rtl/>
      </w:rPr>
      <mc:AlternateContent>
        <mc:Choice Requires="wps">
          <w:drawing>
            <wp:anchor distT="0" distB="0" distL="114300" distR="114300" simplePos="0" relativeHeight="251825664" behindDoc="0" locked="0" layoutInCell="1" allowOverlap="1" wp14:anchorId="7AA3BAD9" wp14:editId="764417C8">
              <wp:simplePos x="0" y="0"/>
              <wp:positionH relativeFrom="column">
                <wp:posOffset>-11430</wp:posOffset>
              </wp:positionH>
              <wp:positionV relativeFrom="paragraph">
                <wp:posOffset>358604</wp:posOffset>
              </wp:positionV>
              <wp:extent cx="4982400" cy="0"/>
              <wp:effectExtent l="57150" t="38100" r="46990" b="95250"/>
              <wp:wrapNone/>
              <wp:docPr id="21" name="رابط مستقيم 21"/>
              <wp:cNvGraphicFramePr/>
              <a:graphic xmlns:a="http://schemas.openxmlformats.org/drawingml/2006/main">
                <a:graphicData uri="http://schemas.microsoft.com/office/word/2010/wordprocessingShape">
                  <wps:wsp>
                    <wps:cNvCnPr/>
                    <wps:spPr>
                      <a:xfrm>
                        <a:off x="0" y="0"/>
                        <a:ext cx="4982400" cy="0"/>
                      </a:xfrm>
                      <a:prstGeom prst="line">
                        <a:avLst/>
                      </a:prstGeom>
                      <a:ln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67BD9" id="رابط مستقيم 21" o:spid="_x0000_s1026" style="position:absolute;left:0;text-align:lef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28.25pt" to="391.4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" strokecolor="black [3200]" strokeweight="3pt">
              <v:stroke linestyle="thickThin"/>
              <v:shadow on="t" color="black" opacity="22937f" origin=",.5" offset="0,.63889mm"/>
            </v:line>
          </w:pict>
        </mc:Fallback>
      </mc:AlternateContent>
    </w:r>
    <w:r w:rsidRPr="005A6A55">
      <w:rPr>
        <w:rStyle w:val="a8"/>
        <w:rFonts w:cs="Lotus Linotype"/>
        <w:b/>
        <w:bCs/>
        <w:sz w:val="32"/>
        <w:szCs w:val="31"/>
        <w:rtl/>
      </w:rPr>
      <w:fldChar w:fldCharType="begin"/>
    </w:r>
    <w:r w:rsidRPr="005A6A55">
      <w:rPr>
        <w:rStyle w:val="a8"/>
        <w:rFonts w:cs="Lotus Linotype"/>
        <w:b/>
        <w:bCs/>
        <w:sz w:val="32"/>
        <w:szCs w:val="31"/>
      </w:rPr>
      <w:instrText xml:space="preserve">PAGE  </w:instrText>
    </w:r>
    <w:r w:rsidRPr="005A6A55">
      <w:rPr>
        <w:rStyle w:val="a8"/>
        <w:rFonts w:cs="Lotus Linotype"/>
        <w:b/>
        <w:bCs/>
        <w:sz w:val="32"/>
        <w:szCs w:val="31"/>
        <w:rtl/>
      </w:rPr>
      <w:fldChar w:fldCharType="separate"/>
    </w:r>
    <w:r w:rsidR="009E4DAA">
      <w:rPr>
        <w:rStyle w:val="a8"/>
        <w:rFonts w:cs="Lotus Linotype"/>
        <w:b/>
        <w:bCs/>
        <w:noProof/>
        <w:sz w:val="32"/>
        <w:szCs w:val="31"/>
        <w:rtl/>
      </w:rPr>
      <w:t>49</w:t>
    </w:r>
    <w:r w:rsidRPr="005A6A55">
      <w:rPr>
        <w:rStyle w:val="a8"/>
        <w:rFonts w:cs="Lotus Linotype"/>
        <w:b/>
        <w:bCs/>
        <w:sz w:val="32"/>
        <w:szCs w:val="31"/>
        <w:rtl/>
      </w:rPr>
      <w:fldChar w:fldCharType="end"/>
    </w:r>
  </w:p>
  <w:p w14:paraId="166E19AA" w14:textId="77777777" w:rsidR="001C1890" w:rsidRPr="00E21065" w:rsidRDefault="001C1890" w:rsidP="00403B1D">
    <w:pPr>
      <w:pStyle w:val="a7"/>
      <w:jc w:val="center"/>
      <w:rPr>
        <w:rFonts w:ascii="AAA GoldenLotus" w:hAnsi="AAA GoldenLotus" w:cs="Rekaa"/>
      </w:rPr>
    </w:pPr>
    <w:r>
      <w:rPr>
        <w:rFonts w:cs="Rekaa" w:hint="cs"/>
        <w:sz w:val="32"/>
        <w:szCs w:val="32"/>
        <w:rtl/>
      </w:rPr>
      <w:t>الـفهارس: فهرس الموضوعات</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E758E" w14:textId="77777777" w:rsidR="001C1890" w:rsidRPr="005A6A55" w:rsidRDefault="001C1890" w:rsidP="00F96907">
    <w:pPr>
      <w:pStyle w:val="a7"/>
      <w:framePr w:w="796" w:h="544" w:hRule="exact" w:wrap="around" w:vAnchor="text" w:hAnchor="page" w:x="1834" w:y="27"/>
      <w:jc w:val="right"/>
      <w:rPr>
        <w:rStyle w:val="a8"/>
        <w:rFonts w:cs="Lotus Linotype"/>
        <w:b/>
        <w:bCs/>
        <w:sz w:val="32"/>
        <w:szCs w:val="31"/>
      </w:rPr>
    </w:pPr>
    <w:r w:rsidRPr="003B011F">
      <w:rPr>
        <w:rFonts w:cs="Rekaa" w:hint="cs"/>
        <w:noProof/>
        <w:sz w:val="28"/>
        <w:szCs w:val="28"/>
        <w:rtl/>
      </w:rPr>
      <mc:AlternateContent>
        <mc:Choice Requires="wps">
          <w:drawing>
            <wp:anchor distT="0" distB="0" distL="114300" distR="114300" simplePos="0" relativeHeight="251803136" behindDoc="0" locked="0" layoutInCell="1" allowOverlap="1" wp14:anchorId="178A9A5F" wp14:editId="3B50E7C2">
              <wp:simplePos x="0" y="0"/>
              <wp:positionH relativeFrom="column">
                <wp:posOffset>-10160</wp:posOffset>
              </wp:positionH>
              <wp:positionV relativeFrom="paragraph">
                <wp:posOffset>357344</wp:posOffset>
              </wp:positionV>
              <wp:extent cx="4967785" cy="0"/>
              <wp:effectExtent l="57150" t="38100" r="42545" b="95250"/>
              <wp:wrapNone/>
              <wp:docPr id="12" name="رابط مستقيم 12"/>
              <wp:cNvGraphicFramePr/>
              <a:graphic xmlns:a="http://schemas.openxmlformats.org/drawingml/2006/main">
                <a:graphicData uri="http://schemas.microsoft.com/office/word/2010/wordprocessingShape">
                  <wps:wsp>
                    <wps:cNvCnPr/>
                    <wps:spPr>
                      <a:xfrm>
                        <a:off x="0" y="0"/>
                        <a:ext cx="4967785" cy="0"/>
                      </a:xfrm>
                      <a:prstGeom prst="line">
                        <a:avLst/>
                      </a:prstGeom>
                      <a:ln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4D7EA" id="رابط مستقيم 12" o:spid="_x0000_s1026" style="position:absolute;left:0;text-align:lef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28.15pt" to="390.3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" strokecolor="black [3200]" strokeweight="3pt">
              <v:stroke linestyle="thickThin"/>
              <v:shadow on="t" color="black" opacity="22937f" origin=",.5" offset="0,.63889mm"/>
            </v:line>
          </w:pict>
        </mc:Fallback>
      </mc:AlternateContent>
    </w:r>
    <w:r w:rsidRPr="005A6A55">
      <w:rPr>
        <w:rStyle w:val="a8"/>
        <w:rFonts w:cs="Lotus Linotype"/>
        <w:b/>
        <w:bCs/>
        <w:sz w:val="32"/>
        <w:szCs w:val="31"/>
        <w:rtl/>
      </w:rPr>
      <w:fldChar w:fldCharType="begin"/>
    </w:r>
    <w:r w:rsidRPr="005A6A55">
      <w:rPr>
        <w:rStyle w:val="a8"/>
        <w:rFonts w:cs="Lotus Linotype"/>
        <w:b/>
        <w:bCs/>
        <w:sz w:val="32"/>
        <w:szCs w:val="31"/>
      </w:rPr>
      <w:instrText xml:space="preserve">PAGE  </w:instrText>
    </w:r>
    <w:r w:rsidRPr="005A6A55">
      <w:rPr>
        <w:rStyle w:val="a8"/>
        <w:rFonts w:cs="Lotus Linotype"/>
        <w:b/>
        <w:bCs/>
        <w:sz w:val="32"/>
        <w:szCs w:val="31"/>
        <w:rtl/>
      </w:rPr>
      <w:fldChar w:fldCharType="separate"/>
    </w:r>
    <w:r>
      <w:rPr>
        <w:rStyle w:val="a8"/>
        <w:rFonts w:cs="Lotus Linotype"/>
        <w:b/>
        <w:bCs/>
        <w:noProof/>
        <w:sz w:val="32"/>
        <w:szCs w:val="31"/>
        <w:rtl/>
      </w:rPr>
      <w:t>3</w:t>
    </w:r>
    <w:r w:rsidRPr="005A6A55">
      <w:rPr>
        <w:rStyle w:val="a8"/>
        <w:rFonts w:cs="Lotus Linotype"/>
        <w:b/>
        <w:bCs/>
        <w:sz w:val="32"/>
        <w:szCs w:val="31"/>
        <w:rtl/>
      </w:rPr>
      <w:fldChar w:fldCharType="end"/>
    </w:r>
  </w:p>
  <w:p w14:paraId="4E5076F7" w14:textId="77777777" w:rsidR="001C1890" w:rsidRPr="00E21065" w:rsidRDefault="001C1890" w:rsidP="002B0802">
    <w:pPr>
      <w:pStyle w:val="a7"/>
      <w:jc w:val="center"/>
      <w:rPr>
        <w:rFonts w:ascii="AAA GoldenLotus" w:hAnsi="AAA GoldenLotus" w:cs="Rekaa"/>
      </w:rPr>
    </w:pPr>
    <w:r>
      <w:rPr>
        <w:rFonts w:cs="Rekaa" w:hint="cs"/>
        <w:sz w:val="32"/>
        <w:szCs w:val="32"/>
        <w:rtl/>
      </w:rPr>
      <w:t>مستخلص البحث</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9BBE0" w14:textId="77777777" w:rsidR="001C1890" w:rsidRPr="005A6A55" w:rsidRDefault="001C1890" w:rsidP="00F96907">
    <w:pPr>
      <w:pStyle w:val="a7"/>
      <w:framePr w:w="796" w:h="544" w:hRule="exact" w:wrap="around" w:vAnchor="text" w:hAnchor="page" w:x="1834" w:y="27"/>
      <w:jc w:val="right"/>
      <w:rPr>
        <w:rStyle w:val="a8"/>
        <w:rFonts w:cs="Lotus Linotype"/>
        <w:b/>
        <w:bCs/>
        <w:sz w:val="32"/>
        <w:szCs w:val="31"/>
      </w:rPr>
    </w:pPr>
    <w:r w:rsidRPr="003B011F">
      <w:rPr>
        <w:rFonts w:cs="Rekaa" w:hint="cs"/>
        <w:noProof/>
        <w:sz w:val="28"/>
        <w:szCs w:val="28"/>
        <w:rtl/>
      </w:rPr>
      <mc:AlternateContent>
        <mc:Choice Requires="wps">
          <w:drawing>
            <wp:anchor distT="0" distB="0" distL="114300" distR="114300" simplePos="0" relativeHeight="251840000" behindDoc="0" locked="0" layoutInCell="1" allowOverlap="1" wp14:anchorId="29D7CEA0" wp14:editId="571E9F19">
              <wp:simplePos x="0" y="0"/>
              <wp:positionH relativeFrom="column">
                <wp:posOffset>-10160</wp:posOffset>
              </wp:positionH>
              <wp:positionV relativeFrom="paragraph">
                <wp:posOffset>357344</wp:posOffset>
              </wp:positionV>
              <wp:extent cx="4967785" cy="0"/>
              <wp:effectExtent l="57150" t="38100" r="42545" b="95250"/>
              <wp:wrapNone/>
              <wp:docPr id="1" name="رابط مستقيم 1"/>
              <wp:cNvGraphicFramePr/>
              <a:graphic xmlns:a="http://schemas.openxmlformats.org/drawingml/2006/main">
                <a:graphicData uri="http://schemas.microsoft.com/office/word/2010/wordprocessingShape">
                  <wps:wsp>
                    <wps:cNvCnPr/>
                    <wps:spPr>
                      <a:xfrm>
                        <a:off x="0" y="0"/>
                        <a:ext cx="4967785" cy="0"/>
                      </a:xfrm>
                      <a:prstGeom prst="line">
                        <a:avLst/>
                      </a:prstGeom>
                      <a:noFill/>
                      <a:ln w="38100" cap="flat" cmpd="thickThin"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9BFD914" id="رابط مستقيم 1" o:spid="_x0000_s1026" style="position:absolute;left:0;text-align:lef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28.15pt" to="390.3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" strokecolor="windowText" strokeweight="3pt">
              <v:stroke linestyle="thickThin"/>
              <v:shadow on="t" color="black" opacity="22937f" origin=",.5" offset="0,.63889mm"/>
            </v:line>
          </w:pict>
        </mc:Fallback>
      </mc:AlternateContent>
    </w:r>
    <w:r w:rsidRPr="005A6A55">
      <w:rPr>
        <w:rStyle w:val="a8"/>
        <w:rFonts w:cs="Lotus Linotype"/>
        <w:b/>
        <w:bCs/>
        <w:sz w:val="32"/>
        <w:szCs w:val="31"/>
        <w:rtl/>
      </w:rPr>
      <w:fldChar w:fldCharType="begin"/>
    </w:r>
    <w:r w:rsidRPr="005A6A55">
      <w:rPr>
        <w:rStyle w:val="a8"/>
        <w:rFonts w:cs="Lotus Linotype"/>
        <w:b/>
        <w:bCs/>
        <w:sz w:val="32"/>
        <w:szCs w:val="31"/>
      </w:rPr>
      <w:instrText xml:space="preserve">PAGE  </w:instrText>
    </w:r>
    <w:r w:rsidRPr="005A6A55">
      <w:rPr>
        <w:rStyle w:val="a8"/>
        <w:rFonts w:cs="Lotus Linotype"/>
        <w:b/>
        <w:bCs/>
        <w:sz w:val="32"/>
        <w:szCs w:val="31"/>
        <w:rtl/>
      </w:rPr>
      <w:fldChar w:fldCharType="separate"/>
    </w:r>
    <w:r w:rsidR="009E4DAA">
      <w:rPr>
        <w:rStyle w:val="a8"/>
        <w:rFonts w:cs="Lotus Linotype"/>
        <w:b/>
        <w:bCs/>
        <w:noProof/>
        <w:sz w:val="32"/>
        <w:szCs w:val="31"/>
        <w:rtl/>
      </w:rPr>
      <w:t>3</w:t>
    </w:r>
    <w:r w:rsidRPr="005A6A55">
      <w:rPr>
        <w:rStyle w:val="a8"/>
        <w:rFonts w:cs="Lotus Linotype"/>
        <w:b/>
        <w:bCs/>
        <w:sz w:val="32"/>
        <w:szCs w:val="31"/>
        <w:rtl/>
      </w:rPr>
      <w:fldChar w:fldCharType="end"/>
    </w:r>
  </w:p>
  <w:p w14:paraId="6309526B" w14:textId="77777777" w:rsidR="001C1890" w:rsidRPr="00E21065" w:rsidRDefault="001C1890" w:rsidP="002B0802">
    <w:pPr>
      <w:pStyle w:val="a7"/>
      <w:jc w:val="center"/>
      <w:rPr>
        <w:rFonts w:ascii="AAA GoldenLotus" w:hAnsi="AAA GoldenLotus" w:cs="Rekaa"/>
      </w:rPr>
    </w:pPr>
    <w:r>
      <w:rPr>
        <w:rFonts w:cs="Rekaa" w:hint="cs"/>
        <w:sz w:val="32"/>
        <w:szCs w:val="32"/>
        <w:rtl/>
      </w:rPr>
      <w:t>مستخلص البحث</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4F86E" w14:textId="77777777" w:rsidR="001C1890" w:rsidRPr="005A6A55" w:rsidRDefault="001C1890" w:rsidP="00F96907">
    <w:pPr>
      <w:pStyle w:val="a7"/>
      <w:framePr w:w="796" w:h="544" w:hRule="exact" w:wrap="around" w:vAnchor="text" w:hAnchor="page" w:x="1834" w:y="27"/>
      <w:jc w:val="right"/>
      <w:rPr>
        <w:rStyle w:val="a8"/>
        <w:rFonts w:cs="Lotus Linotype"/>
        <w:b/>
        <w:bCs/>
        <w:sz w:val="32"/>
        <w:szCs w:val="31"/>
      </w:rPr>
    </w:pPr>
    <w:r w:rsidRPr="003B011F">
      <w:rPr>
        <w:rFonts w:cs="Rekaa" w:hint="cs"/>
        <w:noProof/>
        <w:sz w:val="28"/>
        <w:szCs w:val="28"/>
        <w:rtl/>
      </w:rPr>
      <mc:AlternateContent>
        <mc:Choice Requires="wps">
          <w:drawing>
            <wp:anchor distT="0" distB="0" distL="114300" distR="114300" simplePos="0" relativeHeight="251819520" behindDoc="0" locked="0" layoutInCell="1" allowOverlap="1" wp14:anchorId="4CCA6D27" wp14:editId="0CCA60AA">
              <wp:simplePos x="0" y="0"/>
              <wp:positionH relativeFrom="column">
                <wp:posOffset>-10719</wp:posOffset>
              </wp:positionH>
              <wp:positionV relativeFrom="paragraph">
                <wp:posOffset>331034</wp:posOffset>
              </wp:positionV>
              <wp:extent cx="4974609" cy="0"/>
              <wp:effectExtent l="57150" t="38100" r="54610" b="95250"/>
              <wp:wrapNone/>
              <wp:docPr id="18" name="رابط مستقيم 18"/>
              <wp:cNvGraphicFramePr/>
              <a:graphic xmlns:a="http://schemas.openxmlformats.org/drawingml/2006/main">
                <a:graphicData uri="http://schemas.microsoft.com/office/word/2010/wordprocessingShape">
                  <wps:wsp>
                    <wps:cNvCnPr/>
                    <wps:spPr>
                      <a:xfrm>
                        <a:off x="0" y="0"/>
                        <a:ext cx="4974609" cy="0"/>
                      </a:xfrm>
                      <a:prstGeom prst="line">
                        <a:avLst/>
                      </a:prstGeom>
                      <a:ln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D0B2A" id="رابط مستقيم 18" o:spid="_x0000_s1026" style="position:absolute;left:0;text-align:lef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26.05pt" to="390.8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" strokecolor="black [3200]" strokeweight="3pt">
              <v:stroke linestyle="thickThin"/>
              <v:shadow on="t" color="black" opacity="22937f" origin=",.5" offset="0,.63889mm"/>
            </v:line>
          </w:pict>
        </mc:Fallback>
      </mc:AlternateContent>
    </w:r>
    <w:r w:rsidRPr="005A6A55">
      <w:rPr>
        <w:rStyle w:val="a8"/>
        <w:rFonts w:cs="Lotus Linotype"/>
        <w:b/>
        <w:bCs/>
        <w:sz w:val="32"/>
        <w:szCs w:val="31"/>
        <w:rtl/>
      </w:rPr>
      <w:fldChar w:fldCharType="begin"/>
    </w:r>
    <w:r w:rsidRPr="005A6A55">
      <w:rPr>
        <w:rStyle w:val="a8"/>
        <w:rFonts w:cs="Lotus Linotype"/>
        <w:b/>
        <w:bCs/>
        <w:sz w:val="32"/>
        <w:szCs w:val="31"/>
      </w:rPr>
      <w:instrText xml:space="preserve">PAGE  </w:instrText>
    </w:r>
    <w:r w:rsidRPr="005A6A55">
      <w:rPr>
        <w:rStyle w:val="a8"/>
        <w:rFonts w:cs="Lotus Linotype"/>
        <w:b/>
        <w:bCs/>
        <w:sz w:val="32"/>
        <w:szCs w:val="31"/>
        <w:rtl/>
      </w:rPr>
      <w:fldChar w:fldCharType="separate"/>
    </w:r>
    <w:r w:rsidR="009E4DAA">
      <w:rPr>
        <w:rStyle w:val="a8"/>
        <w:rFonts w:cs="Lotus Linotype"/>
        <w:b/>
        <w:bCs/>
        <w:noProof/>
        <w:sz w:val="32"/>
        <w:szCs w:val="31"/>
        <w:rtl/>
      </w:rPr>
      <w:t>9</w:t>
    </w:r>
    <w:r w:rsidRPr="005A6A55">
      <w:rPr>
        <w:rStyle w:val="a8"/>
        <w:rFonts w:cs="Lotus Linotype"/>
        <w:b/>
        <w:bCs/>
        <w:sz w:val="32"/>
        <w:szCs w:val="31"/>
        <w:rtl/>
      </w:rPr>
      <w:fldChar w:fldCharType="end"/>
    </w:r>
  </w:p>
  <w:p w14:paraId="2C2B61AA" w14:textId="77777777" w:rsidR="001C1890" w:rsidRPr="00E21065" w:rsidRDefault="001C1890" w:rsidP="00835AF4">
    <w:pPr>
      <w:pStyle w:val="a7"/>
      <w:jc w:val="center"/>
      <w:rPr>
        <w:rFonts w:ascii="AAA GoldenLotus" w:hAnsi="AAA GoldenLotus" w:cs="Rekaa"/>
      </w:rPr>
    </w:pPr>
    <w:r>
      <w:rPr>
        <w:rFonts w:cs="Rekaa" w:hint="cs"/>
        <w:sz w:val="32"/>
        <w:szCs w:val="32"/>
        <w:rtl/>
      </w:rPr>
      <w:t>المقدمة</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2198B" w14:textId="77777777" w:rsidR="001C1890" w:rsidRPr="005A6A55" w:rsidRDefault="001C1890" w:rsidP="00F96907">
    <w:pPr>
      <w:pStyle w:val="a7"/>
      <w:framePr w:w="796" w:h="544" w:hRule="exact" w:wrap="around" w:vAnchor="text" w:hAnchor="page" w:x="1834" w:y="27"/>
      <w:jc w:val="right"/>
      <w:rPr>
        <w:rStyle w:val="a8"/>
        <w:rFonts w:cs="Lotus Linotype"/>
        <w:b/>
        <w:bCs/>
        <w:sz w:val="32"/>
        <w:szCs w:val="31"/>
      </w:rPr>
    </w:pPr>
    <w:r w:rsidRPr="005A6A55">
      <w:rPr>
        <w:rStyle w:val="a8"/>
        <w:rFonts w:cs="Lotus Linotype"/>
        <w:b/>
        <w:bCs/>
        <w:sz w:val="32"/>
        <w:szCs w:val="31"/>
        <w:rtl/>
      </w:rPr>
      <w:fldChar w:fldCharType="begin"/>
    </w:r>
    <w:r w:rsidRPr="005A6A55">
      <w:rPr>
        <w:rStyle w:val="a8"/>
        <w:rFonts w:cs="Lotus Linotype"/>
        <w:b/>
        <w:bCs/>
        <w:sz w:val="32"/>
        <w:szCs w:val="31"/>
      </w:rPr>
      <w:instrText xml:space="preserve">PAGE  </w:instrText>
    </w:r>
    <w:r w:rsidRPr="005A6A55">
      <w:rPr>
        <w:rStyle w:val="a8"/>
        <w:rFonts w:cs="Lotus Linotype"/>
        <w:b/>
        <w:bCs/>
        <w:sz w:val="32"/>
        <w:szCs w:val="31"/>
        <w:rtl/>
      </w:rPr>
      <w:fldChar w:fldCharType="separate"/>
    </w:r>
    <w:r>
      <w:rPr>
        <w:rStyle w:val="a8"/>
        <w:rFonts w:cs="Lotus Linotype"/>
        <w:b/>
        <w:bCs/>
        <w:noProof/>
        <w:sz w:val="32"/>
        <w:szCs w:val="31"/>
        <w:rtl/>
      </w:rPr>
      <w:t>13</w:t>
    </w:r>
    <w:r w:rsidRPr="005A6A55">
      <w:rPr>
        <w:rStyle w:val="a8"/>
        <w:rFonts w:cs="Lotus Linotype"/>
        <w:b/>
        <w:bCs/>
        <w:sz w:val="32"/>
        <w:szCs w:val="31"/>
        <w:rtl/>
      </w:rPr>
      <w:fldChar w:fldCharType="end"/>
    </w:r>
  </w:p>
  <w:p w14:paraId="267AC7C2" w14:textId="77777777" w:rsidR="001C1890" w:rsidRPr="00D95327" w:rsidRDefault="001C1890" w:rsidP="00835AF4">
    <w:pPr>
      <w:pStyle w:val="a7"/>
      <w:jc w:val="center"/>
      <w:rPr>
        <w:rFonts w:ascii="AAA GoldenLotus" w:hAnsi="AAA GoldenLotus" w:cs="Rekaa"/>
        <w:sz w:val="32"/>
        <w:szCs w:val="32"/>
      </w:rPr>
    </w:pPr>
    <w:r w:rsidRPr="00D95327">
      <w:rPr>
        <w:rFonts w:cs="Rekaa" w:hint="cs"/>
        <w:noProof/>
        <w:sz w:val="32"/>
        <w:szCs w:val="32"/>
        <w:rtl/>
      </w:rPr>
      <mc:AlternateContent>
        <mc:Choice Requires="wps">
          <w:drawing>
            <wp:anchor distT="0" distB="0" distL="114300" distR="114300" simplePos="0" relativeHeight="251835904" behindDoc="0" locked="0" layoutInCell="1" allowOverlap="1" wp14:anchorId="4AEB1806" wp14:editId="380575D9">
              <wp:simplePos x="0" y="0"/>
              <wp:positionH relativeFrom="column">
                <wp:posOffset>14707</wp:posOffset>
              </wp:positionH>
              <wp:positionV relativeFrom="paragraph">
                <wp:posOffset>383718</wp:posOffset>
              </wp:positionV>
              <wp:extent cx="4959705" cy="0"/>
              <wp:effectExtent l="57150" t="38100" r="50800" b="95250"/>
              <wp:wrapNone/>
              <wp:docPr id="27" name="رابط مستقيم 27"/>
              <wp:cNvGraphicFramePr/>
              <a:graphic xmlns:a="http://schemas.openxmlformats.org/drawingml/2006/main">
                <a:graphicData uri="http://schemas.microsoft.com/office/word/2010/wordprocessingShape">
                  <wps:wsp>
                    <wps:cNvCnPr/>
                    <wps:spPr>
                      <a:xfrm>
                        <a:off x="0" y="0"/>
                        <a:ext cx="4959705" cy="0"/>
                      </a:xfrm>
                      <a:prstGeom prst="line">
                        <a:avLst/>
                      </a:prstGeom>
                      <a:ln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87179F" id="رابط مستقيم 27" o:spid="_x0000_s1026" style="position:absolute;left:0;text-align:lef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30.2pt" to="391.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" strokecolor="black [3200]" strokeweight="3pt">
              <v:stroke linestyle="thickThin"/>
              <v:shadow on="t" color="black" opacity="22937f" origin=",.5" offset="0,.63889mm"/>
            </v:line>
          </w:pict>
        </mc:Fallback>
      </mc:AlternateContent>
    </w:r>
    <w:r w:rsidRPr="00D95327">
      <w:rPr>
        <w:rFonts w:cs="Rekaa" w:hint="cs"/>
        <w:sz w:val="32"/>
        <w:szCs w:val="32"/>
        <w:rtl/>
      </w:rPr>
      <w:t>التمهيد</w:t>
    </w:r>
    <w:r w:rsidRPr="00D95327">
      <w:rPr>
        <w:rFonts w:ascii="AAA GoldenLotus" w:hAnsi="AAA GoldenLotus" w:cs="Rekaa" w:hint="cs"/>
        <w:sz w:val="32"/>
        <w:szCs w:val="32"/>
        <w:rtl/>
      </w:rPr>
      <w:t>: دراسة موجزة عن كتب تواريخ الخلفاء</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2D0F3" w14:textId="77777777" w:rsidR="001C1890" w:rsidRPr="005A6A55" w:rsidRDefault="001C1890" w:rsidP="00F96907">
    <w:pPr>
      <w:pStyle w:val="a7"/>
      <w:framePr w:w="796" w:h="544" w:hRule="exact" w:wrap="around" w:vAnchor="text" w:hAnchor="page" w:x="1834" w:y="27"/>
      <w:jc w:val="right"/>
      <w:rPr>
        <w:rStyle w:val="a8"/>
        <w:rFonts w:cs="Lotus Linotype"/>
        <w:b/>
        <w:bCs/>
        <w:sz w:val="32"/>
        <w:szCs w:val="31"/>
      </w:rPr>
    </w:pPr>
    <w:r w:rsidRPr="003B011F">
      <w:rPr>
        <w:rFonts w:cs="Rekaa" w:hint="cs"/>
        <w:noProof/>
        <w:sz w:val="28"/>
        <w:szCs w:val="28"/>
        <w:rtl/>
      </w:rPr>
      <mc:AlternateContent>
        <mc:Choice Requires="wps">
          <w:drawing>
            <wp:anchor distT="0" distB="0" distL="114300" distR="114300" simplePos="0" relativeHeight="251801088" behindDoc="0" locked="0" layoutInCell="1" allowOverlap="1" wp14:anchorId="4486CD3D" wp14:editId="027C7AF9">
              <wp:simplePos x="0" y="0"/>
              <wp:positionH relativeFrom="column">
                <wp:posOffset>-10719</wp:posOffset>
              </wp:positionH>
              <wp:positionV relativeFrom="paragraph">
                <wp:posOffset>331034</wp:posOffset>
              </wp:positionV>
              <wp:extent cx="4981433" cy="0"/>
              <wp:effectExtent l="57150" t="38100" r="48260" b="95250"/>
              <wp:wrapNone/>
              <wp:docPr id="9" name="رابط مستقيم 9"/>
              <wp:cNvGraphicFramePr/>
              <a:graphic xmlns:a="http://schemas.openxmlformats.org/drawingml/2006/main">
                <a:graphicData uri="http://schemas.microsoft.com/office/word/2010/wordprocessingShape">
                  <wps:wsp>
                    <wps:cNvCnPr/>
                    <wps:spPr>
                      <a:xfrm>
                        <a:off x="0" y="0"/>
                        <a:ext cx="4981433" cy="0"/>
                      </a:xfrm>
                      <a:prstGeom prst="line">
                        <a:avLst/>
                      </a:prstGeom>
                      <a:ln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62D5C" id="رابط مستقيم 9" o:spid="_x0000_s1026" style="position:absolute;left:0;text-align:lef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26.05pt" to="391.4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" strokecolor="black [3200]" strokeweight="3pt">
              <v:stroke linestyle="thickThin"/>
              <v:shadow on="t" color="black" opacity="22937f" origin=",.5" offset="0,.63889mm"/>
            </v:line>
          </w:pict>
        </mc:Fallback>
      </mc:AlternateContent>
    </w:r>
    <w:r w:rsidRPr="005A6A55">
      <w:rPr>
        <w:rStyle w:val="a8"/>
        <w:rFonts w:cs="Lotus Linotype"/>
        <w:b/>
        <w:bCs/>
        <w:sz w:val="32"/>
        <w:szCs w:val="31"/>
        <w:rtl/>
      </w:rPr>
      <w:fldChar w:fldCharType="begin"/>
    </w:r>
    <w:r w:rsidRPr="005A6A55">
      <w:rPr>
        <w:rStyle w:val="a8"/>
        <w:rFonts w:cs="Lotus Linotype"/>
        <w:b/>
        <w:bCs/>
        <w:sz w:val="32"/>
        <w:szCs w:val="31"/>
      </w:rPr>
      <w:instrText xml:space="preserve">PAGE  </w:instrText>
    </w:r>
    <w:r w:rsidRPr="005A6A55">
      <w:rPr>
        <w:rStyle w:val="a8"/>
        <w:rFonts w:cs="Lotus Linotype"/>
        <w:b/>
        <w:bCs/>
        <w:sz w:val="32"/>
        <w:szCs w:val="31"/>
        <w:rtl/>
      </w:rPr>
      <w:fldChar w:fldCharType="separate"/>
    </w:r>
    <w:r w:rsidR="009E4DAA">
      <w:rPr>
        <w:rStyle w:val="a8"/>
        <w:rFonts w:cs="Lotus Linotype"/>
        <w:b/>
        <w:bCs/>
        <w:noProof/>
        <w:sz w:val="32"/>
        <w:szCs w:val="31"/>
        <w:rtl/>
      </w:rPr>
      <w:t>35</w:t>
    </w:r>
    <w:r w:rsidRPr="005A6A55">
      <w:rPr>
        <w:rStyle w:val="a8"/>
        <w:rFonts w:cs="Lotus Linotype"/>
        <w:b/>
        <w:bCs/>
        <w:sz w:val="32"/>
        <w:szCs w:val="31"/>
        <w:rtl/>
      </w:rPr>
      <w:fldChar w:fldCharType="end"/>
    </w:r>
  </w:p>
  <w:p w14:paraId="49A6B83E" w14:textId="77777777" w:rsidR="001C1890" w:rsidRPr="00D95327" w:rsidRDefault="001C1890" w:rsidP="00D95327">
    <w:pPr>
      <w:pStyle w:val="a7"/>
      <w:jc w:val="center"/>
      <w:rPr>
        <w:rFonts w:ascii="AAA GoldenLotus" w:hAnsi="AAA GoldenLotus" w:cs="Rekaa"/>
        <w:sz w:val="32"/>
        <w:szCs w:val="32"/>
      </w:rPr>
    </w:pPr>
    <w:r w:rsidRPr="00D95327">
      <w:rPr>
        <w:rFonts w:cs="Rekaa" w:hint="cs"/>
        <w:sz w:val="32"/>
        <w:szCs w:val="32"/>
        <w:rtl/>
      </w:rPr>
      <w:t>التمهيد</w:t>
    </w:r>
    <w:r w:rsidRPr="00D95327">
      <w:rPr>
        <w:rFonts w:ascii="AAA GoldenLotus" w:hAnsi="AAA GoldenLotus" w:cs="Rekaa" w:hint="cs"/>
        <w:sz w:val="32"/>
        <w:szCs w:val="32"/>
        <w:rtl/>
      </w:rPr>
      <w:t>:</w:t>
    </w:r>
    <w:r>
      <w:rPr>
        <w:rFonts w:ascii="AAA GoldenLotus" w:hAnsi="AAA GoldenLotus" w:cs="Rekaa" w:hint="cs"/>
        <w:sz w:val="32"/>
        <w:szCs w:val="32"/>
        <w:rtl/>
      </w:rPr>
      <w:t xml:space="preserve"> حياة ابن أ</w:t>
    </w:r>
    <w:r w:rsidRPr="00D95327">
      <w:rPr>
        <w:rFonts w:ascii="AAA GoldenLotus" w:hAnsi="AAA GoldenLotus" w:cs="Rekaa" w:hint="cs"/>
        <w:sz w:val="32"/>
        <w:szCs w:val="32"/>
        <w:rtl/>
      </w:rPr>
      <w:t>بي الدنيا</w:t>
    </w:r>
    <w:r>
      <w:rPr>
        <w:rFonts w:ascii="AAA GoldenLotus" w:hAnsi="AAA GoldenLotus" w:cs="Rekaa" w:hint="cs"/>
        <w:sz w:val="32"/>
        <w:szCs w:val="32"/>
        <w:rtl/>
      </w:rPr>
      <w:t>، ومنزلته العلمية</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B5F19" w14:textId="77777777" w:rsidR="001C1890" w:rsidRPr="005A6A55" w:rsidRDefault="001C1890" w:rsidP="00F96907">
    <w:pPr>
      <w:pStyle w:val="a7"/>
      <w:framePr w:w="796" w:h="544" w:hRule="exact" w:wrap="around" w:vAnchor="text" w:hAnchor="page" w:x="1834" w:y="27"/>
      <w:jc w:val="right"/>
      <w:rPr>
        <w:rStyle w:val="a8"/>
        <w:rFonts w:cs="Lotus Linotype"/>
        <w:b/>
        <w:bCs/>
        <w:sz w:val="32"/>
        <w:szCs w:val="31"/>
      </w:rPr>
    </w:pPr>
    <w:r w:rsidRPr="005A6A55">
      <w:rPr>
        <w:rStyle w:val="a8"/>
        <w:rFonts w:cs="Lotus Linotype"/>
        <w:b/>
        <w:bCs/>
        <w:sz w:val="32"/>
        <w:szCs w:val="31"/>
        <w:rtl/>
      </w:rPr>
      <w:fldChar w:fldCharType="begin"/>
    </w:r>
    <w:r w:rsidRPr="005A6A55">
      <w:rPr>
        <w:rStyle w:val="a8"/>
        <w:rFonts w:cs="Lotus Linotype"/>
        <w:b/>
        <w:bCs/>
        <w:sz w:val="32"/>
        <w:szCs w:val="31"/>
      </w:rPr>
      <w:instrText xml:space="preserve">PAGE  </w:instrText>
    </w:r>
    <w:r w:rsidRPr="005A6A55">
      <w:rPr>
        <w:rStyle w:val="a8"/>
        <w:rFonts w:cs="Lotus Linotype"/>
        <w:b/>
        <w:bCs/>
        <w:sz w:val="32"/>
        <w:szCs w:val="31"/>
        <w:rtl/>
      </w:rPr>
      <w:fldChar w:fldCharType="separate"/>
    </w:r>
    <w:r w:rsidR="009E4DAA">
      <w:rPr>
        <w:rStyle w:val="a8"/>
        <w:rFonts w:cs="Lotus Linotype"/>
        <w:b/>
        <w:bCs/>
        <w:noProof/>
        <w:sz w:val="32"/>
        <w:szCs w:val="31"/>
        <w:rtl/>
      </w:rPr>
      <w:t>43</w:t>
    </w:r>
    <w:r w:rsidRPr="005A6A55">
      <w:rPr>
        <w:rStyle w:val="a8"/>
        <w:rFonts w:cs="Lotus Linotype"/>
        <w:b/>
        <w:bCs/>
        <w:sz w:val="32"/>
        <w:szCs w:val="31"/>
        <w:rtl/>
      </w:rPr>
      <w:fldChar w:fldCharType="end"/>
    </w:r>
  </w:p>
  <w:p w14:paraId="0DFC44C3" w14:textId="77777777" w:rsidR="001C1890" w:rsidRPr="00D95327" w:rsidRDefault="001C1890" w:rsidP="000C1CC4">
    <w:pPr>
      <w:pStyle w:val="a7"/>
      <w:jc w:val="center"/>
      <w:rPr>
        <w:rFonts w:ascii="AAA GoldenLotus" w:hAnsi="AAA GoldenLotus" w:cs="Rekaa"/>
        <w:sz w:val="32"/>
        <w:szCs w:val="32"/>
      </w:rPr>
    </w:pPr>
    <w:r w:rsidRPr="003B011F">
      <w:rPr>
        <w:rFonts w:cs="Rekaa" w:hint="cs"/>
        <w:noProof/>
        <w:sz w:val="28"/>
        <w:szCs w:val="28"/>
        <w:rtl/>
      </w:rPr>
      <mc:AlternateContent>
        <mc:Choice Requires="wps">
          <w:drawing>
            <wp:anchor distT="0" distB="0" distL="114300" distR="114300" simplePos="0" relativeHeight="251837952" behindDoc="0" locked="0" layoutInCell="1" allowOverlap="1" wp14:anchorId="7C8665D0" wp14:editId="4AFCE815">
              <wp:simplePos x="0" y="0"/>
              <wp:positionH relativeFrom="column">
                <wp:posOffset>12700</wp:posOffset>
              </wp:positionH>
              <wp:positionV relativeFrom="paragraph">
                <wp:posOffset>398780</wp:posOffset>
              </wp:positionV>
              <wp:extent cx="4980940" cy="0"/>
              <wp:effectExtent l="57150" t="38100" r="48260" b="95250"/>
              <wp:wrapNone/>
              <wp:docPr id="28" name="رابط مستقيم 28"/>
              <wp:cNvGraphicFramePr/>
              <a:graphic xmlns:a="http://schemas.openxmlformats.org/drawingml/2006/main">
                <a:graphicData uri="http://schemas.microsoft.com/office/word/2010/wordprocessingShape">
                  <wps:wsp>
                    <wps:cNvCnPr/>
                    <wps:spPr>
                      <a:xfrm>
                        <a:off x="0" y="0"/>
                        <a:ext cx="4980940" cy="0"/>
                      </a:xfrm>
                      <a:prstGeom prst="line">
                        <a:avLst/>
                      </a:prstGeom>
                      <a:ln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FFBF1" id="رابط مستقيم 28" o:spid="_x0000_s1026" style="position:absolute;left:0;text-align:lef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1.4pt" to="393.2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" strokecolor="black [3200]" strokeweight="3pt">
              <v:stroke linestyle="thickThin"/>
              <v:shadow on="t" color="black" opacity="22937f" origin=",.5" offset="0,.63889mm"/>
            </v:line>
          </w:pict>
        </mc:Fallback>
      </mc:AlternateContent>
    </w:r>
    <w:r w:rsidRPr="00D95327">
      <w:rPr>
        <w:rFonts w:cs="Rekaa" w:hint="cs"/>
        <w:sz w:val="32"/>
        <w:szCs w:val="32"/>
        <w:rtl/>
      </w:rPr>
      <w:t>التمهيد</w:t>
    </w:r>
    <w:r w:rsidRPr="00D95327">
      <w:rPr>
        <w:rFonts w:ascii="AAA GoldenLotus" w:hAnsi="AAA GoldenLotus" w:cs="Rekaa" w:hint="cs"/>
        <w:sz w:val="32"/>
        <w:szCs w:val="32"/>
        <w:rtl/>
      </w:rPr>
      <w:t>:</w:t>
    </w:r>
    <w:r>
      <w:rPr>
        <w:rFonts w:ascii="AAA GoldenLotus" w:hAnsi="AAA GoldenLotus" w:cs="Rekaa" w:hint="cs"/>
        <w:sz w:val="32"/>
        <w:szCs w:val="32"/>
        <w:rtl/>
      </w:rPr>
      <w:t xml:space="preserve"> التعريف بكتاب تاريخ </w:t>
    </w:r>
    <w:proofErr w:type="spellStart"/>
    <w:r>
      <w:rPr>
        <w:rFonts w:ascii="AAA GoldenLotus" w:hAnsi="AAA GoldenLotus" w:cs="Rekaa" w:hint="cs"/>
        <w:sz w:val="32"/>
        <w:szCs w:val="32"/>
        <w:rtl/>
      </w:rPr>
      <w:t>الخلفاء"لابن</w:t>
    </w:r>
    <w:proofErr w:type="spellEnd"/>
    <w:r>
      <w:rPr>
        <w:rFonts w:ascii="AAA GoldenLotus" w:hAnsi="AAA GoldenLotus" w:cs="Rekaa" w:hint="cs"/>
        <w:sz w:val="32"/>
        <w:szCs w:val="32"/>
        <w:rtl/>
      </w:rPr>
      <w:t xml:space="preserve"> أبي الدنيا</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F2396" w14:textId="77777777" w:rsidR="001C1890" w:rsidRPr="005A6A55" w:rsidRDefault="001C1890" w:rsidP="00F96907">
    <w:pPr>
      <w:pStyle w:val="a7"/>
      <w:framePr w:w="796" w:h="544" w:hRule="exact" w:wrap="around" w:vAnchor="text" w:hAnchor="page" w:x="1834" w:y="27"/>
      <w:jc w:val="right"/>
      <w:rPr>
        <w:rStyle w:val="a8"/>
        <w:rFonts w:cs="Lotus Linotype"/>
        <w:b/>
        <w:bCs/>
        <w:sz w:val="32"/>
        <w:szCs w:val="31"/>
      </w:rPr>
    </w:pPr>
    <w:r w:rsidRPr="005A6A55">
      <w:rPr>
        <w:rStyle w:val="a8"/>
        <w:rFonts w:cs="Lotus Linotype"/>
        <w:b/>
        <w:bCs/>
        <w:sz w:val="32"/>
        <w:szCs w:val="31"/>
        <w:rtl/>
      </w:rPr>
      <w:fldChar w:fldCharType="begin"/>
    </w:r>
    <w:r w:rsidRPr="005A6A55">
      <w:rPr>
        <w:rStyle w:val="a8"/>
        <w:rFonts w:cs="Lotus Linotype"/>
        <w:b/>
        <w:bCs/>
        <w:sz w:val="32"/>
        <w:szCs w:val="31"/>
      </w:rPr>
      <w:instrText xml:space="preserve">PAGE  </w:instrText>
    </w:r>
    <w:r w:rsidRPr="005A6A55">
      <w:rPr>
        <w:rStyle w:val="a8"/>
        <w:rFonts w:cs="Lotus Linotype"/>
        <w:b/>
        <w:bCs/>
        <w:sz w:val="32"/>
        <w:szCs w:val="31"/>
        <w:rtl/>
      </w:rPr>
      <w:fldChar w:fldCharType="separate"/>
    </w:r>
    <w:r w:rsidR="009E4DAA">
      <w:rPr>
        <w:rStyle w:val="a8"/>
        <w:rFonts w:cs="Lotus Linotype"/>
        <w:b/>
        <w:bCs/>
        <w:noProof/>
        <w:sz w:val="32"/>
        <w:szCs w:val="31"/>
        <w:rtl/>
      </w:rPr>
      <w:t>44</w:t>
    </w:r>
    <w:r w:rsidRPr="005A6A55">
      <w:rPr>
        <w:rStyle w:val="a8"/>
        <w:rFonts w:cs="Lotus Linotype"/>
        <w:b/>
        <w:bCs/>
        <w:sz w:val="32"/>
        <w:szCs w:val="31"/>
        <w:rtl/>
      </w:rPr>
      <w:fldChar w:fldCharType="end"/>
    </w:r>
  </w:p>
  <w:p w14:paraId="2AE4E5B8" w14:textId="77777777" w:rsidR="001C1890" w:rsidRPr="00403B1D" w:rsidRDefault="001C1890" w:rsidP="00403B1D">
    <w:pPr>
      <w:pStyle w:val="a7"/>
      <w:jc w:val="center"/>
      <w:rPr>
        <w:rFonts w:ascii="AAA GoldenLotus" w:hAnsi="AAA GoldenLotus" w:cs="Rekaa"/>
        <w:sz w:val="32"/>
        <w:szCs w:val="32"/>
      </w:rPr>
    </w:pPr>
    <w:r w:rsidRPr="00403B1D">
      <w:rPr>
        <w:rFonts w:cs="Rekaa" w:hint="cs"/>
        <w:noProof/>
        <w:sz w:val="32"/>
        <w:szCs w:val="32"/>
        <w:rtl/>
      </w:rPr>
      <mc:AlternateContent>
        <mc:Choice Requires="wps">
          <w:drawing>
            <wp:anchor distT="0" distB="0" distL="114300" distR="114300" simplePos="0" relativeHeight="251811328" behindDoc="0" locked="0" layoutInCell="1" allowOverlap="1" wp14:anchorId="6360406C" wp14:editId="7E94646B">
              <wp:simplePos x="0" y="0"/>
              <wp:positionH relativeFrom="column">
                <wp:posOffset>11430</wp:posOffset>
              </wp:positionH>
              <wp:positionV relativeFrom="paragraph">
                <wp:posOffset>382270</wp:posOffset>
              </wp:positionV>
              <wp:extent cx="4982210" cy="0"/>
              <wp:effectExtent l="57150" t="38100" r="46990" b="95250"/>
              <wp:wrapNone/>
              <wp:docPr id="8" name="رابط مستقيم 8"/>
              <wp:cNvGraphicFramePr/>
              <a:graphic xmlns:a="http://schemas.openxmlformats.org/drawingml/2006/main">
                <a:graphicData uri="http://schemas.microsoft.com/office/word/2010/wordprocessingShape">
                  <wps:wsp>
                    <wps:cNvCnPr/>
                    <wps:spPr>
                      <a:xfrm>
                        <a:off x="0" y="0"/>
                        <a:ext cx="4982210" cy="0"/>
                      </a:xfrm>
                      <a:prstGeom prst="line">
                        <a:avLst/>
                      </a:prstGeom>
                      <a:ln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156BC" id="رابط مستقيم 8" o:spid="_x0000_s1026" style="position:absolute;left:0;text-align:lef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30.1pt" to="393.2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" strokecolor="black [3200]" strokeweight="3pt">
              <v:stroke linestyle="thickThin"/>
              <v:shadow on="t" color="black" opacity="22937f" origin=",.5" offset="0,.63889mm"/>
            </v:line>
          </w:pict>
        </mc:Fallback>
      </mc:AlternateContent>
    </w:r>
    <w:r w:rsidRPr="00403B1D">
      <w:rPr>
        <w:rFonts w:cs="Rekaa" w:hint="cs"/>
        <w:sz w:val="32"/>
        <w:szCs w:val="32"/>
        <w:rtl/>
      </w:rPr>
      <w:t>الـ</w:t>
    </w:r>
    <w:r>
      <w:rPr>
        <w:rFonts w:cs="Rekaa" w:hint="cs"/>
        <w:sz w:val="32"/>
        <w:szCs w:val="32"/>
        <w:rtl/>
      </w:rPr>
      <w:t>خاتـمـة</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F8E7F" w14:textId="77777777" w:rsidR="001C1890" w:rsidRPr="005A6A55" w:rsidRDefault="001C1890" w:rsidP="00F96907">
    <w:pPr>
      <w:pStyle w:val="a7"/>
      <w:framePr w:w="796" w:h="544" w:hRule="exact" w:wrap="around" w:vAnchor="text" w:hAnchor="page" w:x="1834" w:y="27"/>
      <w:jc w:val="right"/>
      <w:rPr>
        <w:rStyle w:val="a8"/>
        <w:rFonts w:cs="Lotus Linotype"/>
        <w:b/>
        <w:bCs/>
        <w:sz w:val="32"/>
        <w:szCs w:val="31"/>
      </w:rPr>
    </w:pPr>
    <w:r w:rsidRPr="003B011F">
      <w:rPr>
        <w:rFonts w:cs="Rekaa" w:hint="cs"/>
        <w:noProof/>
        <w:sz w:val="28"/>
        <w:szCs w:val="28"/>
        <w:rtl/>
      </w:rPr>
      <mc:AlternateContent>
        <mc:Choice Requires="wps">
          <w:drawing>
            <wp:anchor distT="0" distB="0" distL="114300" distR="114300" simplePos="0" relativeHeight="251809280" behindDoc="0" locked="0" layoutInCell="1" allowOverlap="1" wp14:anchorId="1DDD605F" wp14:editId="50C6EDF5">
              <wp:simplePos x="0" y="0"/>
              <wp:positionH relativeFrom="column">
                <wp:posOffset>-11430</wp:posOffset>
              </wp:positionH>
              <wp:positionV relativeFrom="paragraph">
                <wp:posOffset>358604</wp:posOffset>
              </wp:positionV>
              <wp:extent cx="4982400" cy="0"/>
              <wp:effectExtent l="57150" t="38100" r="46990" b="95250"/>
              <wp:wrapNone/>
              <wp:docPr id="15" name="رابط مستقيم 15"/>
              <wp:cNvGraphicFramePr/>
              <a:graphic xmlns:a="http://schemas.openxmlformats.org/drawingml/2006/main">
                <a:graphicData uri="http://schemas.microsoft.com/office/word/2010/wordprocessingShape">
                  <wps:wsp>
                    <wps:cNvCnPr/>
                    <wps:spPr>
                      <a:xfrm>
                        <a:off x="0" y="0"/>
                        <a:ext cx="4982400" cy="0"/>
                      </a:xfrm>
                      <a:prstGeom prst="line">
                        <a:avLst/>
                      </a:prstGeom>
                      <a:ln cmpd="thickThi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2FBAF" id="رابط مستقيم 15" o:spid="_x0000_s1026" style="position:absolute;left:0;text-align:lef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28.25pt" to="391.4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" strokecolor="black [3200]" strokeweight="3pt">
              <v:stroke linestyle="thickThin"/>
              <v:shadow on="t" color="black" opacity="22937f" origin=",.5" offset="0,.63889mm"/>
            </v:line>
          </w:pict>
        </mc:Fallback>
      </mc:AlternateContent>
    </w:r>
    <w:r w:rsidRPr="005A6A55">
      <w:rPr>
        <w:rStyle w:val="a8"/>
        <w:rFonts w:cs="Lotus Linotype"/>
        <w:b/>
        <w:bCs/>
        <w:sz w:val="32"/>
        <w:szCs w:val="31"/>
        <w:rtl/>
      </w:rPr>
      <w:fldChar w:fldCharType="begin"/>
    </w:r>
    <w:r w:rsidRPr="005A6A55">
      <w:rPr>
        <w:rStyle w:val="a8"/>
        <w:rFonts w:cs="Lotus Linotype"/>
        <w:b/>
        <w:bCs/>
        <w:sz w:val="32"/>
        <w:szCs w:val="31"/>
      </w:rPr>
      <w:instrText xml:space="preserve">PAGE  </w:instrText>
    </w:r>
    <w:r w:rsidRPr="005A6A55">
      <w:rPr>
        <w:rStyle w:val="a8"/>
        <w:rFonts w:cs="Lotus Linotype"/>
        <w:b/>
        <w:bCs/>
        <w:sz w:val="32"/>
        <w:szCs w:val="31"/>
        <w:rtl/>
      </w:rPr>
      <w:fldChar w:fldCharType="separate"/>
    </w:r>
    <w:r w:rsidR="009E4DAA">
      <w:rPr>
        <w:rStyle w:val="a8"/>
        <w:rFonts w:cs="Lotus Linotype"/>
        <w:b/>
        <w:bCs/>
        <w:noProof/>
        <w:sz w:val="32"/>
        <w:szCs w:val="31"/>
        <w:rtl/>
      </w:rPr>
      <w:t>47</w:t>
    </w:r>
    <w:r w:rsidRPr="005A6A55">
      <w:rPr>
        <w:rStyle w:val="a8"/>
        <w:rFonts w:cs="Lotus Linotype"/>
        <w:b/>
        <w:bCs/>
        <w:sz w:val="32"/>
        <w:szCs w:val="31"/>
        <w:rtl/>
      </w:rPr>
      <w:fldChar w:fldCharType="end"/>
    </w:r>
  </w:p>
  <w:p w14:paraId="78EA9678" w14:textId="77777777" w:rsidR="001C1890" w:rsidRPr="00E21065" w:rsidRDefault="001C1890" w:rsidP="00403B1D">
    <w:pPr>
      <w:pStyle w:val="a7"/>
      <w:jc w:val="center"/>
      <w:rPr>
        <w:rFonts w:ascii="AAA GoldenLotus" w:hAnsi="AAA GoldenLotus" w:cs="Rekaa"/>
      </w:rPr>
    </w:pPr>
    <w:r>
      <w:rPr>
        <w:rFonts w:cs="Rekaa" w:hint="cs"/>
        <w:sz w:val="32"/>
        <w:szCs w:val="32"/>
        <w:rtl/>
      </w:rPr>
      <w:t>الـفهارس: ثبت المصادر والمراجع</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4CE7"/>
    <w:multiLevelType w:val="hybridMultilevel"/>
    <w:tmpl w:val="784EA2A6"/>
    <w:lvl w:ilvl="0" w:tplc="19F42722">
      <w:start w:val="1"/>
      <w:numFmt w:val="arabicAbjad"/>
      <w:lvlText w:val="%1-"/>
      <w:lvlJc w:val="left"/>
      <w:pPr>
        <w:ind w:left="1117" w:hanging="72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 w15:restartNumberingAfterBreak="0">
    <w:nsid w:val="01014163"/>
    <w:multiLevelType w:val="hybridMultilevel"/>
    <w:tmpl w:val="5C5CA1F4"/>
    <w:lvl w:ilvl="0" w:tplc="022A51F4">
      <w:start w:val="1"/>
      <w:numFmt w:val="arabicAbjad"/>
      <w:lvlText w:val="%1-"/>
      <w:lvlJc w:val="left"/>
      <w:pPr>
        <w:ind w:left="814" w:hanging="360"/>
      </w:pPr>
      <w:rPr>
        <w:rFonts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2" w15:restartNumberingAfterBreak="0">
    <w:nsid w:val="011B2064"/>
    <w:multiLevelType w:val="hybridMultilevel"/>
    <w:tmpl w:val="F0F6B592"/>
    <w:lvl w:ilvl="0" w:tplc="3BD00716">
      <w:start w:val="1"/>
      <w:numFmt w:val="decimal"/>
      <w:lvlText w:val="%1-"/>
      <w:lvlJc w:val="left"/>
      <w:pPr>
        <w:ind w:left="720" w:hanging="360"/>
      </w:pPr>
      <w:rPr>
        <w:rFonts w:ascii="Traditional Arabic" w:eastAsia="Times New Roman" w:hAnsi="Traditional Arabic" w:cs="Traditional Arabi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694D11"/>
    <w:multiLevelType w:val="hybridMultilevel"/>
    <w:tmpl w:val="5FB03E78"/>
    <w:lvl w:ilvl="0" w:tplc="138895DA">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4" w15:restartNumberingAfterBreak="0">
    <w:nsid w:val="04A3074F"/>
    <w:multiLevelType w:val="hybridMultilevel"/>
    <w:tmpl w:val="2EB88F9E"/>
    <w:lvl w:ilvl="0" w:tplc="0AE09ED0">
      <w:start w:val="1"/>
      <w:numFmt w:val="arabicAbjad"/>
      <w:lvlText w:val="%1."/>
      <w:lvlJc w:val="left"/>
      <w:pPr>
        <w:ind w:left="1040" w:hanging="360"/>
      </w:pPr>
      <w:rPr>
        <w:rFonts w:hint="default"/>
        <w:lang w:val="en-US"/>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5" w15:restartNumberingAfterBreak="0">
    <w:nsid w:val="04EF73E0"/>
    <w:multiLevelType w:val="hybridMultilevel"/>
    <w:tmpl w:val="432448EA"/>
    <w:lvl w:ilvl="0" w:tplc="073E41A2">
      <w:start w:val="1"/>
      <w:numFmt w:val="arabicAlpha"/>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06481625"/>
    <w:multiLevelType w:val="hybridMultilevel"/>
    <w:tmpl w:val="7B26EFF4"/>
    <w:lvl w:ilvl="0" w:tplc="6DBEAF7A">
      <w:start w:val="1"/>
      <w:numFmt w:val="decimal"/>
      <w:lvlText w:val="%1."/>
      <w:lvlJc w:val="center"/>
      <w:pPr>
        <w:ind w:left="1174" w:hanging="360"/>
      </w:pPr>
      <w:rPr>
        <w:rFonts w:hint="default"/>
        <w:sz w:val="32"/>
        <w:szCs w:val="32"/>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7" w15:restartNumberingAfterBreak="0">
    <w:nsid w:val="07F03A3F"/>
    <w:multiLevelType w:val="hybridMultilevel"/>
    <w:tmpl w:val="EB64096A"/>
    <w:lvl w:ilvl="0" w:tplc="368E72EA">
      <w:start w:val="1"/>
      <w:numFmt w:val="arabicAlpha"/>
      <w:lvlText w:val="%1-"/>
      <w:lvlJc w:val="left"/>
      <w:pPr>
        <w:ind w:left="1234" w:hanging="78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8" w15:restartNumberingAfterBreak="0">
    <w:nsid w:val="08BA052F"/>
    <w:multiLevelType w:val="hybridMultilevel"/>
    <w:tmpl w:val="9372ED9C"/>
    <w:lvl w:ilvl="0" w:tplc="F4EA3EDC">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9" w15:restartNumberingAfterBreak="0">
    <w:nsid w:val="09997569"/>
    <w:multiLevelType w:val="hybridMultilevel"/>
    <w:tmpl w:val="892032D2"/>
    <w:lvl w:ilvl="0" w:tplc="A10834AA">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7E2B80"/>
    <w:multiLevelType w:val="hybridMultilevel"/>
    <w:tmpl w:val="7D0EE238"/>
    <w:lvl w:ilvl="0" w:tplc="DF7A000E">
      <w:start w:val="1"/>
      <w:numFmt w:val="decimal"/>
      <w:lvlText w:val="%1."/>
      <w:lvlJc w:val="left"/>
      <w:pPr>
        <w:ind w:left="814" w:hanging="360"/>
      </w:pPr>
      <w:rPr>
        <w:rFonts w:hint="default"/>
        <w:sz w:val="36"/>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1" w15:restartNumberingAfterBreak="0">
    <w:nsid w:val="1199550E"/>
    <w:multiLevelType w:val="hybridMultilevel"/>
    <w:tmpl w:val="6CF21450"/>
    <w:lvl w:ilvl="0" w:tplc="022A51F4">
      <w:start w:val="1"/>
      <w:numFmt w:val="arabicAbjad"/>
      <w:lvlText w:val="%1-"/>
      <w:lvlJc w:val="left"/>
      <w:pPr>
        <w:ind w:left="1040" w:hanging="360"/>
      </w:pPr>
      <w:rPr>
        <w:rFonts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12" w15:restartNumberingAfterBreak="0">
    <w:nsid w:val="12864B80"/>
    <w:multiLevelType w:val="hybridMultilevel"/>
    <w:tmpl w:val="D4C2B208"/>
    <w:lvl w:ilvl="0" w:tplc="48707452">
      <w:start w:val="9606"/>
      <w:numFmt w:val="decimal"/>
      <w:pStyle w:val="a"/>
      <w:lvlText w:val="%1-"/>
      <w:lvlJc w:val="left"/>
      <w:pPr>
        <w:tabs>
          <w:tab w:val="num" w:pos="0"/>
        </w:tabs>
        <w:ind w:left="0" w:firstLine="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53417A5"/>
    <w:multiLevelType w:val="hybridMultilevel"/>
    <w:tmpl w:val="13364BFE"/>
    <w:lvl w:ilvl="0" w:tplc="DA00A9C8">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1D00CC"/>
    <w:multiLevelType w:val="hybridMultilevel"/>
    <w:tmpl w:val="76DAE604"/>
    <w:lvl w:ilvl="0" w:tplc="D248C366">
      <w:start w:val="1"/>
      <w:numFmt w:val="arabicAbjad"/>
      <w:lvlText w:val="%1-"/>
      <w:lvlJc w:val="left"/>
      <w:pPr>
        <w:ind w:left="1080" w:hanging="360"/>
      </w:pPr>
      <w:rPr>
        <w:rFonts w:hint="default"/>
        <w:b w:val="0"/>
        <w:bCs w:val="0"/>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6950841"/>
    <w:multiLevelType w:val="hybridMultilevel"/>
    <w:tmpl w:val="63A2A08E"/>
    <w:lvl w:ilvl="0" w:tplc="04090013">
      <w:start w:val="1"/>
      <w:numFmt w:val="arabicAlpha"/>
      <w:lvlText w:val="%1-"/>
      <w:lvlJc w:val="center"/>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FB531D"/>
    <w:multiLevelType w:val="hybridMultilevel"/>
    <w:tmpl w:val="A4A6E970"/>
    <w:lvl w:ilvl="0" w:tplc="022A51F4">
      <w:start w:val="1"/>
      <w:numFmt w:val="arabicAbjad"/>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7" w15:restartNumberingAfterBreak="0">
    <w:nsid w:val="17247191"/>
    <w:multiLevelType w:val="hybridMultilevel"/>
    <w:tmpl w:val="76DAE604"/>
    <w:lvl w:ilvl="0" w:tplc="D248C366">
      <w:start w:val="1"/>
      <w:numFmt w:val="arabicAbjad"/>
      <w:lvlText w:val="%1-"/>
      <w:lvlJc w:val="left"/>
      <w:pPr>
        <w:ind w:left="1080" w:hanging="360"/>
      </w:pPr>
      <w:rPr>
        <w:rFonts w:hint="default"/>
        <w:b w:val="0"/>
        <w:bCs w:val="0"/>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9E6456F"/>
    <w:multiLevelType w:val="hybridMultilevel"/>
    <w:tmpl w:val="D25242FC"/>
    <w:lvl w:ilvl="0" w:tplc="22BE3926">
      <w:start w:val="1"/>
      <w:numFmt w:val="decimal"/>
      <w:lvlText w:val="%1."/>
      <w:lvlJc w:val="left"/>
      <w:pPr>
        <w:ind w:left="1174"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CE55C4"/>
    <w:multiLevelType w:val="hybridMultilevel"/>
    <w:tmpl w:val="9D3EE680"/>
    <w:lvl w:ilvl="0" w:tplc="BBD0CF76">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0" w15:restartNumberingAfterBreak="0">
    <w:nsid w:val="1C6467D8"/>
    <w:multiLevelType w:val="hybridMultilevel"/>
    <w:tmpl w:val="66344F24"/>
    <w:lvl w:ilvl="0" w:tplc="A3047466">
      <w:start w:val="1"/>
      <w:numFmt w:val="arabicAbjad"/>
      <w:lvlText w:val="%1-"/>
      <w:lvlJc w:val="left"/>
      <w:pPr>
        <w:ind w:left="1040" w:hanging="360"/>
      </w:pPr>
      <w:rPr>
        <w:rFonts w:ascii="Traditional Arabic" w:hAnsi="Traditional Arabic" w:cs="Traditional Arabic" w:hint="default"/>
        <w:b/>
        <w:sz w:val="32"/>
        <w:szCs w:val="32"/>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1" w15:restartNumberingAfterBreak="0">
    <w:nsid w:val="1D4044CA"/>
    <w:multiLevelType w:val="hybridMultilevel"/>
    <w:tmpl w:val="700A87CE"/>
    <w:lvl w:ilvl="0" w:tplc="04090011">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22" w15:restartNumberingAfterBreak="0">
    <w:nsid w:val="1DD538AB"/>
    <w:multiLevelType w:val="hybridMultilevel"/>
    <w:tmpl w:val="EA9CE29A"/>
    <w:lvl w:ilvl="0" w:tplc="F334DC7A">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3" w15:restartNumberingAfterBreak="0">
    <w:nsid w:val="1E57269F"/>
    <w:multiLevelType w:val="hybridMultilevel"/>
    <w:tmpl w:val="42FAC4AC"/>
    <w:lvl w:ilvl="0" w:tplc="1AC2F952">
      <w:start w:val="1"/>
      <w:numFmt w:val="arabicAlpha"/>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4" w15:restartNumberingAfterBreak="0">
    <w:nsid w:val="1F510CA6"/>
    <w:multiLevelType w:val="hybridMultilevel"/>
    <w:tmpl w:val="D0F25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3E2BED"/>
    <w:multiLevelType w:val="hybridMultilevel"/>
    <w:tmpl w:val="E3D26C24"/>
    <w:lvl w:ilvl="0" w:tplc="0B3A25B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5164EE"/>
    <w:multiLevelType w:val="hybridMultilevel"/>
    <w:tmpl w:val="3794AC2A"/>
    <w:lvl w:ilvl="0" w:tplc="6C38194A">
      <w:start w:val="1"/>
      <w:numFmt w:val="decimal"/>
      <w:lvlText w:val="%1-"/>
      <w:lvlJc w:val="left"/>
      <w:pPr>
        <w:ind w:left="1040" w:hanging="360"/>
      </w:pPr>
      <w:rPr>
        <w:rFonts w:hint="default"/>
        <w:b/>
        <w:bCs/>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7" w15:restartNumberingAfterBreak="0">
    <w:nsid w:val="257F44E3"/>
    <w:multiLevelType w:val="hybridMultilevel"/>
    <w:tmpl w:val="3D2E5A74"/>
    <w:lvl w:ilvl="0" w:tplc="D7F2F938">
      <w:start w:val="1"/>
      <w:numFmt w:val="decimal"/>
      <w:lvlText w:val="%1-"/>
      <w:lvlJc w:val="left"/>
      <w:pPr>
        <w:ind w:left="720" w:hanging="720"/>
      </w:pPr>
      <w:rPr>
        <w:rFonts w:ascii="Traditional Arabic" w:hAnsi="Traditional Arabic" w:cs="Traditional Arabic"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5E9237A"/>
    <w:multiLevelType w:val="hybridMultilevel"/>
    <w:tmpl w:val="A1A81F12"/>
    <w:lvl w:ilvl="0" w:tplc="83A00852">
      <w:start w:val="1"/>
      <w:numFmt w:val="arabicAlpha"/>
      <w:lvlText w:val="%1-"/>
      <w:lvlJc w:val="left"/>
      <w:pPr>
        <w:ind w:left="1264" w:hanging="720"/>
      </w:pPr>
      <w:rPr>
        <w:rFonts w:hint="default"/>
      </w:rPr>
    </w:lvl>
    <w:lvl w:ilvl="1" w:tplc="04090019" w:tentative="1">
      <w:start w:val="1"/>
      <w:numFmt w:val="lowerLetter"/>
      <w:lvlText w:val="%2."/>
      <w:lvlJc w:val="left"/>
      <w:pPr>
        <w:ind w:left="1624" w:hanging="360"/>
      </w:pPr>
    </w:lvl>
    <w:lvl w:ilvl="2" w:tplc="0409001B" w:tentative="1">
      <w:start w:val="1"/>
      <w:numFmt w:val="lowerRoman"/>
      <w:lvlText w:val="%3."/>
      <w:lvlJc w:val="right"/>
      <w:pPr>
        <w:ind w:left="2344" w:hanging="180"/>
      </w:pPr>
    </w:lvl>
    <w:lvl w:ilvl="3" w:tplc="0409000F" w:tentative="1">
      <w:start w:val="1"/>
      <w:numFmt w:val="decimal"/>
      <w:lvlText w:val="%4."/>
      <w:lvlJc w:val="left"/>
      <w:pPr>
        <w:ind w:left="3064" w:hanging="360"/>
      </w:pPr>
    </w:lvl>
    <w:lvl w:ilvl="4" w:tplc="04090019" w:tentative="1">
      <w:start w:val="1"/>
      <w:numFmt w:val="lowerLetter"/>
      <w:lvlText w:val="%5."/>
      <w:lvlJc w:val="left"/>
      <w:pPr>
        <w:ind w:left="3784" w:hanging="360"/>
      </w:pPr>
    </w:lvl>
    <w:lvl w:ilvl="5" w:tplc="0409001B" w:tentative="1">
      <w:start w:val="1"/>
      <w:numFmt w:val="lowerRoman"/>
      <w:lvlText w:val="%6."/>
      <w:lvlJc w:val="right"/>
      <w:pPr>
        <w:ind w:left="4504" w:hanging="180"/>
      </w:pPr>
    </w:lvl>
    <w:lvl w:ilvl="6" w:tplc="0409000F" w:tentative="1">
      <w:start w:val="1"/>
      <w:numFmt w:val="decimal"/>
      <w:lvlText w:val="%7."/>
      <w:lvlJc w:val="left"/>
      <w:pPr>
        <w:ind w:left="5224" w:hanging="360"/>
      </w:pPr>
    </w:lvl>
    <w:lvl w:ilvl="7" w:tplc="04090019" w:tentative="1">
      <w:start w:val="1"/>
      <w:numFmt w:val="lowerLetter"/>
      <w:lvlText w:val="%8."/>
      <w:lvlJc w:val="left"/>
      <w:pPr>
        <w:ind w:left="5944" w:hanging="360"/>
      </w:pPr>
    </w:lvl>
    <w:lvl w:ilvl="8" w:tplc="0409001B" w:tentative="1">
      <w:start w:val="1"/>
      <w:numFmt w:val="lowerRoman"/>
      <w:lvlText w:val="%9."/>
      <w:lvlJc w:val="right"/>
      <w:pPr>
        <w:ind w:left="6664" w:hanging="180"/>
      </w:pPr>
    </w:lvl>
  </w:abstractNum>
  <w:abstractNum w:abstractNumId="29" w15:restartNumberingAfterBreak="0">
    <w:nsid w:val="280B5B8A"/>
    <w:multiLevelType w:val="hybridMultilevel"/>
    <w:tmpl w:val="A0E86FA6"/>
    <w:lvl w:ilvl="0" w:tplc="0409000F">
      <w:start w:val="1"/>
      <w:numFmt w:val="decimal"/>
      <w:lvlText w:val="%1."/>
      <w:lvlJc w:val="left"/>
      <w:pPr>
        <w:ind w:left="814" w:hanging="360"/>
      </w:pPr>
      <w:rPr>
        <w:rFonts w:hint="default"/>
        <w:lang w:val="en-US"/>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0" w15:restartNumberingAfterBreak="0">
    <w:nsid w:val="28910888"/>
    <w:multiLevelType w:val="hybridMultilevel"/>
    <w:tmpl w:val="B9FEB676"/>
    <w:lvl w:ilvl="0" w:tplc="249826E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9A85B2B"/>
    <w:multiLevelType w:val="hybridMultilevel"/>
    <w:tmpl w:val="433EFCF4"/>
    <w:lvl w:ilvl="0" w:tplc="A10834AA">
      <w:start w:val="1"/>
      <w:numFmt w:val="arabicAbjad"/>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2" w15:restartNumberingAfterBreak="0">
    <w:nsid w:val="2BA103FC"/>
    <w:multiLevelType w:val="hybridMultilevel"/>
    <w:tmpl w:val="75DE3936"/>
    <w:lvl w:ilvl="0" w:tplc="42483F84">
      <w:start w:val="1"/>
      <w:numFmt w:val="decimal"/>
      <w:lvlText w:val="%1-"/>
      <w:lvlJc w:val="left"/>
      <w:pPr>
        <w:ind w:left="720" w:hanging="720"/>
      </w:pPr>
      <w:rPr>
        <w:rFonts w:ascii="Traditional Arabic" w:hAnsi="Traditional Arabic" w:cs="Traditional Arabic" w:hint="default"/>
        <w:b w:val="0"/>
        <w:bCs w:val="0"/>
        <w:sz w:val="36"/>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C3D6BFE"/>
    <w:multiLevelType w:val="hybridMultilevel"/>
    <w:tmpl w:val="E6060932"/>
    <w:lvl w:ilvl="0" w:tplc="A10834AA">
      <w:start w:val="1"/>
      <w:numFmt w:val="arabicAbjad"/>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33551451"/>
    <w:multiLevelType w:val="hybridMultilevel"/>
    <w:tmpl w:val="957091B6"/>
    <w:lvl w:ilvl="0" w:tplc="A10834AA">
      <w:start w:val="1"/>
      <w:numFmt w:val="arabicAbjad"/>
      <w:lvlText w:val="%1."/>
      <w:lvlJc w:val="left"/>
      <w:pPr>
        <w:ind w:left="927" w:hanging="360"/>
      </w:pPr>
      <w:rPr>
        <w:rFonts w:hint="default"/>
        <w:sz w:val="32"/>
        <w:szCs w:val="3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371139EA"/>
    <w:multiLevelType w:val="hybridMultilevel"/>
    <w:tmpl w:val="4AE6D9FE"/>
    <w:lvl w:ilvl="0" w:tplc="8D465C2A">
      <w:start w:val="99"/>
      <w:numFmt w:val="bullet"/>
      <w:lvlText w:val="-"/>
      <w:lvlJc w:val="left"/>
      <w:pPr>
        <w:ind w:left="720" w:hanging="360"/>
      </w:pPr>
      <w:rPr>
        <w:rFonts w:ascii="Traditional Arabic" w:eastAsia="Times New Roman" w:hAnsi="Traditional Arabic" w:cs="Traditional Arabic"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A44D4D"/>
    <w:multiLevelType w:val="hybridMultilevel"/>
    <w:tmpl w:val="AAFCF986"/>
    <w:lvl w:ilvl="0" w:tplc="4A10C098">
      <w:start w:val="1"/>
      <w:numFmt w:val="arabicAbjad"/>
      <w:lvlText w:val="%1-"/>
      <w:lvlJc w:val="left"/>
      <w:pPr>
        <w:ind w:left="814" w:hanging="360"/>
      </w:pPr>
      <w:rPr>
        <w:rFonts w:hint="default"/>
        <w:b/>
        <w:bCs/>
        <w:sz w:val="32"/>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7" w15:restartNumberingAfterBreak="0">
    <w:nsid w:val="3868293D"/>
    <w:multiLevelType w:val="hybridMultilevel"/>
    <w:tmpl w:val="18C0051A"/>
    <w:lvl w:ilvl="0" w:tplc="237E1D8C">
      <w:start w:val="1"/>
      <w:numFmt w:val="decimal"/>
      <w:lvlText w:val="%1-"/>
      <w:lvlJc w:val="left"/>
      <w:pPr>
        <w:ind w:left="1080" w:hanging="720"/>
      </w:pPr>
      <w:rPr>
        <w:rFonts w:ascii="Traditional Arabic" w:hAnsi="Traditional Arabic" w:cs="Traditional Arabic"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9FF1D06"/>
    <w:multiLevelType w:val="hybridMultilevel"/>
    <w:tmpl w:val="2A0A499A"/>
    <w:lvl w:ilvl="0" w:tplc="2C46EDB8">
      <w:start w:val="1"/>
      <w:numFmt w:val="decimal"/>
      <w:lvlText w:val="%1."/>
      <w:lvlJc w:val="left"/>
      <w:pPr>
        <w:ind w:left="1040" w:hanging="360"/>
      </w:pPr>
      <w:rPr>
        <w:rFonts w:hint="default"/>
        <w:b/>
        <w:bCs/>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39" w15:restartNumberingAfterBreak="0">
    <w:nsid w:val="3AD41259"/>
    <w:multiLevelType w:val="hybridMultilevel"/>
    <w:tmpl w:val="C142882C"/>
    <w:lvl w:ilvl="0" w:tplc="8A5C78A4">
      <w:start w:val="1"/>
      <w:numFmt w:val="arabicAlpha"/>
      <w:lvlText w:val="%1-"/>
      <w:lvlJc w:val="left"/>
      <w:pPr>
        <w:ind w:left="1400" w:hanging="720"/>
      </w:pPr>
      <w:rPr>
        <w:rFonts w:hint="default"/>
        <w:b/>
        <w:bCs/>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40" w15:restartNumberingAfterBreak="0">
    <w:nsid w:val="3B0C7AFD"/>
    <w:multiLevelType w:val="hybridMultilevel"/>
    <w:tmpl w:val="69844382"/>
    <w:lvl w:ilvl="0" w:tplc="A10834AA">
      <w:start w:val="1"/>
      <w:numFmt w:val="arabicAbjad"/>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1" w15:restartNumberingAfterBreak="0">
    <w:nsid w:val="3DA11A91"/>
    <w:multiLevelType w:val="hybridMultilevel"/>
    <w:tmpl w:val="E3027F76"/>
    <w:lvl w:ilvl="0" w:tplc="19F42722">
      <w:start w:val="1"/>
      <w:numFmt w:val="arabicAbjad"/>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2" w15:restartNumberingAfterBreak="0">
    <w:nsid w:val="3F5732B7"/>
    <w:multiLevelType w:val="hybridMultilevel"/>
    <w:tmpl w:val="01709B28"/>
    <w:lvl w:ilvl="0" w:tplc="C97C2EE2">
      <w:start w:val="1"/>
      <w:numFmt w:val="arabicAlpha"/>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3" w15:restartNumberingAfterBreak="0">
    <w:nsid w:val="3FB40CA3"/>
    <w:multiLevelType w:val="hybridMultilevel"/>
    <w:tmpl w:val="8E246396"/>
    <w:lvl w:ilvl="0" w:tplc="FAF2D192">
      <w:start w:val="1"/>
      <w:numFmt w:val="decimal"/>
      <w:pStyle w:val="17"/>
      <w:lvlText w:val="%1-"/>
      <w:lvlJc w:val="left"/>
      <w:pPr>
        <w:ind w:left="720" w:hanging="360"/>
      </w:pPr>
      <w:rPr>
        <w:rFonts w:hint="default"/>
        <w:b/>
        <w:bCs/>
        <w:sz w:val="32"/>
        <w:szCs w:val="32"/>
        <w:lang w:val="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6139A8"/>
    <w:multiLevelType w:val="hybridMultilevel"/>
    <w:tmpl w:val="E24053C8"/>
    <w:lvl w:ilvl="0" w:tplc="0AE09ED0">
      <w:start w:val="1"/>
      <w:numFmt w:val="arabicAbjad"/>
      <w:lvlText w:val="%1."/>
      <w:lvlJc w:val="left"/>
      <w:pPr>
        <w:ind w:left="1040" w:hanging="360"/>
      </w:pPr>
      <w:rPr>
        <w:rFonts w:hint="default"/>
        <w:b/>
        <w:lang w:val="en-US"/>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45" w15:restartNumberingAfterBreak="0">
    <w:nsid w:val="4B5B362A"/>
    <w:multiLevelType w:val="hybridMultilevel"/>
    <w:tmpl w:val="8EC4930E"/>
    <w:lvl w:ilvl="0" w:tplc="F9CC9D08">
      <w:start w:val="1"/>
      <w:numFmt w:val="decimal"/>
      <w:lvlText w:val="%1-"/>
      <w:lvlJc w:val="left"/>
      <w:pPr>
        <w:ind w:left="1355" w:hanging="675"/>
      </w:pPr>
      <w:rPr>
        <w:rFonts w:hint="default"/>
        <w:b/>
        <w:bCs w:val="0"/>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46" w15:restartNumberingAfterBreak="0">
    <w:nsid w:val="4CCF5480"/>
    <w:multiLevelType w:val="hybridMultilevel"/>
    <w:tmpl w:val="87EC0608"/>
    <w:lvl w:ilvl="0" w:tplc="A10834AA">
      <w:start w:val="1"/>
      <w:numFmt w:val="arabicAbjad"/>
      <w:lvlText w:val="%1."/>
      <w:lvlJc w:val="left"/>
      <w:pPr>
        <w:ind w:left="814" w:hanging="360"/>
      </w:pPr>
      <w:rPr>
        <w:rFonts w:hint="default"/>
        <w:sz w:val="32"/>
        <w:szCs w:val="32"/>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47" w15:restartNumberingAfterBreak="0">
    <w:nsid w:val="4FE2491F"/>
    <w:multiLevelType w:val="hybridMultilevel"/>
    <w:tmpl w:val="4E30EA26"/>
    <w:lvl w:ilvl="0" w:tplc="5E926EC8">
      <w:numFmt w:val="bullet"/>
      <w:lvlText w:val="-"/>
      <w:lvlJc w:val="left"/>
      <w:pPr>
        <w:ind w:left="1040" w:hanging="360"/>
      </w:pPr>
      <w:rPr>
        <w:rFonts w:ascii="Lotus Linotype" w:eastAsia="SimSun" w:hAnsi="Lotus Linotype" w:cs="Lotus Linotype"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48" w15:restartNumberingAfterBreak="0">
    <w:nsid w:val="50CD0414"/>
    <w:multiLevelType w:val="hybridMultilevel"/>
    <w:tmpl w:val="AEB03654"/>
    <w:lvl w:ilvl="0" w:tplc="3D927248">
      <w:start w:val="1"/>
      <w:numFmt w:val="arabicAlpha"/>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9" w15:restartNumberingAfterBreak="0">
    <w:nsid w:val="51E75667"/>
    <w:multiLevelType w:val="hybridMultilevel"/>
    <w:tmpl w:val="3ED03F1A"/>
    <w:lvl w:ilvl="0" w:tplc="A10834AA">
      <w:start w:val="1"/>
      <w:numFmt w:val="arabicAbjad"/>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0" w15:restartNumberingAfterBreak="0">
    <w:nsid w:val="533C763B"/>
    <w:multiLevelType w:val="hybridMultilevel"/>
    <w:tmpl w:val="A06243B6"/>
    <w:lvl w:ilvl="0" w:tplc="022A51F4">
      <w:start w:val="1"/>
      <w:numFmt w:val="arabicAbjad"/>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240793"/>
    <w:multiLevelType w:val="hybridMultilevel"/>
    <w:tmpl w:val="8AAA0FA4"/>
    <w:lvl w:ilvl="0" w:tplc="95FC50D4">
      <w:start w:val="1"/>
      <w:numFmt w:val="decimal"/>
      <w:lvlText w:val="%1-"/>
      <w:lvlJc w:val="left"/>
      <w:pPr>
        <w:ind w:left="1080" w:hanging="720"/>
      </w:pPr>
      <w:rPr>
        <w:rFonts w:hint="default"/>
        <w:b/>
        <w:bCs/>
        <w:color w:val="000000"/>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6891320"/>
    <w:multiLevelType w:val="hybridMultilevel"/>
    <w:tmpl w:val="255CA9BC"/>
    <w:lvl w:ilvl="0" w:tplc="A3047466">
      <w:start w:val="1"/>
      <w:numFmt w:val="arabicAbjad"/>
      <w:lvlText w:val="%1-"/>
      <w:lvlJc w:val="left"/>
      <w:pPr>
        <w:ind w:left="1400" w:hanging="720"/>
      </w:pPr>
      <w:rPr>
        <w:rFonts w:ascii="Traditional Arabic" w:hAnsi="Traditional Arabic" w:cs="Traditional Arabic" w:hint="default"/>
        <w:b/>
        <w:sz w:val="32"/>
        <w:szCs w:val="32"/>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53" w15:restartNumberingAfterBreak="0">
    <w:nsid w:val="57A51318"/>
    <w:multiLevelType w:val="hybridMultilevel"/>
    <w:tmpl w:val="EDEE814A"/>
    <w:lvl w:ilvl="0" w:tplc="5D0AD4DA">
      <w:start w:val="1"/>
      <w:numFmt w:val="decimal"/>
      <w:lvlText w:val="%1-"/>
      <w:lvlJc w:val="left"/>
      <w:pPr>
        <w:ind w:left="1080" w:hanging="720"/>
      </w:pPr>
      <w:rPr>
        <w:rFonts w:ascii="Traditional Arabic" w:hAnsi="Traditional Arabic" w:cs="Traditional Arabic"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88B12CA"/>
    <w:multiLevelType w:val="hybridMultilevel"/>
    <w:tmpl w:val="2A265136"/>
    <w:lvl w:ilvl="0" w:tplc="F588F334">
      <w:start w:val="1"/>
      <w:numFmt w:val="decimal"/>
      <w:lvlText w:val="%1-"/>
      <w:lvlJc w:val="left"/>
      <w:pPr>
        <w:ind w:left="1174" w:hanging="720"/>
      </w:pPr>
      <w:rPr>
        <w:rFonts w:hint="default"/>
        <w:b w:val="0"/>
        <w:bCs w:val="0"/>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5" w15:restartNumberingAfterBreak="0">
    <w:nsid w:val="59A146AA"/>
    <w:multiLevelType w:val="hybridMultilevel"/>
    <w:tmpl w:val="D0EA1E5C"/>
    <w:lvl w:ilvl="0" w:tplc="0AE09ED0">
      <w:start w:val="1"/>
      <w:numFmt w:val="arabicAbjad"/>
      <w:lvlText w:val="%1."/>
      <w:lvlJc w:val="left"/>
      <w:pPr>
        <w:ind w:left="1192" w:hanging="720"/>
      </w:pPr>
      <w:rPr>
        <w:rFonts w:hint="default"/>
        <w:lang w:val="en-US"/>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56" w15:restartNumberingAfterBreak="0">
    <w:nsid w:val="5A081C64"/>
    <w:multiLevelType w:val="hybridMultilevel"/>
    <w:tmpl w:val="4552B19C"/>
    <w:lvl w:ilvl="0" w:tplc="A3047466">
      <w:start w:val="1"/>
      <w:numFmt w:val="arabicAbjad"/>
      <w:lvlText w:val="%1-"/>
      <w:lvlJc w:val="left"/>
      <w:pPr>
        <w:ind w:left="1400" w:hanging="720"/>
      </w:pPr>
      <w:rPr>
        <w:rFonts w:ascii="Traditional Arabic" w:hAnsi="Traditional Arabic" w:cs="Traditional Arabic" w:hint="default"/>
        <w:b/>
        <w:sz w:val="32"/>
        <w:szCs w:val="32"/>
        <w:lang w:val="en-US"/>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57" w15:restartNumberingAfterBreak="0">
    <w:nsid w:val="5A3E45ED"/>
    <w:multiLevelType w:val="hybridMultilevel"/>
    <w:tmpl w:val="6DDAE0EA"/>
    <w:lvl w:ilvl="0" w:tplc="304A1770">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8" w15:restartNumberingAfterBreak="0">
    <w:nsid w:val="5C9D34C9"/>
    <w:multiLevelType w:val="hybridMultilevel"/>
    <w:tmpl w:val="AD6A6052"/>
    <w:lvl w:ilvl="0" w:tplc="C5CA89C2">
      <w:start w:val="1"/>
      <w:numFmt w:val="decimal"/>
      <w:lvlText w:val="%1-"/>
      <w:lvlJc w:val="left"/>
      <w:pPr>
        <w:ind w:left="1174" w:hanging="720"/>
      </w:pPr>
      <w:rPr>
        <w:rFonts w:ascii="Traditional Arabic" w:hAnsi="Traditional Arabic" w:cs="Traditional Arabic" w:hint="default"/>
        <w:b w:val="0"/>
        <w:bCs w:val="0"/>
        <w:color w:val="auto"/>
        <w:sz w:val="36"/>
        <w:szCs w:val="36"/>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9" w15:restartNumberingAfterBreak="0">
    <w:nsid w:val="5E7504DC"/>
    <w:multiLevelType w:val="hybridMultilevel"/>
    <w:tmpl w:val="F5B60316"/>
    <w:lvl w:ilvl="0" w:tplc="022A51F4">
      <w:start w:val="1"/>
      <w:numFmt w:val="arabicAbjad"/>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15264AE"/>
    <w:multiLevelType w:val="hybridMultilevel"/>
    <w:tmpl w:val="80DA9678"/>
    <w:lvl w:ilvl="0" w:tplc="77BE24C8">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1" w15:restartNumberingAfterBreak="0">
    <w:nsid w:val="624E1E4A"/>
    <w:multiLevelType w:val="hybridMultilevel"/>
    <w:tmpl w:val="7A6E70A6"/>
    <w:lvl w:ilvl="0" w:tplc="5A96BE70">
      <w:start w:val="1"/>
      <w:numFmt w:val="decimal"/>
      <w:lvlText w:val="%1."/>
      <w:lvlJc w:val="left"/>
      <w:pPr>
        <w:ind w:left="814" w:hanging="360"/>
      </w:pPr>
      <w:rPr>
        <w:rFonts w:hint="default"/>
        <w:sz w:val="36"/>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2" w15:restartNumberingAfterBreak="0">
    <w:nsid w:val="64FE3B24"/>
    <w:multiLevelType w:val="hybridMultilevel"/>
    <w:tmpl w:val="5E16CACE"/>
    <w:lvl w:ilvl="0" w:tplc="04090013">
      <w:start w:val="1"/>
      <w:numFmt w:val="arabicAlpha"/>
      <w:lvlText w:val="%1-"/>
      <w:lvlJc w:val="center"/>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D10DED"/>
    <w:multiLevelType w:val="hybridMultilevel"/>
    <w:tmpl w:val="71089AEA"/>
    <w:lvl w:ilvl="0" w:tplc="76C862F4">
      <w:start w:val="1"/>
      <w:numFmt w:val="decimal"/>
      <w:lvlText w:val="%1."/>
      <w:lvlJc w:val="left"/>
      <w:pPr>
        <w:ind w:left="757" w:hanging="360"/>
      </w:pPr>
      <w:rPr>
        <w:rFonts w:hint="default"/>
        <w:b/>
        <w:bCs w:val="0"/>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4" w15:restartNumberingAfterBreak="0">
    <w:nsid w:val="6D9F3074"/>
    <w:multiLevelType w:val="hybridMultilevel"/>
    <w:tmpl w:val="5A782BE6"/>
    <w:lvl w:ilvl="0" w:tplc="6208619E">
      <w:start w:val="1"/>
      <w:numFmt w:val="decimal"/>
      <w:lvlText w:val="%1."/>
      <w:lvlJc w:val="left"/>
      <w:pPr>
        <w:ind w:left="720" w:hanging="360"/>
      </w:pPr>
      <w:rPr>
        <w:rFonts w:ascii="Traditional Arabic" w:hAnsi="Traditional Arabic" w:cs="Traditional Arabic" w:hint="default"/>
        <w:b w:val="0"/>
        <w:bCs w:val="0"/>
        <w:color w:val="auto"/>
        <w:sz w:val="36"/>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E2B4781"/>
    <w:multiLevelType w:val="hybridMultilevel"/>
    <w:tmpl w:val="C8F05814"/>
    <w:lvl w:ilvl="0" w:tplc="66B2554E">
      <w:start w:val="1"/>
      <w:numFmt w:val="decimal"/>
      <w:lvlText w:val="%1."/>
      <w:lvlJc w:val="left"/>
      <w:pPr>
        <w:ind w:left="927" w:hanging="360"/>
      </w:pPr>
      <w:rPr>
        <w:rFonts w:ascii="Times New Roman" w:eastAsia="Times New Roman" w:hAnsi="Times New Roman" w:cs="Traditional Arabic"/>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6" w15:restartNumberingAfterBreak="0">
    <w:nsid w:val="70D20B00"/>
    <w:multiLevelType w:val="hybridMultilevel"/>
    <w:tmpl w:val="C8364B50"/>
    <w:lvl w:ilvl="0" w:tplc="022A51F4">
      <w:start w:val="1"/>
      <w:numFmt w:val="arabicAbjad"/>
      <w:lvlText w:val="%1-"/>
      <w:lvlJc w:val="left"/>
      <w:pPr>
        <w:ind w:left="1340" w:hanging="660"/>
      </w:pPr>
      <w:rPr>
        <w:rFonts w:hint="default"/>
        <w:sz w:val="32"/>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67" w15:restartNumberingAfterBreak="0">
    <w:nsid w:val="727F364F"/>
    <w:multiLevelType w:val="hybridMultilevel"/>
    <w:tmpl w:val="C90E9B80"/>
    <w:lvl w:ilvl="0" w:tplc="E65CF3FC">
      <w:start w:val="1"/>
      <w:numFmt w:val="decimal"/>
      <w:lvlText w:val="%1."/>
      <w:lvlJc w:val="left"/>
      <w:pPr>
        <w:ind w:left="720" w:hanging="360"/>
      </w:pPr>
      <w:rPr>
        <w:b w:val="0"/>
        <w:bCs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9AD43F9"/>
    <w:multiLevelType w:val="hybridMultilevel"/>
    <w:tmpl w:val="3F12FB62"/>
    <w:lvl w:ilvl="0" w:tplc="A10834AA">
      <w:start w:val="1"/>
      <w:numFmt w:val="arabicAbjad"/>
      <w:lvlText w:val="%1."/>
      <w:lvlJc w:val="left"/>
      <w:pPr>
        <w:ind w:left="927" w:hanging="360"/>
      </w:pPr>
      <w:rPr>
        <w:rFonts w:hint="default"/>
        <w:sz w:val="36"/>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9" w15:restartNumberingAfterBreak="0">
    <w:nsid w:val="7A8D5228"/>
    <w:multiLevelType w:val="hybridMultilevel"/>
    <w:tmpl w:val="4C7CC346"/>
    <w:lvl w:ilvl="0" w:tplc="022A51F4">
      <w:start w:val="1"/>
      <w:numFmt w:val="arabicAbjad"/>
      <w:lvlText w:val="%1-"/>
      <w:lvlJc w:val="left"/>
      <w:pPr>
        <w:ind w:left="814" w:hanging="360"/>
      </w:pPr>
      <w:rPr>
        <w:rFonts w:hint="default"/>
        <w:b/>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70" w15:restartNumberingAfterBreak="0">
    <w:nsid w:val="7C215803"/>
    <w:multiLevelType w:val="hybridMultilevel"/>
    <w:tmpl w:val="651685F0"/>
    <w:lvl w:ilvl="0" w:tplc="A10834AA">
      <w:start w:val="1"/>
      <w:numFmt w:val="arabicAbjad"/>
      <w:lvlText w:val="%1."/>
      <w:lvlJc w:val="left"/>
      <w:pPr>
        <w:ind w:left="1115" w:hanging="360"/>
      </w:pPr>
      <w:rPr>
        <w:rFonts w:hint="default"/>
      </w:rPr>
    </w:lvl>
    <w:lvl w:ilvl="1" w:tplc="04090019" w:tentative="1">
      <w:start w:val="1"/>
      <w:numFmt w:val="lowerLetter"/>
      <w:lvlText w:val="%2."/>
      <w:lvlJc w:val="left"/>
      <w:pPr>
        <w:ind w:left="1835" w:hanging="360"/>
      </w:pPr>
    </w:lvl>
    <w:lvl w:ilvl="2" w:tplc="0409001B" w:tentative="1">
      <w:start w:val="1"/>
      <w:numFmt w:val="lowerRoman"/>
      <w:lvlText w:val="%3."/>
      <w:lvlJc w:val="right"/>
      <w:pPr>
        <w:ind w:left="2555" w:hanging="180"/>
      </w:pPr>
    </w:lvl>
    <w:lvl w:ilvl="3" w:tplc="0409000F" w:tentative="1">
      <w:start w:val="1"/>
      <w:numFmt w:val="decimal"/>
      <w:lvlText w:val="%4."/>
      <w:lvlJc w:val="left"/>
      <w:pPr>
        <w:ind w:left="3275" w:hanging="360"/>
      </w:pPr>
    </w:lvl>
    <w:lvl w:ilvl="4" w:tplc="04090019" w:tentative="1">
      <w:start w:val="1"/>
      <w:numFmt w:val="lowerLetter"/>
      <w:lvlText w:val="%5."/>
      <w:lvlJc w:val="left"/>
      <w:pPr>
        <w:ind w:left="3995" w:hanging="360"/>
      </w:pPr>
    </w:lvl>
    <w:lvl w:ilvl="5" w:tplc="0409001B" w:tentative="1">
      <w:start w:val="1"/>
      <w:numFmt w:val="lowerRoman"/>
      <w:lvlText w:val="%6."/>
      <w:lvlJc w:val="right"/>
      <w:pPr>
        <w:ind w:left="4715" w:hanging="180"/>
      </w:pPr>
    </w:lvl>
    <w:lvl w:ilvl="6" w:tplc="0409000F" w:tentative="1">
      <w:start w:val="1"/>
      <w:numFmt w:val="decimal"/>
      <w:lvlText w:val="%7."/>
      <w:lvlJc w:val="left"/>
      <w:pPr>
        <w:ind w:left="5435" w:hanging="360"/>
      </w:pPr>
    </w:lvl>
    <w:lvl w:ilvl="7" w:tplc="04090019" w:tentative="1">
      <w:start w:val="1"/>
      <w:numFmt w:val="lowerLetter"/>
      <w:lvlText w:val="%8."/>
      <w:lvlJc w:val="left"/>
      <w:pPr>
        <w:ind w:left="6155" w:hanging="360"/>
      </w:pPr>
    </w:lvl>
    <w:lvl w:ilvl="8" w:tplc="0409001B" w:tentative="1">
      <w:start w:val="1"/>
      <w:numFmt w:val="lowerRoman"/>
      <w:lvlText w:val="%9."/>
      <w:lvlJc w:val="right"/>
      <w:pPr>
        <w:ind w:left="6875" w:hanging="180"/>
      </w:pPr>
    </w:lvl>
  </w:abstractNum>
  <w:abstractNum w:abstractNumId="71" w15:restartNumberingAfterBreak="0">
    <w:nsid w:val="7CC13EE1"/>
    <w:multiLevelType w:val="hybridMultilevel"/>
    <w:tmpl w:val="24FE93CA"/>
    <w:lvl w:ilvl="0" w:tplc="A10834AA">
      <w:start w:val="1"/>
      <w:numFmt w:val="arabicAbjad"/>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72" w15:restartNumberingAfterBreak="0">
    <w:nsid w:val="7D3B25C2"/>
    <w:multiLevelType w:val="hybridMultilevel"/>
    <w:tmpl w:val="7E0631FC"/>
    <w:lvl w:ilvl="0" w:tplc="AC361680">
      <w:start w:val="1"/>
      <w:numFmt w:val="arabicAbjad"/>
      <w:lvlText w:val="%1-"/>
      <w:lvlJc w:val="left"/>
      <w:pPr>
        <w:ind w:left="1400" w:hanging="72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73" w15:restartNumberingAfterBreak="0">
    <w:nsid w:val="7E600C91"/>
    <w:multiLevelType w:val="hybridMultilevel"/>
    <w:tmpl w:val="B2D87C9C"/>
    <w:lvl w:ilvl="0" w:tplc="E1785DD4">
      <w:start w:val="1"/>
      <w:numFmt w:val="decimal"/>
      <w:lvlText w:val="%1-"/>
      <w:lvlJc w:val="left"/>
      <w:pPr>
        <w:ind w:left="1174" w:hanging="720"/>
      </w:pPr>
      <w:rPr>
        <w:rFonts w:hint="default"/>
        <w:b w:val="0"/>
        <w:bCs w:val="0"/>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74" w15:restartNumberingAfterBreak="0">
    <w:nsid w:val="7F1C2658"/>
    <w:multiLevelType w:val="hybridMultilevel"/>
    <w:tmpl w:val="BDBC8386"/>
    <w:lvl w:ilvl="0" w:tplc="224AD784">
      <w:start w:val="1"/>
      <w:numFmt w:val="arabicAbjad"/>
      <w:lvlText w:val="%1-"/>
      <w:lvlJc w:val="left"/>
      <w:pPr>
        <w:ind w:left="1060" w:hanging="360"/>
      </w:pPr>
      <w:rPr>
        <w:rFonts w:hint="default"/>
        <w:b w:val="0"/>
        <w:bCs w:val="0"/>
        <w:lang w:val="en-US"/>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num w:numId="1">
    <w:abstractNumId w:val="43"/>
  </w:num>
  <w:num w:numId="2">
    <w:abstractNumId w:val="12"/>
  </w:num>
  <w:num w:numId="3">
    <w:abstractNumId w:val="18"/>
  </w:num>
  <w:num w:numId="4">
    <w:abstractNumId w:val="35"/>
  </w:num>
  <w:num w:numId="5">
    <w:abstractNumId w:val="47"/>
  </w:num>
  <w:num w:numId="6">
    <w:abstractNumId w:val="11"/>
  </w:num>
  <w:num w:numId="7">
    <w:abstractNumId w:val="20"/>
  </w:num>
  <w:num w:numId="8">
    <w:abstractNumId w:val="2"/>
  </w:num>
  <w:num w:numId="9">
    <w:abstractNumId w:val="22"/>
  </w:num>
  <w:num w:numId="10">
    <w:abstractNumId w:val="1"/>
  </w:num>
  <w:num w:numId="11">
    <w:abstractNumId w:val="16"/>
  </w:num>
  <w:num w:numId="12">
    <w:abstractNumId w:val="52"/>
  </w:num>
  <w:num w:numId="13">
    <w:abstractNumId w:val="39"/>
  </w:num>
  <w:num w:numId="14">
    <w:abstractNumId w:val="66"/>
  </w:num>
  <w:num w:numId="15">
    <w:abstractNumId w:val="26"/>
  </w:num>
  <w:num w:numId="16">
    <w:abstractNumId w:val="13"/>
  </w:num>
  <w:num w:numId="17">
    <w:abstractNumId w:val="56"/>
  </w:num>
  <w:num w:numId="18">
    <w:abstractNumId w:val="59"/>
  </w:num>
  <w:num w:numId="19">
    <w:abstractNumId w:val="36"/>
  </w:num>
  <w:num w:numId="20">
    <w:abstractNumId w:val="7"/>
  </w:num>
  <w:num w:numId="21">
    <w:abstractNumId w:val="50"/>
  </w:num>
  <w:num w:numId="22">
    <w:abstractNumId w:val="74"/>
  </w:num>
  <w:num w:numId="23">
    <w:abstractNumId w:val="17"/>
  </w:num>
  <w:num w:numId="24">
    <w:abstractNumId w:val="72"/>
  </w:num>
  <w:num w:numId="25">
    <w:abstractNumId w:val="15"/>
  </w:num>
  <w:num w:numId="26">
    <w:abstractNumId w:val="53"/>
  </w:num>
  <w:num w:numId="27">
    <w:abstractNumId w:val="62"/>
  </w:num>
  <w:num w:numId="28">
    <w:abstractNumId w:val="37"/>
  </w:num>
  <w:num w:numId="29">
    <w:abstractNumId w:val="27"/>
  </w:num>
  <w:num w:numId="30">
    <w:abstractNumId w:val="67"/>
  </w:num>
  <w:num w:numId="31">
    <w:abstractNumId w:val="64"/>
  </w:num>
  <w:num w:numId="32">
    <w:abstractNumId w:val="32"/>
  </w:num>
  <w:num w:numId="33">
    <w:abstractNumId w:val="45"/>
  </w:num>
  <w:num w:numId="34">
    <w:abstractNumId w:val="9"/>
  </w:num>
  <w:num w:numId="35">
    <w:abstractNumId w:val="0"/>
  </w:num>
  <w:num w:numId="36">
    <w:abstractNumId w:val="55"/>
  </w:num>
  <w:num w:numId="37">
    <w:abstractNumId w:val="68"/>
  </w:num>
  <w:num w:numId="38">
    <w:abstractNumId w:val="69"/>
  </w:num>
  <w:num w:numId="39">
    <w:abstractNumId w:val="57"/>
  </w:num>
  <w:num w:numId="40">
    <w:abstractNumId w:val="42"/>
  </w:num>
  <w:num w:numId="41">
    <w:abstractNumId w:val="19"/>
  </w:num>
  <w:num w:numId="42">
    <w:abstractNumId w:val="31"/>
  </w:num>
  <w:num w:numId="43">
    <w:abstractNumId w:val="46"/>
  </w:num>
  <w:num w:numId="44">
    <w:abstractNumId w:val="49"/>
  </w:num>
  <w:num w:numId="45">
    <w:abstractNumId w:val="40"/>
  </w:num>
  <w:num w:numId="46">
    <w:abstractNumId w:val="29"/>
  </w:num>
  <w:num w:numId="47">
    <w:abstractNumId w:val="8"/>
  </w:num>
  <w:num w:numId="48">
    <w:abstractNumId w:val="6"/>
  </w:num>
  <w:num w:numId="49">
    <w:abstractNumId w:val="28"/>
  </w:num>
  <w:num w:numId="50">
    <w:abstractNumId w:val="73"/>
  </w:num>
  <w:num w:numId="51">
    <w:abstractNumId w:val="33"/>
  </w:num>
  <w:num w:numId="52">
    <w:abstractNumId w:val="48"/>
  </w:num>
  <w:num w:numId="53">
    <w:abstractNumId w:val="10"/>
  </w:num>
  <w:num w:numId="54">
    <w:abstractNumId w:val="25"/>
  </w:num>
  <w:num w:numId="55">
    <w:abstractNumId w:val="34"/>
  </w:num>
  <w:num w:numId="56">
    <w:abstractNumId w:val="61"/>
  </w:num>
  <w:num w:numId="57">
    <w:abstractNumId w:val="54"/>
  </w:num>
  <w:num w:numId="58">
    <w:abstractNumId w:val="24"/>
  </w:num>
  <w:num w:numId="59">
    <w:abstractNumId w:val="60"/>
  </w:num>
  <w:num w:numId="60">
    <w:abstractNumId w:val="65"/>
  </w:num>
  <w:num w:numId="61">
    <w:abstractNumId w:val="21"/>
  </w:num>
  <w:num w:numId="62">
    <w:abstractNumId w:val="23"/>
  </w:num>
  <w:num w:numId="63">
    <w:abstractNumId w:val="70"/>
  </w:num>
  <w:num w:numId="64">
    <w:abstractNumId w:val="51"/>
  </w:num>
  <w:num w:numId="65">
    <w:abstractNumId w:val="71"/>
  </w:num>
  <w:num w:numId="66">
    <w:abstractNumId w:val="58"/>
  </w:num>
  <w:num w:numId="67">
    <w:abstractNumId w:val="44"/>
  </w:num>
  <w:num w:numId="68">
    <w:abstractNumId w:val="63"/>
  </w:num>
  <w:num w:numId="69">
    <w:abstractNumId w:val="5"/>
  </w:num>
  <w:num w:numId="70">
    <w:abstractNumId w:val="4"/>
  </w:num>
  <w:num w:numId="71">
    <w:abstractNumId w:val="30"/>
  </w:num>
  <w:num w:numId="72">
    <w:abstractNumId w:val="3"/>
  </w:num>
  <w:num w:numId="73">
    <w:abstractNumId w:val="14"/>
  </w:num>
  <w:num w:numId="74">
    <w:abstractNumId w:val="38"/>
  </w:num>
  <w:num w:numId="75">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embedSystemFonts/>
  <w:hideSpellingErrors/>
  <w:hideGrammaticalErrors/>
  <w:activeWritingStyle w:appName="MSWord" w:lang="ar-SA" w:vendorID="4" w:dllVersion="512" w:checkStyle="0"/>
  <w:activeWritingStyle w:appName="MSWord" w:lang="ar-AE" w:vendorID="4"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245"/>
  <w:displayHorizontalDrawingGridEvery w:val="2"/>
  <w:displayVerticalDrawingGridEvery w:val="2"/>
  <w:noPunctuationKerning/>
  <w:characterSpacingControl w:val="doNotCompress"/>
  <w:hdrShapeDefaults>
    <o:shapedefaults v:ext="edit" spidmax="2049"/>
  </w:hdrShapeDefaults>
  <w:footnotePr>
    <w:numRestart w:val="eachPage"/>
    <w:footnote w:id="-1"/>
    <w:footnote w:id="0"/>
    <w:footnote w:id="1"/>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6A99"/>
    <w:rsid w:val="0000002D"/>
    <w:rsid w:val="0000034D"/>
    <w:rsid w:val="0000069B"/>
    <w:rsid w:val="00000742"/>
    <w:rsid w:val="0000080A"/>
    <w:rsid w:val="00000ABD"/>
    <w:rsid w:val="00000B76"/>
    <w:rsid w:val="0000101A"/>
    <w:rsid w:val="000011EA"/>
    <w:rsid w:val="00001300"/>
    <w:rsid w:val="000015FF"/>
    <w:rsid w:val="00001647"/>
    <w:rsid w:val="0000165B"/>
    <w:rsid w:val="000017BF"/>
    <w:rsid w:val="00001AA1"/>
    <w:rsid w:val="00001C4D"/>
    <w:rsid w:val="00001CB8"/>
    <w:rsid w:val="00001D9D"/>
    <w:rsid w:val="00001DE8"/>
    <w:rsid w:val="00002036"/>
    <w:rsid w:val="0000206A"/>
    <w:rsid w:val="00002229"/>
    <w:rsid w:val="0000231D"/>
    <w:rsid w:val="000024D8"/>
    <w:rsid w:val="00002A6F"/>
    <w:rsid w:val="00002D73"/>
    <w:rsid w:val="00002DC8"/>
    <w:rsid w:val="00003277"/>
    <w:rsid w:val="0000361B"/>
    <w:rsid w:val="00003A63"/>
    <w:rsid w:val="00003EAD"/>
    <w:rsid w:val="00004082"/>
    <w:rsid w:val="00004918"/>
    <w:rsid w:val="00005497"/>
    <w:rsid w:val="0000552E"/>
    <w:rsid w:val="00005706"/>
    <w:rsid w:val="00005752"/>
    <w:rsid w:val="00005A7F"/>
    <w:rsid w:val="00005B6F"/>
    <w:rsid w:val="0000656B"/>
    <w:rsid w:val="000065BD"/>
    <w:rsid w:val="00006675"/>
    <w:rsid w:val="000066AE"/>
    <w:rsid w:val="00006AA6"/>
    <w:rsid w:val="00006CDA"/>
    <w:rsid w:val="00006CFC"/>
    <w:rsid w:val="00007066"/>
    <w:rsid w:val="00007067"/>
    <w:rsid w:val="0000711D"/>
    <w:rsid w:val="0000741D"/>
    <w:rsid w:val="000079F6"/>
    <w:rsid w:val="00007C2C"/>
    <w:rsid w:val="00007DCF"/>
    <w:rsid w:val="00007F39"/>
    <w:rsid w:val="0001019E"/>
    <w:rsid w:val="00010236"/>
    <w:rsid w:val="00010242"/>
    <w:rsid w:val="00010689"/>
    <w:rsid w:val="00010A64"/>
    <w:rsid w:val="00010DCD"/>
    <w:rsid w:val="00010E42"/>
    <w:rsid w:val="00010E80"/>
    <w:rsid w:val="00011127"/>
    <w:rsid w:val="000114CA"/>
    <w:rsid w:val="0001195B"/>
    <w:rsid w:val="00011C63"/>
    <w:rsid w:val="00011FB4"/>
    <w:rsid w:val="00012095"/>
    <w:rsid w:val="00012315"/>
    <w:rsid w:val="0001231A"/>
    <w:rsid w:val="0001233F"/>
    <w:rsid w:val="00012D2B"/>
    <w:rsid w:val="00012D78"/>
    <w:rsid w:val="0001322E"/>
    <w:rsid w:val="0001361D"/>
    <w:rsid w:val="00013DB7"/>
    <w:rsid w:val="00014015"/>
    <w:rsid w:val="00014086"/>
    <w:rsid w:val="0001414D"/>
    <w:rsid w:val="0001437F"/>
    <w:rsid w:val="00014750"/>
    <w:rsid w:val="00014A35"/>
    <w:rsid w:val="00014D49"/>
    <w:rsid w:val="00014EFC"/>
    <w:rsid w:val="00014F5A"/>
    <w:rsid w:val="00014F74"/>
    <w:rsid w:val="000152DD"/>
    <w:rsid w:val="00015418"/>
    <w:rsid w:val="000158A0"/>
    <w:rsid w:val="00015A1C"/>
    <w:rsid w:val="00015D28"/>
    <w:rsid w:val="00015E22"/>
    <w:rsid w:val="00015E7D"/>
    <w:rsid w:val="00015EE7"/>
    <w:rsid w:val="00016088"/>
    <w:rsid w:val="00016330"/>
    <w:rsid w:val="000163C6"/>
    <w:rsid w:val="00016A39"/>
    <w:rsid w:val="00016D14"/>
    <w:rsid w:val="00016E22"/>
    <w:rsid w:val="000170AD"/>
    <w:rsid w:val="000173E1"/>
    <w:rsid w:val="000179A6"/>
    <w:rsid w:val="00017B3C"/>
    <w:rsid w:val="00017C07"/>
    <w:rsid w:val="00017C13"/>
    <w:rsid w:val="00017C50"/>
    <w:rsid w:val="00017DCD"/>
    <w:rsid w:val="00017E49"/>
    <w:rsid w:val="00017F6C"/>
    <w:rsid w:val="00017FD7"/>
    <w:rsid w:val="0002046E"/>
    <w:rsid w:val="00020596"/>
    <w:rsid w:val="000208A9"/>
    <w:rsid w:val="000208AC"/>
    <w:rsid w:val="00020AB8"/>
    <w:rsid w:val="00020DE6"/>
    <w:rsid w:val="00020E14"/>
    <w:rsid w:val="00021374"/>
    <w:rsid w:val="0002155B"/>
    <w:rsid w:val="000215A9"/>
    <w:rsid w:val="000215BE"/>
    <w:rsid w:val="00021AF7"/>
    <w:rsid w:val="00021CB5"/>
    <w:rsid w:val="00021D45"/>
    <w:rsid w:val="000220B2"/>
    <w:rsid w:val="00022270"/>
    <w:rsid w:val="00022287"/>
    <w:rsid w:val="00022625"/>
    <w:rsid w:val="00022A69"/>
    <w:rsid w:val="00022E25"/>
    <w:rsid w:val="0002300F"/>
    <w:rsid w:val="00023210"/>
    <w:rsid w:val="00023785"/>
    <w:rsid w:val="000239A6"/>
    <w:rsid w:val="000239EC"/>
    <w:rsid w:val="00023A3B"/>
    <w:rsid w:val="00023A4F"/>
    <w:rsid w:val="00023B16"/>
    <w:rsid w:val="00023D66"/>
    <w:rsid w:val="00023D7B"/>
    <w:rsid w:val="00023F1D"/>
    <w:rsid w:val="00023F94"/>
    <w:rsid w:val="0002409C"/>
    <w:rsid w:val="000241B6"/>
    <w:rsid w:val="0002425C"/>
    <w:rsid w:val="0002427B"/>
    <w:rsid w:val="000242E2"/>
    <w:rsid w:val="00024B38"/>
    <w:rsid w:val="00024C9D"/>
    <w:rsid w:val="00025558"/>
    <w:rsid w:val="000256EE"/>
    <w:rsid w:val="000257CF"/>
    <w:rsid w:val="00025C22"/>
    <w:rsid w:val="00025E09"/>
    <w:rsid w:val="0002618D"/>
    <w:rsid w:val="000262E6"/>
    <w:rsid w:val="00026353"/>
    <w:rsid w:val="00026554"/>
    <w:rsid w:val="00026687"/>
    <w:rsid w:val="00026F5A"/>
    <w:rsid w:val="000272FC"/>
    <w:rsid w:val="000273BF"/>
    <w:rsid w:val="00027491"/>
    <w:rsid w:val="00027A26"/>
    <w:rsid w:val="00027C4E"/>
    <w:rsid w:val="00027CBB"/>
    <w:rsid w:val="00027DF2"/>
    <w:rsid w:val="00027FFB"/>
    <w:rsid w:val="000303CB"/>
    <w:rsid w:val="00030692"/>
    <w:rsid w:val="00030755"/>
    <w:rsid w:val="00030D91"/>
    <w:rsid w:val="00030DA6"/>
    <w:rsid w:val="000310E9"/>
    <w:rsid w:val="000317AA"/>
    <w:rsid w:val="0003193D"/>
    <w:rsid w:val="0003196C"/>
    <w:rsid w:val="00031D3C"/>
    <w:rsid w:val="00031FCB"/>
    <w:rsid w:val="000320E4"/>
    <w:rsid w:val="00032149"/>
    <w:rsid w:val="00032182"/>
    <w:rsid w:val="0003241D"/>
    <w:rsid w:val="00032426"/>
    <w:rsid w:val="0003249D"/>
    <w:rsid w:val="00032545"/>
    <w:rsid w:val="00032633"/>
    <w:rsid w:val="000328EC"/>
    <w:rsid w:val="00032A63"/>
    <w:rsid w:val="00032B29"/>
    <w:rsid w:val="00032BC9"/>
    <w:rsid w:val="00032E4D"/>
    <w:rsid w:val="00032FD8"/>
    <w:rsid w:val="000331F7"/>
    <w:rsid w:val="00033603"/>
    <w:rsid w:val="00033889"/>
    <w:rsid w:val="000338E9"/>
    <w:rsid w:val="000340B4"/>
    <w:rsid w:val="000340C9"/>
    <w:rsid w:val="00034172"/>
    <w:rsid w:val="0003489A"/>
    <w:rsid w:val="000348D5"/>
    <w:rsid w:val="00034D2E"/>
    <w:rsid w:val="00034DED"/>
    <w:rsid w:val="00034E38"/>
    <w:rsid w:val="00034F84"/>
    <w:rsid w:val="00035166"/>
    <w:rsid w:val="00035416"/>
    <w:rsid w:val="00035851"/>
    <w:rsid w:val="00035AAA"/>
    <w:rsid w:val="00035C14"/>
    <w:rsid w:val="0003640F"/>
    <w:rsid w:val="000365EA"/>
    <w:rsid w:val="00036832"/>
    <w:rsid w:val="00036833"/>
    <w:rsid w:val="000368EB"/>
    <w:rsid w:val="00036D70"/>
    <w:rsid w:val="00036DA8"/>
    <w:rsid w:val="00036EC0"/>
    <w:rsid w:val="00036F66"/>
    <w:rsid w:val="00036F67"/>
    <w:rsid w:val="00037275"/>
    <w:rsid w:val="0003741D"/>
    <w:rsid w:val="000375F9"/>
    <w:rsid w:val="000378A9"/>
    <w:rsid w:val="000379D5"/>
    <w:rsid w:val="00037ED2"/>
    <w:rsid w:val="0004001C"/>
    <w:rsid w:val="0004041A"/>
    <w:rsid w:val="0004062E"/>
    <w:rsid w:val="0004084B"/>
    <w:rsid w:val="00040926"/>
    <w:rsid w:val="00040AF1"/>
    <w:rsid w:val="00040B39"/>
    <w:rsid w:val="00040C4E"/>
    <w:rsid w:val="00040D64"/>
    <w:rsid w:val="00040DE4"/>
    <w:rsid w:val="00041033"/>
    <w:rsid w:val="00041217"/>
    <w:rsid w:val="0004128D"/>
    <w:rsid w:val="000413CE"/>
    <w:rsid w:val="000414AC"/>
    <w:rsid w:val="000416AA"/>
    <w:rsid w:val="00041748"/>
    <w:rsid w:val="00041B79"/>
    <w:rsid w:val="00041B97"/>
    <w:rsid w:val="00041BB4"/>
    <w:rsid w:val="00041CDD"/>
    <w:rsid w:val="00041E26"/>
    <w:rsid w:val="00042052"/>
    <w:rsid w:val="00042802"/>
    <w:rsid w:val="0004285B"/>
    <w:rsid w:val="00042F50"/>
    <w:rsid w:val="0004319F"/>
    <w:rsid w:val="00043201"/>
    <w:rsid w:val="00043749"/>
    <w:rsid w:val="000437B1"/>
    <w:rsid w:val="00043BC4"/>
    <w:rsid w:val="00043C0E"/>
    <w:rsid w:val="00043F7D"/>
    <w:rsid w:val="00043F8D"/>
    <w:rsid w:val="000440DC"/>
    <w:rsid w:val="0004484A"/>
    <w:rsid w:val="000449CC"/>
    <w:rsid w:val="00044BCD"/>
    <w:rsid w:val="00044D1E"/>
    <w:rsid w:val="00045171"/>
    <w:rsid w:val="000451BE"/>
    <w:rsid w:val="000452BD"/>
    <w:rsid w:val="000452DB"/>
    <w:rsid w:val="000455B5"/>
    <w:rsid w:val="000456C0"/>
    <w:rsid w:val="000459AB"/>
    <w:rsid w:val="000459ED"/>
    <w:rsid w:val="00045A27"/>
    <w:rsid w:val="00045C15"/>
    <w:rsid w:val="00045C70"/>
    <w:rsid w:val="00045D3B"/>
    <w:rsid w:val="00046338"/>
    <w:rsid w:val="0004658F"/>
    <w:rsid w:val="00046614"/>
    <w:rsid w:val="00046B9A"/>
    <w:rsid w:val="00046EEF"/>
    <w:rsid w:val="00047080"/>
    <w:rsid w:val="00047228"/>
    <w:rsid w:val="000474AE"/>
    <w:rsid w:val="0004760D"/>
    <w:rsid w:val="0004782F"/>
    <w:rsid w:val="00047A45"/>
    <w:rsid w:val="00047B79"/>
    <w:rsid w:val="00047BFE"/>
    <w:rsid w:val="00047C0B"/>
    <w:rsid w:val="00047CDE"/>
    <w:rsid w:val="00047DE4"/>
    <w:rsid w:val="00047F10"/>
    <w:rsid w:val="00047FA4"/>
    <w:rsid w:val="00050087"/>
    <w:rsid w:val="000504DB"/>
    <w:rsid w:val="00050778"/>
    <w:rsid w:val="00050AB0"/>
    <w:rsid w:val="00050B9C"/>
    <w:rsid w:val="00050D18"/>
    <w:rsid w:val="00050DF6"/>
    <w:rsid w:val="000511A9"/>
    <w:rsid w:val="00051388"/>
    <w:rsid w:val="0005190C"/>
    <w:rsid w:val="0005193C"/>
    <w:rsid w:val="00051D58"/>
    <w:rsid w:val="00051E63"/>
    <w:rsid w:val="00052789"/>
    <w:rsid w:val="00052CB8"/>
    <w:rsid w:val="00053362"/>
    <w:rsid w:val="00053625"/>
    <w:rsid w:val="000536CE"/>
    <w:rsid w:val="00053783"/>
    <w:rsid w:val="00053944"/>
    <w:rsid w:val="000540D8"/>
    <w:rsid w:val="0005421F"/>
    <w:rsid w:val="000542BB"/>
    <w:rsid w:val="00054339"/>
    <w:rsid w:val="00054471"/>
    <w:rsid w:val="00054882"/>
    <w:rsid w:val="00054989"/>
    <w:rsid w:val="00054E31"/>
    <w:rsid w:val="00054EBB"/>
    <w:rsid w:val="000550BE"/>
    <w:rsid w:val="00055569"/>
    <w:rsid w:val="00055638"/>
    <w:rsid w:val="000557C3"/>
    <w:rsid w:val="00055849"/>
    <w:rsid w:val="00055B39"/>
    <w:rsid w:val="00055D5A"/>
    <w:rsid w:val="00055F24"/>
    <w:rsid w:val="00056029"/>
    <w:rsid w:val="00056110"/>
    <w:rsid w:val="00056399"/>
    <w:rsid w:val="000568F0"/>
    <w:rsid w:val="00056B25"/>
    <w:rsid w:val="00056C57"/>
    <w:rsid w:val="00056C78"/>
    <w:rsid w:val="00056D0B"/>
    <w:rsid w:val="00056EE2"/>
    <w:rsid w:val="00057172"/>
    <w:rsid w:val="00057635"/>
    <w:rsid w:val="000577A1"/>
    <w:rsid w:val="000578A7"/>
    <w:rsid w:val="00060036"/>
    <w:rsid w:val="000600DB"/>
    <w:rsid w:val="00060178"/>
    <w:rsid w:val="0006037B"/>
    <w:rsid w:val="0006054D"/>
    <w:rsid w:val="00060578"/>
    <w:rsid w:val="0006062B"/>
    <w:rsid w:val="000608D0"/>
    <w:rsid w:val="00060983"/>
    <w:rsid w:val="00060CD5"/>
    <w:rsid w:val="00060CE2"/>
    <w:rsid w:val="00060E8A"/>
    <w:rsid w:val="00060E99"/>
    <w:rsid w:val="00061212"/>
    <w:rsid w:val="00061221"/>
    <w:rsid w:val="00061322"/>
    <w:rsid w:val="0006133F"/>
    <w:rsid w:val="0006143E"/>
    <w:rsid w:val="000614AC"/>
    <w:rsid w:val="000614C3"/>
    <w:rsid w:val="00061507"/>
    <w:rsid w:val="0006156B"/>
    <w:rsid w:val="00061578"/>
    <w:rsid w:val="00061714"/>
    <w:rsid w:val="000617CE"/>
    <w:rsid w:val="0006191B"/>
    <w:rsid w:val="0006199E"/>
    <w:rsid w:val="00061AB2"/>
    <w:rsid w:val="00061AE4"/>
    <w:rsid w:val="00061B38"/>
    <w:rsid w:val="00061B5A"/>
    <w:rsid w:val="00061B69"/>
    <w:rsid w:val="00061C40"/>
    <w:rsid w:val="00062123"/>
    <w:rsid w:val="00062542"/>
    <w:rsid w:val="0006261C"/>
    <w:rsid w:val="000626CF"/>
    <w:rsid w:val="0006285E"/>
    <w:rsid w:val="000629CE"/>
    <w:rsid w:val="00062DD3"/>
    <w:rsid w:val="000631F9"/>
    <w:rsid w:val="0006351E"/>
    <w:rsid w:val="000637FC"/>
    <w:rsid w:val="00063A44"/>
    <w:rsid w:val="00063A99"/>
    <w:rsid w:val="00063BB9"/>
    <w:rsid w:val="00063BC7"/>
    <w:rsid w:val="00063D4F"/>
    <w:rsid w:val="00063F3D"/>
    <w:rsid w:val="00064198"/>
    <w:rsid w:val="00064248"/>
    <w:rsid w:val="000642AA"/>
    <w:rsid w:val="00064399"/>
    <w:rsid w:val="00064E01"/>
    <w:rsid w:val="00065100"/>
    <w:rsid w:val="0006522F"/>
    <w:rsid w:val="00065349"/>
    <w:rsid w:val="00065565"/>
    <w:rsid w:val="00065638"/>
    <w:rsid w:val="00065751"/>
    <w:rsid w:val="0006583B"/>
    <w:rsid w:val="000658D7"/>
    <w:rsid w:val="00065949"/>
    <w:rsid w:val="00065FD1"/>
    <w:rsid w:val="00066090"/>
    <w:rsid w:val="000660E0"/>
    <w:rsid w:val="000663F2"/>
    <w:rsid w:val="000667E6"/>
    <w:rsid w:val="00066DD3"/>
    <w:rsid w:val="00066F7A"/>
    <w:rsid w:val="000670A0"/>
    <w:rsid w:val="00067B6A"/>
    <w:rsid w:val="00067C93"/>
    <w:rsid w:val="00067F9A"/>
    <w:rsid w:val="000708B1"/>
    <w:rsid w:val="00070983"/>
    <w:rsid w:val="000709E4"/>
    <w:rsid w:val="00070B1E"/>
    <w:rsid w:val="00070B87"/>
    <w:rsid w:val="00070CCC"/>
    <w:rsid w:val="00070D11"/>
    <w:rsid w:val="00070F4A"/>
    <w:rsid w:val="000710C7"/>
    <w:rsid w:val="0007152A"/>
    <w:rsid w:val="00071F41"/>
    <w:rsid w:val="000720BC"/>
    <w:rsid w:val="000723AD"/>
    <w:rsid w:val="0007248E"/>
    <w:rsid w:val="0007294F"/>
    <w:rsid w:val="00072D2A"/>
    <w:rsid w:val="00072F8C"/>
    <w:rsid w:val="000733BD"/>
    <w:rsid w:val="000734EE"/>
    <w:rsid w:val="0007350C"/>
    <w:rsid w:val="0007353A"/>
    <w:rsid w:val="000736DB"/>
    <w:rsid w:val="000738AC"/>
    <w:rsid w:val="000739A3"/>
    <w:rsid w:val="00073B56"/>
    <w:rsid w:val="00073B80"/>
    <w:rsid w:val="00073BAD"/>
    <w:rsid w:val="00073DBB"/>
    <w:rsid w:val="00074005"/>
    <w:rsid w:val="000741A3"/>
    <w:rsid w:val="00074933"/>
    <w:rsid w:val="00074A3B"/>
    <w:rsid w:val="00074CB6"/>
    <w:rsid w:val="00074D46"/>
    <w:rsid w:val="00074EC0"/>
    <w:rsid w:val="000753FF"/>
    <w:rsid w:val="00075643"/>
    <w:rsid w:val="00075958"/>
    <w:rsid w:val="00075B04"/>
    <w:rsid w:val="00075D26"/>
    <w:rsid w:val="00076120"/>
    <w:rsid w:val="00076163"/>
    <w:rsid w:val="000765D4"/>
    <w:rsid w:val="0007682C"/>
    <w:rsid w:val="00076878"/>
    <w:rsid w:val="00076972"/>
    <w:rsid w:val="00076B75"/>
    <w:rsid w:val="00076B79"/>
    <w:rsid w:val="000770E4"/>
    <w:rsid w:val="0007716C"/>
    <w:rsid w:val="0007726F"/>
    <w:rsid w:val="00077411"/>
    <w:rsid w:val="0007755E"/>
    <w:rsid w:val="000776AC"/>
    <w:rsid w:val="0007784A"/>
    <w:rsid w:val="000778FE"/>
    <w:rsid w:val="000779B8"/>
    <w:rsid w:val="00077A94"/>
    <w:rsid w:val="00077AD4"/>
    <w:rsid w:val="00077C52"/>
    <w:rsid w:val="00077CA9"/>
    <w:rsid w:val="00077DE2"/>
    <w:rsid w:val="00077FEE"/>
    <w:rsid w:val="000801B3"/>
    <w:rsid w:val="00080538"/>
    <w:rsid w:val="00080540"/>
    <w:rsid w:val="00080649"/>
    <w:rsid w:val="00080BA0"/>
    <w:rsid w:val="00080C95"/>
    <w:rsid w:val="00080E33"/>
    <w:rsid w:val="00081174"/>
    <w:rsid w:val="00081572"/>
    <w:rsid w:val="000815A4"/>
    <w:rsid w:val="000815BD"/>
    <w:rsid w:val="00081721"/>
    <w:rsid w:val="000817A6"/>
    <w:rsid w:val="0008187F"/>
    <w:rsid w:val="00081A85"/>
    <w:rsid w:val="00081E23"/>
    <w:rsid w:val="00081EA9"/>
    <w:rsid w:val="000822A2"/>
    <w:rsid w:val="000823C4"/>
    <w:rsid w:val="000824C3"/>
    <w:rsid w:val="0008271D"/>
    <w:rsid w:val="0008274F"/>
    <w:rsid w:val="00082B65"/>
    <w:rsid w:val="00082FB0"/>
    <w:rsid w:val="0008371B"/>
    <w:rsid w:val="000837FD"/>
    <w:rsid w:val="00083822"/>
    <w:rsid w:val="00083828"/>
    <w:rsid w:val="00083A25"/>
    <w:rsid w:val="00083A63"/>
    <w:rsid w:val="00083B85"/>
    <w:rsid w:val="00083D0A"/>
    <w:rsid w:val="00083DAD"/>
    <w:rsid w:val="00083F01"/>
    <w:rsid w:val="00083F84"/>
    <w:rsid w:val="0008410B"/>
    <w:rsid w:val="0008416E"/>
    <w:rsid w:val="000842C5"/>
    <w:rsid w:val="000847CA"/>
    <w:rsid w:val="0008495D"/>
    <w:rsid w:val="00084C71"/>
    <w:rsid w:val="00084CB5"/>
    <w:rsid w:val="00084D7A"/>
    <w:rsid w:val="00084EB7"/>
    <w:rsid w:val="0008504B"/>
    <w:rsid w:val="00085311"/>
    <w:rsid w:val="00085406"/>
    <w:rsid w:val="00085567"/>
    <w:rsid w:val="000856D9"/>
    <w:rsid w:val="00085932"/>
    <w:rsid w:val="00085A74"/>
    <w:rsid w:val="00085B49"/>
    <w:rsid w:val="00085C84"/>
    <w:rsid w:val="00085D03"/>
    <w:rsid w:val="00085DA6"/>
    <w:rsid w:val="00085E76"/>
    <w:rsid w:val="0008603C"/>
    <w:rsid w:val="000860AA"/>
    <w:rsid w:val="00086222"/>
    <w:rsid w:val="000863F9"/>
    <w:rsid w:val="00086487"/>
    <w:rsid w:val="00086591"/>
    <w:rsid w:val="00086801"/>
    <w:rsid w:val="00086985"/>
    <w:rsid w:val="00086BBC"/>
    <w:rsid w:val="00086C4A"/>
    <w:rsid w:val="00086CB4"/>
    <w:rsid w:val="00086E78"/>
    <w:rsid w:val="00086E9C"/>
    <w:rsid w:val="000871E3"/>
    <w:rsid w:val="000875C3"/>
    <w:rsid w:val="000876AE"/>
    <w:rsid w:val="0008799C"/>
    <w:rsid w:val="00087A78"/>
    <w:rsid w:val="00087CD6"/>
    <w:rsid w:val="00087F0F"/>
    <w:rsid w:val="00087F41"/>
    <w:rsid w:val="000901C2"/>
    <w:rsid w:val="000901DD"/>
    <w:rsid w:val="000903F1"/>
    <w:rsid w:val="00090502"/>
    <w:rsid w:val="00090528"/>
    <w:rsid w:val="000906B8"/>
    <w:rsid w:val="000906E6"/>
    <w:rsid w:val="00090717"/>
    <w:rsid w:val="000907BD"/>
    <w:rsid w:val="000909E9"/>
    <w:rsid w:val="00090C7E"/>
    <w:rsid w:val="00090DF3"/>
    <w:rsid w:val="000911BA"/>
    <w:rsid w:val="000911E5"/>
    <w:rsid w:val="00091388"/>
    <w:rsid w:val="00091716"/>
    <w:rsid w:val="00091910"/>
    <w:rsid w:val="000919DA"/>
    <w:rsid w:val="00091B28"/>
    <w:rsid w:val="00091FC8"/>
    <w:rsid w:val="000925E6"/>
    <w:rsid w:val="0009285C"/>
    <w:rsid w:val="00092C46"/>
    <w:rsid w:val="00092DA9"/>
    <w:rsid w:val="00092F6B"/>
    <w:rsid w:val="00093497"/>
    <w:rsid w:val="00093778"/>
    <w:rsid w:val="0009382A"/>
    <w:rsid w:val="00093D3B"/>
    <w:rsid w:val="00093D62"/>
    <w:rsid w:val="00093EA6"/>
    <w:rsid w:val="00094020"/>
    <w:rsid w:val="0009415B"/>
    <w:rsid w:val="00094207"/>
    <w:rsid w:val="00094592"/>
    <w:rsid w:val="00094769"/>
    <w:rsid w:val="00094ED7"/>
    <w:rsid w:val="0009555A"/>
    <w:rsid w:val="000955A8"/>
    <w:rsid w:val="000958B4"/>
    <w:rsid w:val="00095BE4"/>
    <w:rsid w:val="00095C37"/>
    <w:rsid w:val="00095C88"/>
    <w:rsid w:val="00095E16"/>
    <w:rsid w:val="00095F69"/>
    <w:rsid w:val="00096036"/>
    <w:rsid w:val="000960CF"/>
    <w:rsid w:val="00096174"/>
    <w:rsid w:val="00096193"/>
    <w:rsid w:val="000962A5"/>
    <w:rsid w:val="000962BB"/>
    <w:rsid w:val="00096521"/>
    <w:rsid w:val="00096523"/>
    <w:rsid w:val="00096972"/>
    <w:rsid w:val="00096CD9"/>
    <w:rsid w:val="00096CE9"/>
    <w:rsid w:val="00097254"/>
    <w:rsid w:val="00097273"/>
    <w:rsid w:val="00097873"/>
    <w:rsid w:val="000978B5"/>
    <w:rsid w:val="000979EF"/>
    <w:rsid w:val="00097B37"/>
    <w:rsid w:val="00097CDC"/>
    <w:rsid w:val="000A0118"/>
    <w:rsid w:val="000A021A"/>
    <w:rsid w:val="000A0346"/>
    <w:rsid w:val="000A061E"/>
    <w:rsid w:val="000A0746"/>
    <w:rsid w:val="000A0977"/>
    <w:rsid w:val="000A09CE"/>
    <w:rsid w:val="000A0D78"/>
    <w:rsid w:val="000A0DA7"/>
    <w:rsid w:val="000A0E0A"/>
    <w:rsid w:val="000A1232"/>
    <w:rsid w:val="000A131C"/>
    <w:rsid w:val="000A1490"/>
    <w:rsid w:val="000A14B3"/>
    <w:rsid w:val="000A1679"/>
    <w:rsid w:val="000A177D"/>
    <w:rsid w:val="000A179B"/>
    <w:rsid w:val="000A1BE9"/>
    <w:rsid w:val="000A1EEB"/>
    <w:rsid w:val="000A21FD"/>
    <w:rsid w:val="000A28A2"/>
    <w:rsid w:val="000A2A5E"/>
    <w:rsid w:val="000A3094"/>
    <w:rsid w:val="000A343C"/>
    <w:rsid w:val="000A3458"/>
    <w:rsid w:val="000A3649"/>
    <w:rsid w:val="000A3ACD"/>
    <w:rsid w:val="000A3B52"/>
    <w:rsid w:val="000A3B84"/>
    <w:rsid w:val="000A40F8"/>
    <w:rsid w:val="000A4259"/>
    <w:rsid w:val="000A4376"/>
    <w:rsid w:val="000A43FA"/>
    <w:rsid w:val="000A4575"/>
    <w:rsid w:val="000A5017"/>
    <w:rsid w:val="000A5296"/>
    <w:rsid w:val="000A535E"/>
    <w:rsid w:val="000A5664"/>
    <w:rsid w:val="000A567B"/>
    <w:rsid w:val="000A57E1"/>
    <w:rsid w:val="000A57EC"/>
    <w:rsid w:val="000A5C8D"/>
    <w:rsid w:val="000A5DFD"/>
    <w:rsid w:val="000A5F82"/>
    <w:rsid w:val="000A609A"/>
    <w:rsid w:val="000A624D"/>
    <w:rsid w:val="000A62A4"/>
    <w:rsid w:val="000A633E"/>
    <w:rsid w:val="000A6513"/>
    <w:rsid w:val="000A6877"/>
    <w:rsid w:val="000A68FE"/>
    <w:rsid w:val="000A6DCD"/>
    <w:rsid w:val="000A6FFB"/>
    <w:rsid w:val="000A76EF"/>
    <w:rsid w:val="000A7A2F"/>
    <w:rsid w:val="000B055E"/>
    <w:rsid w:val="000B06C8"/>
    <w:rsid w:val="000B09FE"/>
    <w:rsid w:val="000B0A04"/>
    <w:rsid w:val="000B0E55"/>
    <w:rsid w:val="000B0E88"/>
    <w:rsid w:val="000B0F43"/>
    <w:rsid w:val="000B1068"/>
    <w:rsid w:val="000B1473"/>
    <w:rsid w:val="000B1672"/>
    <w:rsid w:val="000B18D9"/>
    <w:rsid w:val="000B237D"/>
    <w:rsid w:val="000B24CF"/>
    <w:rsid w:val="000B2514"/>
    <w:rsid w:val="000B2547"/>
    <w:rsid w:val="000B2567"/>
    <w:rsid w:val="000B281E"/>
    <w:rsid w:val="000B2BFD"/>
    <w:rsid w:val="000B2DA9"/>
    <w:rsid w:val="000B3109"/>
    <w:rsid w:val="000B323A"/>
    <w:rsid w:val="000B32EA"/>
    <w:rsid w:val="000B3720"/>
    <w:rsid w:val="000B3C3D"/>
    <w:rsid w:val="000B3C59"/>
    <w:rsid w:val="000B438F"/>
    <w:rsid w:val="000B4589"/>
    <w:rsid w:val="000B4619"/>
    <w:rsid w:val="000B4AF8"/>
    <w:rsid w:val="000B4B2D"/>
    <w:rsid w:val="000B4CAB"/>
    <w:rsid w:val="000B4D4F"/>
    <w:rsid w:val="000B4DDA"/>
    <w:rsid w:val="000B4E33"/>
    <w:rsid w:val="000B4EAA"/>
    <w:rsid w:val="000B580F"/>
    <w:rsid w:val="000B5AF7"/>
    <w:rsid w:val="000B5BEA"/>
    <w:rsid w:val="000B5D30"/>
    <w:rsid w:val="000B5F28"/>
    <w:rsid w:val="000B5FA2"/>
    <w:rsid w:val="000B6064"/>
    <w:rsid w:val="000B6110"/>
    <w:rsid w:val="000B6258"/>
    <w:rsid w:val="000B658C"/>
    <w:rsid w:val="000B6614"/>
    <w:rsid w:val="000B66EC"/>
    <w:rsid w:val="000B6C4E"/>
    <w:rsid w:val="000B6CFD"/>
    <w:rsid w:val="000B6DA4"/>
    <w:rsid w:val="000B6E27"/>
    <w:rsid w:val="000B6F19"/>
    <w:rsid w:val="000B735C"/>
    <w:rsid w:val="000B74F2"/>
    <w:rsid w:val="000B77B0"/>
    <w:rsid w:val="000B78BF"/>
    <w:rsid w:val="000C00F3"/>
    <w:rsid w:val="000C0294"/>
    <w:rsid w:val="000C04B5"/>
    <w:rsid w:val="000C05A4"/>
    <w:rsid w:val="000C0864"/>
    <w:rsid w:val="000C0963"/>
    <w:rsid w:val="000C09E9"/>
    <w:rsid w:val="000C0B9E"/>
    <w:rsid w:val="000C0E93"/>
    <w:rsid w:val="000C0F42"/>
    <w:rsid w:val="000C0F69"/>
    <w:rsid w:val="000C104F"/>
    <w:rsid w:val="000C1118"/>
    <w:rsid w:val="000C13CD"/>
    <w:rsid w:val="000C1602"/>
    <w:rsid w:val="000C18A2"/>
    <w:rsid w:val="000C197E"/>
    <w:rsid w:val="000C1987"/>
    <w:rsid w:val="000C1CC4"/>
    <w:rsid w:val="000C1E8B"/>
    <w:rsid w:val="000C1EB8"/>
    <w:rsid w:val="000C20E7"/>
    <w:rsid w:val="000C23A4"/>
    <w:rsid w:val="000C258B"/>
    <w:rsid w:val="000C2598"/>
    <w:rsid w:val="000C25C2"/>
    <w:rsid w:val="000C288A"/>
    <w:rsid w:val="000C2962"/>
    <w:rsid w:val="000C2FE4"/>
    <w:rsid w:val="000C3052"/>
    <w:rsid w:val="000C30B6"/>
    <w:rsid w:val="000C30E2"/>
    <w:rsid w:val="000C321E"/>
    <w:rsid w:val="000C32F2"/>
    <w:rsid w:val="000C3650"/>
    <w:rsid w:val="000C3678"/>
    <w:rsid w:val="000C38B8"/>
    <w:rsid w:val="000C4278"/>
    <w:rsid w:val="000C4346"/>
    <w:rsid w:val="000C4958"/>
    <w:rsid w:val="000C4CBD"/>
    <w:rsid w:val="000C4D68"/>
    <w:rsid w:val="000C4E6B"/>
    <w:rsid w:val="000C5356"/>
    <w:rsid w:val="000C53A9"/>
    <w:rsid w:val="000C5429"/>
    <w:rsid w:val="000C57F5"/>
    <w:rsid w:val="000C580E"/>
    <w:rsid w:val="000C5A96"/>
    <w:rsid w:val="000C5BD7"/>
    <w:rsid w:val="000C5BE2"/>
    <w:rsid w:val="000C5C5F"/>
    <w:rsid w:val="000C5FE5"/>
    <w:rsid w:val="000C616D"/>
    <w:rsid w:val="000C635C"/>
    <w:rsid w:val="000C64CC"/>
    <w:rsid w:val="000C65DE"/>
    <w:rsid w:val="000C661B"/>
    <w:rsid w:val="000C66A3"/>
    <w:rsid w:val="000C677C"/>
    <w:rsid w:val="000C6A25"/>
    <w:rsid w:val="000C6B7B"/>
    <w:rsid w:val="000C710A"/>
    <w:rsid w:val="000C71F6"/>
    <w:rsid w:val="000C7425"/>
    <w:rsid w:val="000C746B"/>
    <w:rsid w:val="000C74B4"/>
    <w:rsid w:val="000C798C"/>
    <w:rsid w:val="000C7C34"/>
    <w:rsid w:val="000C7E4D"/>
    <w:rsid w:val="000D0A94"/>
    <w:rsid w:val="000D0C73"/>
    <w:rsid w:val="000D0C77"/>
    <w:rsid w:val="000D0DE0"/>
    <w:rsid w:val="000D10EA"/>
    <w:rsid w:val="000D135D"/>
    <w:rsid w:val="000D14AA"/>
    <w:rsid w:val="000D1634"/>
    <w:rsid w:val="000D1701"/>
    <w:rsid w:val="000D1707"/>
    <w:rsid w:val="000D17D4"/>
    <w:rsid w:val="000D17EE"/>
    <w:rsid w:val="000D181C"/>
    <w:rsid w:val="000D1B6A"/>
    <w:rsid w:val="000D1D82"/>
    <w:rsid w:val="000D2118"/>
    <w:rsid w:val="000D229C"/>
    <w:rsid w:val="000D2F62"/>
    <w:rsid w:val="000D362B"/>
    <w:rsid w:val="000D3666"/>
    <w:rsid w:val="000D377F"/>
    <w:rsid w:val="000D37EC"/>
    <w:rsid w:val="000D38E1"/>
    <w:rsid w:val="000D3AA4"/>
    <w:rsid w:val="000D3C38"/>
    <w:rsid w:val="000D3E1A"/>
    <w:rsid w:val="000D4076"/>
    <w:rsid w:val="000D40C9"/>
    <w:rsid w:val="000D42F8"/>
    <w:rsid w:val="000D45BC"/>
    <w:rsid w:val="000D4693"/>
    <w:rsid w:val="000D4851"/>
    <w:rsid w:val="000D4A25"/>
    <w:rsid w:val="000D4AB3"/>
    <w:rsid w:val="000D4AD3"/>
    <w:rsid w:val="000D4B48"/>
    <w:rsid w:val="000D4B74"/>
    <w:rsid w:val="000D4C2B"/>
    <w:rsid w:val="000D5057"/>
    <w:rsid w:val="000D50EB"/>
    <w:rsid w:val="000D527B"/>
    <w:rsid w:val="000D5587"/>
    <w:rsid w:val="000D576D"/>
    <w:rsid w:val="000D57CF"/>
    <w:rsid w:val="000D5AEC"/>
    <w:rsid w:val="000D5BFB"/>
    <w:rsid w:val="000D5BFF"/>
    <w:rsid w:val="000D5CEC"/>
    <w:rsid w:val="000D5D56"/>
    <w:rsid w:val="000D5E15"/>
    <w:rsid w:val="000D62B2"/>
    <w:rsid w:val="000D633E"/>
    <w:rsid w:val="000D64E2"/>
    <w:rsid w:val="000D651B"/>
    <w:rsid w:val="000D65C9"/>
    <w:rsid w:val="000D6737"/>
    <w:rsid w:val="000D67B5"/>
    <w:rsid w:val="000D6A12"/>
    <w:rsid w:val="000D6B2A"/>
    <w:rsid w:val="000D6EA4"/>
    <w:rsid w:val="000D720B"/>
    <w:rsid w:val="000D73D7"/>
    <w:rsid w:val="000D745F"/>
    <w:rsid w:val="000D76EA"/>
    <w:rsid w:val="000E0CC6"/>
    <w:rsid w:val="000E0F18"/>
    <w:rsid w:val="000E1302"/>
    <w:rsid w:val="000E1519"/>
    <w:rsid w:val="000E1934"/>
    <w:rsid w:val="000E199E"/>
    <w:rsid w:val="000E1DF2"/>
    <w:rsid w:val="000E1F53"/>
    <w:rsid w:val="000E21CF"/>
    <w:rsid w:val="000E21F6"/>
    <w:rsid w:val="000E2371"/>
    <w:rsid w:val="000E2D6B"/>
    <w:rsid w:val="000E2F88"/>
    <w:rsid w:val="000E3057"/>
    <w:rsid w:val="000E3184"/>
    <w:rsid w:val="000E3257"/>
    <w:rsid w:val="000E32F3"/>
    <w:rsid w:val="000E3310"/>
    <w:rsid w:val="000E3453"/>
    <w:rsid w:val="000E366B"/>
    <w:rsid w:val="000E36C0"/>
    <w:rsid w:val="000E3A7D"/>
    <w:rsid w:val="000E3CA3"/>
    <w:rsid w:val="000E3E20"/>
    <w:rsid w:val="000E3E87"/>
    <w:rsid w:val="000E41B0"/>
    <w:rsid w:val="000E4830"/>
    <w:rsid w:val="000E48C5"/>
    <w:rsid w:val="000E49D7"/>
    <w:rsid w:val="000E4ADE"/>
    <w:rsid w:val="000E4BE1"/>
    <w:rsid w:val="000E4C67"/>
    <w:rsid w:val="000E4DB4"/>
    <w:rsid w:val="000E4F7B"/>
    <w:rsid w:val="000E5035"/>
    <w:rsid w:val="000E51A5"/>
    <w:rsid w:val="000E5269"/>
    <w:rsid w:val="000E57E5"/>
    <w:rsid w:val="000E5913"/>
    <w:rsid w:val="000E5A65"/>
    <w:rsid w:val="000E5B13"/>
    <w:rsid w:val="000E5BC9"/>
    <w:rsid w:val="000E5BDB"/>
    <w:rsid w:val="000E5C2C"/>
    <w:rsid w:val="000E6183"/>
    <w:rsid w:val="000E6202"/>
    <w:rsid w:val="000E660D"/>
    <w:rsid w:val="000E67DC"/>
    <w:rsid w:val="000E6808"/>
    <w:rsid w:val="000E691D"/>
    <w:rsid w:val="000E6ADA"/>
    <w:rsid w:val="000E6B1B"/>
    <w:rsid w:val="000E6CE2"/>
    <w:rsid w:val="000E6F13"/>
    <w:rsid w:val="000E730B"/>
    <w:rsid w:val="000E7311"/>
    <w:rsid w:val="000E73CD"/>
    <w:rsid w:val="000E770A"/>
    <w:rsid w:val="000E7B43"/>
    <w:rsid w:val="000E7FA7"/>
    <w:rsid w:val="000F0076"/>
    <w:rsid w:val="000F0A02"/>
    <w:rsid w:val="000F0AF4"/>
    <w:rsid w:val="000F0C67"/>
    <w:rsid w:val="000F15AB"/>
    <w:rsid w:val="000F1657"/>
    <w:rsid w:val="000F1836"/>
    <w:rsid w:val="000F1EC0"/>
    <w:rsid w:val="000F21A4"/>
    <w:rsid w:val="000F222C"/>
    <w:rsid w:val="000F230F"/>
    <w:rsid w:val="000F2319"/>
    <w:rsid w:val="000F238F"/>
    <w:rsid w:val="000F2A25"/>
    <w:rsid w:val="000F2AE7"/>
    <w:rsid w:val="000F2B5B"/>
    <w:rsid w:val="000F2CF2"/>
    <w:rsid w:val="000F2FD0"/>
    <w:rsid w:val="000F301F"/>
    <w:rsid w:val="000F30EC"/>
    <w:rsid w:val="000F329E"/>
    <w:rsid w:val="000F33EA"/>
    <w:rsid w:val="000F34AD"/>
    <w:rsid w:val="000F3686"/>
    <w:rsid w:val="000F3747"/>
    <w:rsid w:val="000F3756"/>
    <w:rsid w:val="000F381B"/>
    <w:rsid w:val="000F3A50"/>
    <w:rsid w:val="000F3C2C"/>
    <w:rsid w:val="000F40CC"/>
    <w:rsid w:val="000F426A"/>
    <w:rsid w:val="000F4363"/>
    <w:rsid w:val="000F4457"/>
    <w:rsid w:val="000F44B5"/>
    <w:rsid w:val="000F462C"/>
    <w:rsid w:val="000F4742"/>
    <w:rsid w:val="000F47D8"/>
    <w:rsid w:val="000F5254"/>
    <w:rsid w:val="000F5690"/>
    <w:rsid w:val="000F572F"/>
    <w:rsid w:val="000F60DD"/>
    <w:rsid w:val="000F6195"/>
    <w:rsid w:val="000F61D8"/>
    <w:rsid w:val="000F6468"/>
    <w:rsid w:val="000F66F4"/>
    <w:rsid w:val="000F6796"/>
    <w:rsid w:val="000F6A0E"/>
    <w:rsid w:val="000F6E92"/>
    <w:rsid w:val="000F6FCF"/>
    <w:rsid w:val="000F721B"/>
    <w:rsid w:val="000F731D"/>
    <w:rsid w:val="000F7537"/>
    <w:rsid w:val="000F7610"/>
    <w:rsid w:val="000F765E"/>
    <w:rsid w:val="000F797D"/>
    <w:rsid w:val="000F7AC4"/>
    <w:rsid w:val="000F7BD8"/>
    <w:rsid w:val="000F7DF8"/>
    <w:rsid w:val="000F7FB2"/>
    <w:rsid w:val="00100090"/>
    <w:rsid w:val="001001EA"/>
    <w:rsid w:val="001003D3"/>
    <w:rsid w:val="00100A79"/>
    <w:rsid w:val="00100B18"/>
    <w:rsid w:val="00100D6C"/>
    <w:rsid w:val="0010103D"/>
    <w:rsid w:val="001014EF"/>
    <w:rsid w:val="00101B7D"/>
    <w:rsid w:val="00101C1F"/>
    <w:rsid w:val="00101CA6"/>
    <w:rsid w:val="00102001"/>
    <w:rsid w:val="0010202B"/>
    <w:rsid w:val="0010274C"/>
    <w:rsid w:val="00102DCF"/>
    <w:rsid w:val="00102DD0"/>
    <w:rsid w:val="001031CC"/>
    <w:rsid w:val="001032C4"/>
    <w:rsid w:val="001032C5"/>
    <w:rsid w:val="001033C3"/>
    <w:rsid w:val="00103707"/>
    <w:rsid w:val="0010386A"/>
    <w:rsid w:val="00104186"/>
    <w:rsid w:val="001041B7"/>
    <w:rsid w:val="00104275"/>
    <w:rsid w:val="0010474E"/>
    <w:rsid w:val="00104784"/>
    <w:rsid w:val="001047CC"/>
    <w:rsid w:val="0010488D"/>
    <w:rsid w:val="00104F68"/>
    <w:rsid w:val="0010514F"/>
    <w:rsid w:val="001054BE"/>
    <w:rsid w:val="001055E7"/>
    <w:rsid w:val="00105957"/>
    <w:rsid w:val="00105B19"/>
    <w:rsid w:val="00105BDE"/>
    <w:rsid w:val="00105DFB"/>
    <w:rsid w:val="00105EFD"/>
    <w:rsid w:val="00105FFC"/>
    <w:rsid w:val="001064A0"/>
    <w:rsid w:val="00106531"/>
    <w:rsid w:val="001065DC"/>
    <w:rsid w:val="00106A3B"/>
    <w:rsid w:val="00106A89"/>
    <w:rsid w:val="00106E7E"/>
    <w:rsid w:val="00106F04"/>
    <w:rsid w:val="001070A3"/>
    <w:rsid w:val="001070E6"/>
    <w:rsid w:val="00107108"/>
    <w:rsid w:val="00107326"/>
    <w:rsid w:val="001073B4"/>
    <w:rsid w:val="001075D5"/>
    <w:rsid w:val="001078D6"/>
    <w:rsid w:val="001078F6"/>
    <w:rsid w:val="00107947"/>
    <w:rsid w:val="00107AF8"/>
    <w:rsid w:val="00107D25"/>
    <w:rsid w:val="00107DD1"/>
    <w:rsid w:val="00107E99"/>
    <w:rsid w:val="00110246"/>
    <w:rsid w:val="00110534"/>
    <w:rsid w:val="0011060F"/>
    <w:rsid w:val="0011072D"/>
    <w:rsid w:val="0011073F"/>
    <w:rsid w:val="001107B7"/>
    <w:rsid w:val="00110922"/>
    <w:rsid w:val="00110AE4"/>
    <w:rsid w:val="00110D69"/>
    <w:rsid w:val="00111260"/>
    <w:rsid w:val="00111421"/>
    <w:rsid w:val="0011151B"/>
    <w:rsid w:val="00111764"/>
    <w:rsid w:val="00111B1E"/>
    <w:rsid w:val="00111C01"/>
    <w:rsid w:val="0011204B"/>
    <w:rsid w:val="0011230A"/>
    <w:rsid w:val="00112459"/>
    <w:rsid w:val="00112525"/>
    <w:rsid w:val="0011262F"/>
    <w:rsid w:val="00112770"/>
    <w:rsid w:val="001129A8"/>
    <w:rsid w:val="00112AD5"/>
    <w:rsid w:val="00112F6B"/>
    <w:rsid w:val="0011357A"/>
    <w:rsid w:val="00113E0D"/>
    <w:rsid w:val="00113F7B"/>
    <w:rsid w:val="0011402E"/>
    <w:rsid w:val="0011403D"/>
    <w:rsid w:val="0011407F"/>
    <w:rsid w:val="001140E6"/>
    <w:rsid w:val="00114212"/>
    <w:rsid w:val="0011432D"/>
    <w:rsid w:val="0011447C"/>
    <w:rsid w:val="001144DC"/>
    <w:rsid w:val="0011453B"/>
    <w:rsid w:val="00114639"/>
    <w:rsid w:val="00114A3C"/>
    <w:rsid w:val="00114BF3"/>
    <w:rsid w:val="00114C11"/>
    <w:rsid w:val="00114DB0"/>
    <w:rsid w:val="00114F82"/>
    <w:rsid w:val="00115376"/>
    <w:rsid w:val="00115769"/>
    <w:rsid w:val="001157EE"/>
    <w:rsid w:val="00115906"/>
    <w:rsid w:val="0011592D"/>
    <w:rsid w:val="00115C79"/>
    <w:rsid w:val="00115DFB"/>
    <w:rsid w:val="00115E50"/>
    <w:rsid w:val="00115EC2"/>
    <w:rsid w:val="00116333"/>
    <w:rsid w:val="00116B14"/>
    <w:rsid w:val="00116B19"/>
    <w:rsid w:val="00116D45"/>
    <w:rsid w:val="00116EBC"/>
    <w:rsid w:val="00117019"/>
    <w:rsid w:val="00117040"/>
    <w:rsid w:val="001173A4"/>
    <w:rsid w:val="0011753D"/>
    <w:rsid w:val="001175CD"/>
    <w:rsid w:val="001179BB"/>
    <w:rsid w:val="00117E2E"/>
    <w:rsid w:val="0012034F"/>
    <w:rsid w:val="001203C9"/>
    <w:rsid w:val="001208A5"/>
    <w:rsid w:val="001209DA"/>
    <w:rsid w:val="00120A08"/>
    <w:rsid w:val="00120FC2"/>
    <w:rsid w:val="00120FD6"/>
    <w:rsid w:val="00121347"/>
    <w:rsid w:val="001213B4"/>
    <w:rsid w:val="00121C76"/>
    <w:rsid w:val="00121F09"/>
    <w:rsid w:val="001223E6"/>
    <w:rsid w:val="00122492"/>
    <w:rsid w:val="001224A2"/>
    <w:rsid w:val="00122577"/>
    <w:rsid w:val="001225A7"/>
    <w:rsid w:val="00122631"/>
    <w:rsid w:val="00122640"/>
    <w:rsid w:val="00122972"/>
    <w:rsid w:val="001229F4"/>
    <w:rsid w:val="00122A49"/>
    <w:rsid w:val="00122CE3"/>
    <w:rsid w:val="001230BC"/>
    <w:rsid w:val="00123198"/>
    <w:rsid w:val="0012321E"/>
    <w:rsid w:val="0012327E"/>
    <w:rsid w:val="00123393"/>
    <w:rsid w:val="00123859"/>
    <w:rsid w:val="00123CF9"/>
    <w:rsid w:val="00123D24"/>
    <w:rsid w:val="00123DC0"/>
    <w:rsid w:val="00123EF9"/>
    <w:rsid w:val="00123F80"/>
    <w:rsid w:val="00124164"/>
    <w:rsid w:val="00124361"/>
    <w:rsid w:val="00124533"/>
    <w:rsid w:val="001245BA"/>
    <w:rsid w:val="001246D0"/>
    <w:rsid w:val="001248C9"/>
    <w:rsid w:val="0012497D"/>
    <w:rsid w:val="00124B88"/>
    <w:rsid w:val="00124C5E"/>
    <w:rsid w:val="00124D71"/>
    <w:rsid w:val="00124FB2"/>
    <w:rsid w:val="00125405"/>
    <w:rsid w:val="00125665"/>
    <w:rsid w:val="001263F5"/>
    <w:rsid w:val="0012676C"/>
    <w:rsid w:val="001267D5"/>
    <w:rsid w:val="00126BA9"/>
    <w:rsid w:val="00126D5E"/>
    <w:rsid w:val="001275D6"/>
    <w:rsid w:val="001277B8"/>
    <w:rsid w:val="00127870"/>
    <w:rsid w:val="00127B52"/>
    <w:rsid w:val="00127DE8"/>
    <w:rsid w:val="001300A4"/>
    <w:rsid w:val="00130101"/>
    <w:rsid w:val="001301E9"/>
    <w:rsid w:val="00130230"/>
    <w:rsid w:val="001305AD"/>
    <w:rsid w:val="001308FA"/>
    <w:rsid w:val="001310A0"/>
    <w:rsid w:val="00131319"/>
    <w:rsid w:val="00131839"/>
    <w:rsid w:val="00131AC6"/>
    <w:rsid w:val="00131EC7"/>
    <w:rsid w:val="00131F6B"/>
    <w:rsid w:val="0013214C"/>
    <w:rsid w:val="00132383"/>
    <w:rsid w:val="0013288E"/>
    <w:rsid w:val="001328FE"/>
    <w:rsid w:val="00132A8A"/>
    <w:rsid w:val="00132E8B"/>
    <w:rsid w:val="00132F7F"/>
    <w:rsid w:val="00133058"/>
    <w:rsid w:val="0013347A"/>
    <w:rsid w:val="00133524"/>
    <w:rsid w:val="00133680"/>
    <w:rsid w:val="0013375E"/>
    <w:rsid w:val="00133B2A"/>
    <w:rsid w:val="00133CF0"/>
    <w:rsid w:val="0013403E"/>
    <w:rsid w:val="00134047"/>
    <w:rsid w:val="00134109"/>
    <w:rsid w:val="001341D7"/>
    <w:rsid w:val="001344CC"/>
    <w:rsid w:val="00134590"/>
    <w:rsid w:val="001345FE"/>
    <w:rsid w:val="00134D43"/>
    <w:rsid w:val="00134EB7"/>
    <w:rsid w:val="00134F23"/>
    <w:rsid w:val="0013512A"/>
    <w:rsid w:val="001355C2"/>
    <w:rsid w:val="00135678"/>
    <w:rsid w:val="001358DA"/>
    <w:rsid w:val="00135CFD"/>
    <w:rsid w:val="00136698"/>
    <w:rsid w:val="001367A6"/>
    <w:rsid w:val="0013693E"/>
    <w:rsid w:val="00136A18"/>
    <w:rsid w:val="00136C0F"/>
    <w:rsid w:val="00136CCF"/>
    <w:rsid w:val="00136CF8"/>
    <w:rsid w:val="00136EF7"/>
    <w:rsid w:val="0013716B"/>
    <w:rsid w:val="001372B3"/>
    <w:rsid w:val="0013731E"/>
    <w:rsid w:val="00137795"/>
    <w:rsid w:val="001377B5"/>
    <w:rsid w:val="0013788A"/>
    <w:rsid w:val="00137A62"/>
    <w:rsid w:val="00137AE8"/>
    <w:rsid w:val="00140610"/>
    <w:rsid w:val="00140616"/>
    <w:rsid w:val="001408B7"/>
    <w:rsid w:val="00140926"/>
    <w:rsid w:val="00140A6B"/>
    <w:rsid w:val="00140F03"/>
    <w:rsid w:val="0014105E"/>
    <w:rsid w:val="001413BD"/>
    <w:rsid w:val="00141481"/>
    <w:rsid w:val="0014164D"/>
    <w:rsid w:val="001416EF"/>
    <w:rsid w:val="00141C7E"/>
    <w:rsid w:val="00141E1B"/>
    <w:rsid w:val="00141E6C"/>
    <w:rsid w:val="00142BF5"/>
    <w:rsid w:val="00142C79"/>
    <w:rsid w:val="00142EE6"/>
    <w:rsid w:val="00142F16"/>
    <w:rsid w:val="0014326D"/>
    <w:rsid w:val="0014350C"/>
    <w:rsid w:val="00143847"/>
    <w:rsid w:val="00143D86"/>
    <w:rsid w:val="00143DA0"/>
    <w:rsid w:val="00143E8C"/>
    <w:rsid w:val="0014489E"/>
    <w:rsid w:val="001449AE"/>
    <w:rsid w:val="00144DB5"/>
    <w:rsid w:val="00144F4C"/>
    <w:rsid w:val="001450F6"/>
    <w:rsid w:val="0014548F"/>
    <w:rsid w:val="0014582E"/>
    <w:rsid w:val="00145874"/>
    <w:rsid w:val="001458A5"/>
    <w:rsid w:val="00145DBC"/>
    <w:rsid w:val="00145E38"/>
    <w:rsid w:val="00145F8B"/>
    <w:rsid w:val="00146048"/>
    <w:rsid w:val="001461FF"/>
    <w:rsid w:val="00146648"/>
    <w:rsid w:val="00146823"/>
    <w:rsid w:val="00146946"/>
    <w:rsid w:val="00146A42"/>
    <w:rsid w:val="00146C5A"/>
    <w:rsid w:val="001474FC"/>
    <w:rsid w:val="0014757A"/>
    <w:rsid w:val="0014774A"/>
    <w:rsid w:val="001478BC"/>
    <w:rsid w:val="00147928"/>
    <w:rsid w:val="00147AB8"/>
    <w:rsid w:val="00147B0E"/>
    <w:rsid w:val="00147C0F"/>
    <w:rsid w:val="00147F14"/>
    <w:rsid w:val="00150000"/>
    <w:rsid w:val="00150419"/>
    <w:rsid w:val="00150907"/>
    <w:rsid w:val="00150BB7"/>
    <w:rsid w:val="00150CA8"/>
    <w:rsid w:val="00150DB3"/>
    <w:rsid w:val="00151067"/>
    <w:rsid w:val="00151076"/>
    <w:rsid w:val="0015126F"/>
    <w:rsid w:val="00151526"/>
    <w:rsid w:val="00151A12"/>
    <w:rsid w:val="00151ADF"/>
    <w:rsid w:val="00151E31"/>
    <w:rsid w:val="00151E61"/>
    <w:rsid w:val="00151ECF"/>
    <w:rsid w:val="00152261"/>
    <w:rsid w:val="00152742"/>
    <w:rsid w:val="001528B7"/>
    <w:rsid w:val="001529D8"/>
    <w:rsid w:val="00152C85"/>
    <w:rsid w:val="00152C97"/>
    <w:rsid w:val="00153094"/>
    <w:rsid w:val="001530B2"/>
    <w:rsid w:val="00153823"/>
    <w:rsid w:val="0015390D"/>
    <w:rsid w:val="0015486C"/>
    <w:rsid w:val="0015494B"/>
    <w:rsid w:val="00154A49"/>
    <w:rsid w:val="00154B6D"/>
    <w:rsid w:val="00154F71"/>
    <w:rsid w:val="001551CD"/>
    <w:rsid w:val="001551DD"/>
    <w:rsid w:val="00155378"/>
    <w:rsid w:val="00155713"/>
    <w:rsid w:val="001557FF"/>
    <w:rsid w:val="001559E1"/>
    <w:rsid w:val="00155CF8"/>
    <w:rsid w:val="00155F0F"/>
    <w:rsid w:val="00156D43"/>
    <w:rsid w:val="00156E56"/>
    <w:rsid w:val="00156E78"/>
    <w:rsid w:val="00156F37"/>
    <w:rsid w:val="0015731B"/>
    <w:rsid w:val="00157475"/>
    <w:rsid w:val="00157928"/>
    <w:rsid w:val="00157B74"/>
    <w:rsid w:val="00157C5B"/>
    <w:rsid w:val="00157FC9"/>
    <w:rsid w:val="001600E0"/>
    <w:rsid w:val="00160302"/>
    <w:rsid w:val="00160436"/>
    <w:rsid w:val="001606A4"/>
    <w:rsid w:val="001606A9"/>
    <w:rsid w:val="001606C2"/>
    <w:rsid w:val="00160A0D"/>
    <w:rsid w:val="00160BF0"/>
    <w:rsid w:val="00160D11"/>
    <w:rsid w:val="00160FB8"/>
    <w:rsid w:val="00161261"/>
    <w:rsid w:val="00161701"/>
    <w:rsid w:val="001617CB"/>
    <w:rsid w:val="00161826"/>
    <w:rsid w:val="001618FC"/>
    <w:rsid w:val="001619AF"/>
    <w:rsid w:val="00161A6E"/>
    <w:rsid w:val="00161B02"/>
    <w:rsid w:val="00161D35"/>
    <w:rsid w:val="00161DD0"/>
    <w:rsid w:val="00161E49"/>
    <w:rsid w:val="001620D9"/>
    <w:rsid w:val="00162207"/>
    <w:rsid w:val="0016220D"/>
    <w:rsid w:val="0016254F"/>
    <w:rsid w:val="00162659"/>
    <w:rsid w:val="0016266E"/>
    <w:rsid w:val="001626F9"/>
    <w:rsid w:val="0016287D"/>
    <w:rsid w:val="001629CB"/>
    <w:rsid w:val="00162A07"/>
    <w:rsid w:val="00162D42"/>
    <w:rsid w:val="0016310A"/>
    <w:rsid w:val="001634C1"/>
    <w:rsid w:val="00163857"/>
    <w:rsid w:val="001639F5"/>
    <w:rsid w:val="00164189"/>
    <w:rsid w:val="00164234"/>
    <w:rsid w:val="001643F9"/>
    <w:rsid w:val="0016465F"/>
    <w:rsid w:val="001646E0"/>
    <w:rsid w:val="001649EB"/>
    <w:rsid w:val="00164ACC"/>
    <w:rsid w:val="00164BC9"/>
    <w:rsid w:val="00164D7C"/>
    <w:rsid w:val="00165955"/>
    <w:rsid w:val="00165A4D"/>
    <w:rsid w:val="00165D29"/>
    <w:rsid w:val="00165F8D"/>
    <w:rsid w:val="00166188"/>
    <w:rsid w:val="0016621E"/>
    <w:rsid w:val="0016659F"/>
    <w:rsid w:val="00166721"/>
    <w:rsid w:val="00166C88"/>
    <w:rsid w:val="00166E4B"/>
    <w:rsid w:val="0016710A"/>
    <w:rsid w:val="0016735A"/>
    <w:rsid w:val="0016759D"/>
    <w:rsid w:val="00167883"/>
    <w:rsid w:val="00167E6A"/>
    <w:rsid w:val="001700DF"/>
    <w:rsid w:val="001703F0"/>
    <w:rsid w:val="0017043F"/>
    <w:rsid w:val="00170514"/>
    <w:rsid w:val="0017088B"/>
    <w:rsid w:val="00170AD3"/>
    <w:rsid w:val="00170BE1"/>
    <w:rsid w:val="00170C7C"/>
    <w:rsid w:val="00171091"/>
    <w:rsid w:val="001713AC"/>
    <w:rsid w:val="00171C44"/>
    <w:rsid w:val="00171C4F"/>
    <w:rsid w:val="001720BF"/>
    <w:rsid w:val="001721BB"/>
    <w:rsid w:val="0017226D"/>
    <w:rsid w:val="001722D6"/>
    <w:rsid w:val="00172361"/>
    <w:rsid w:val="0017254E"/>
    <w:rsid w:val="0017275F"/>
    <w:rsid w:val="00172B16"/>
    <w:rsid w:val="00172C1A"/>
    <w:rsid w:val="00172CCE"/>
    <w:rsid w:val="0017313C"/>
    <w:rsid w:val="00173279"/>
    <w:rsid w:val="001734A1"/>
    <w:rsid w:val="001739A9"/>
    <w:rsid w:val="00173B28"/>
    <w:rsid w:val="00173E18"/>
    <w:rsid w:val="00173F1F"/>
    <w:rsid w:val="0017431A"/>
    <w:rsid w:val="0017438E"/>
    <w:rsid w:val="00174459"/>
    <w:rsid w:val="00174CBF"/>
    <w:rsid w:val="00175301"/>
    <w:rsid w:val="00175312"/>
    <w:rsid w:val="0017550F"/>
    <w:rsid w:val="00175754"/>
    <w:rsid w:val="001758C3"/>
    <w:rsid w:val="00175C04"/>
    <w:rsid w:val="00175C69"/>
    <w:rsid w:val="00175F6F"/>
    <w:rsid w:val="001763D8"/>
    <w:rsid w:val="00176432"/>
    <w:rsid w:val="001766D0"/>
    <w:rsid w:val="00176791"/>
    <w:rsid w:val="001769AE"/>
    <w:rsid w:val="001769E9"/>
    <w:rsid w:val="00176AA8"/>
    <w:rsid w:val="00176BBE"/>
    <w:rsid w:val="00176C95"/>
    <w:rsid w:val="00176E82"/>
    <w:rsid w:val="00176EB6"/>
    <w:rsid w:val="00176FB6"/>
    <w:rsid w:val="0017720F"/>
    <w:rsid w:val="00177318"/>
    <w:rsid w:val="00177436"/>
    <w:rsid w:val="00177485"/>
    <w:rsid w:val="00177B55"/>
    <w:rsid w:val="00177BCF"/>
    <w:rsid w:val="00177C35"/>
    <w:rsid w:val="00177C8C"/>
    <w:rsid w:val="00177D68"/>
    <w:rsid w:val="00177E2C"/>
    <w:rsid w:val="00177E46"/>
    <w:rsid w:val="00177E4E"/>
    <w:rsid w:val="00177FC5"/>
    <w:rsid w:val="00180325"/>
    <w:rsid w:val="001803A0"/>
    <w:rsid w:val="0018046F"/>
    <w:rsid w:val="00180849"/>
    <w:rsid w:val="00180988"/>
    <w:rsid w:val="00180CD2"/>
    <w:rsid w:val="00180EC7"/>
    <w:rsid w:val="001813B1"/>
    <w:rsid w:val="001813FC"/>
    <w:rsid w:val="00181600"/>
    <w:rsid w:val="0018174C"/>
    <w:rsid w:val="0018188B"/>
    <w:rsid w:val="00181892"/>
    <w:rsid w:val="0018190A"/>
    <w:rsid w:val="00181996"/>
    <w:rsid w:val="00181A6C"/>
    <w:rsid w:val="00181B73"/>
    <w:rsid w:val="00181DA6"/>
    <w:rsid w:val="00182024"/>
    <w:rsid w:val="001822A8"/>
    <w:rsid w:val="0018237C"/>
    <w:rsid w:val="00182452"/>
    <w:rsid w:val="00183088"/>
    <w:rsid w:val="0018311D"/>
    <w:rsid w:val="00183237"/>
    <w:rsid w:val="00183478"/>
    <w:rsid w:val="001839B0"/>
    <w:rsid w:val="00183AD0"/>
    <w:rsid w:val="0018441D"/>
    <w:rsid w:val="00184537"/>
    <w:rsid w:val="00184AD4"/>
    <w:rsid w:val="00184B62"/>
    <w:rsid w:val="00184B9C"/>
    <w:rsid w:val="00184D6E"/>
    <w:rsid w:val="00184E90"/>
    <w:rsid w:val="00184F15"/>
    <w:rsid w:val="00184FC2"/>
    <w:rsid w:val="001851A1"/>
    <w:rsid w:val="00185212"/>
    <w:rsid w:val="001852E8"/>
    <w:rsid w:val="00185693"/>
    <w:rsid w:val="001857A7"/>
    <w:rsid w:val="00185AC4"/>
    <w:rsid w:val="00185DA5"/>
    <w:rsid w:val="00185DF9"/>
    <w:rsid w:val="00185E2A"/>
    <w:rsid w:val="00185F4E"/>
    <w:rsid w:val="0018612D"/>
    <w:rsid w:val="0018641C"/>
    <w:rsid w:val="0018658F"/>
    <w:rsid w:val="0018663B"/>
    <w:rsid w:val="0018682D"/>
    <w:rsid w:val="00186BE5"/>
    <w:rsid w:val="00186C45"/>
    <w:rsid w:val="00187351"/>
    <w:rsid w:val="001875CB"/>
    <w:rsid w:val="001877E9"/>
    <w:rsid w:val="001879D4"/>
    <w:rsid w:val="00187BD3"/>
    <w:rsid w:val="00187C99"/>
    <w:rsid w:val="00187CAA"/>
    <w:rsid w:val="00187DD1"/>
    <w:rsid w:val="00190016"/>
    <w:rsid w:val="001903F6"/>
    <w:rsid w:val="0019050A"/>
    <w:rsid w:val="00190581"/>
    <w:rsid w:val="00190720"/>
    <w:rsid w:val="00190901"/>
    <w:rsid w:val="00190B5F"/>
    <w:rsid w:val="00190C6C"/>
    <w:rsid w:val="00190CC2"/>
    <w:rsid w:val="00190FC8"/>
    <w:rsid w:val="00191043"/>
    <w:rsid w:val="0019106F"/>
    <w:rsid w:val="00191164"/>
    <w:rsid w:val="001916CD"/>
    <w:rsid w:val="00191A40"/>
    <w:rsid w:val="00191A58"/>
    <w:rsid w:val="00191B44"/>
    <w:rsid w:val="00191BD0"/>
    <w:rsid w:val="0019253C"/>
    <w:rsid w:val="00192C20"/>
    <w:rsid w:val="00192C51"/>
    <w:rsid w:val="00192C84"/>
    <w:rsid w:val="00192CB9"/>
    <w:rsid w:val="00192D27"/>
    <w:rsid w:val="00192F0D"/>
    <w:rsid w:val="00192F5F"/>
    <w:rsid w:val="00192F8C"/>
    <w:rsid w:val="0019322D"/>
    <w:rsid w:val="0019346A"/>
    <w:rsid w:val="0019363E"/>
    <w:rsid w:val="001938CC"/>
    <w:rsid w:val="001939CE"/>
    <w:rsid w:val="00193A12"/>
    <w:rsid w:val="00193E63"/>
    <w:rsid w:val="00193F0B"/>
    <w:rsid w:val="00193FEF"/>
    <w:rsid w:val="001942E5"/>
    <w:rsid w:val="001944A6"/>
    <w:rsid w:val="0019499B"/>
    <w:rsid w:val="00194F44"/>
    <w:rsid w:val="001956B2"/>
    <w:rsid w:val="00195751"/>
    <w:rsid w:val="001959CE"/>
    <w:rsid w:val="00195DD6"/>
    <w:rsid w:val="00196211"/>
    <w:rsid w:val="00196803"/>
    <w:rsid w:val="00196E39"/>
    <w:rsid w:val="001972E6"/>
    <w:rsid w:val="00197393"/>
    <w:rsid w:val="001974E7"/>
    <w:rsid w:val="0019756E"/>
    <w:rsid w:val="001975AF"/>
    <w:rsid w:val="00197867"/>
    <w:rsid w:val="001A019C"/>
    <w:rsid w:val="001A0687"/>
    <w:rsid w:val="001A079D"/>
    <w:rsid w:val="001A0C7E"/>
    <w:rsid w:val="001A0E41"/>
    <w:rsid w:val="001A0FAD"/>
    <w:rsid w:val="001A1119"/>
    <w:rsid w:val="001A1295"/>
    <w:rsid w:val="001A1741"/>
    <w:rsid w:val="001A17DE"/>
    <w:rsid w:val="001A1A06"/>
    <w:rsid w:val="001A1BCB"/>
    <w:rsid w:val="001A1BED"/>
    <w:rsid w:val="001A1D2B"/>
    <w:rsid w:val="001A1E57"/>
    <w:rsid w:val="001A1F0B"/>
    <w:rsid w:val="001A1F65"/>
    <w:rsid w:val="001A217B"/>
    <w:rsid w:val="001A22A0"/>
    <w:rsid w:val="001A232F"/>
    <w:rsid w:val="001A265D"/>
    <w:rsid w:val="001A2726"/>
    <w:rsid w:val="001A29E9"/>
    <w:rsid w:val="001A2B3E"/>
    <w:rsid w:val="001A2C74"/>
    <w:rsid w:val="001A2C8D"/>
    <w:rsid w:val="001A3506"/>
    <w:rsid w:val="001A38A4"/>
    <w:rsid w:val="001A3945"/>
    <w:rsid w:val="001A396B"/>
    <w:rsid w:val="001A3974"/>
    <w:rsid w:val="001A4CA2"/>
    <w:rsid w:val="001A4F42"/>
    <w:rsid w:val="001A4FED"/>
    <w:rsid w:val="001A512B"/>
    <w:rsid w:val="001A5285"/>
    <w:rsid w:val="001A548F"/>
    <w:rsid w:val="001A55B8"/>
    <w:rsid w:val="001A5C7A"/>
    <w:rsid w:val="001A5F70"/>
    <w:rsid w:val="001A602D"/>
    <w:rsid w:val="001A6094"/>
    <w:rsid w:val="001A61E8"/>
    <w:rsid w:val="001A63C0"/>
    <w:rsid w:val="001A6411"/>
    <w:rsid w:val="001A6703"/>
    <w:rsid w:val="001A69F9"/>
    <w:rsid w:val="001A6B29"/>
    <w:rsid w:val="001A7405"/>
    <w:rsid w:val="001A7602"/>
    <w:rsid w:val="001A76B1"/>
    <w:rsid w:val="001A770B"/>
    <w:rsid w:val="001A7AAE"/>
    <w:rsid w:val="001A7BB3"/>
    <w:rsid w:val="001A7C0F"/>
    <w:rsid w:val="001A7DAD"/>
    <w:rsid w:val="001A7ED9"/>
    <w:rsid w:val="001B02A8"/>
    <w:rsid w:val="001B06BE"/>
    <w:rsid w:val="001B0956"/>
    <w:rsid w:val="001B0DA5"/>
    <w:rsid w:val="001B0DDA"/>
    <w:rsid w:val="001B100F"/>
    <w:rsid w:val="001B11D3"/>
    <w:rsid w:val="001B13FD"/>
    <w:rsid w:val="001B1625"/>
    <w:rsid w:val="001B1A0F"/>
    <w:rsid w:val="001B1D8F"/>
    <w:rsid w:val="001B1DD9"/>
    <w:rsid w:val="001B29F3"/>
    <w:rsid w:val="001B2B4A"/>
    <w:rsid w:val="001B30CB"/>
    <w:rsid w:val="001B31C9"/>
    <w:rsid w:val="001B37C7"/>
    <w:rsid w:val="001B38BE"/>
    <w:rsid w:val="001B3968"/>
    <w:rsid w:val="001B3B9D"/>
    <w:rsid w:val="001B3BD3"/>
    <w:rsid w:val="001B3D0D"/>
    <w:rsid w:val="001B3D3F"/>
    <w:rsid w:val="001B3DDA"/>
    <w:rsid w:val="001B3E70"/>
    <w:rsid w:val="001B3F30"/>
    <w:rsid w:val="001B3F87"/>
    <w:rsid w:val="001B4119"/>
    <w:rsid w:val="001B4559"/>
    <w:rsid w:val="001B49D0"/>
    <w:rsid w:val="001B4A16"/>
    <w:rsid w:val="001B4D5D"/>
    <w:rsid w:val="001B4FDD"/>
    <w:rsid w:val="001B5057"/>
    <w:rsid w:val="001B51D7"/>
    <w:rsid w:val="001B54C4"/>
    <w:rsid w:val="001B54DA"/>
    <w:rsid w:val="001B5617"/>
    <w:rsid w:val="001B5838"/>
    <w:rsid w:val="001B5B6A"/>
    <w:rsid w:val="001B5F9F"/>
    <w:rsid w:val="001B61A8"/>
    <w:rsid w:val="001B62EC"/>
    <w:rsid w:val="001B66AD"/>
    <w:rsid w:val="001B68F3"/>
    <w:rsid w:val="001B6AD1"/>
    <w:rsid w:val="001B6DB7"/>
    <w:rsid w:val="001B6EE5"/>
    <w:rsid w:val="001B6FF5"/>
    <w:rsid w:val="001B7074"/>
    <w:rsid w:val="001B715C"/>
    <w:rsid w:val="001B7232"/>
    <w:rsid w:val="001B7377"/>
    <w:rsid w:val="001B7442"/>
    <w:rsid w:val="001B7B35"/>
    <w:rsid w:val="001B7B36"/>
    <w:rsid w:val="001C0374"/>
    <w:rsid w:val="001C0687"/>
    <w:rsid w:val="001C088F"/>
    <w:rsid w:val="001C0C09"/>
    <w:rsid w:val="001C0C0A"/>
    <w:rsid w:val="001C0DD8"/>
    <w:rsid w:val="001C0EAF"/>
    <w:rsid w:val="001C103B"/>
    <w:rsid w:val="001C1446"/>
    <w:rsid w:val="001C158E"/>
    <w:rsid w:val="001C1890"/>
    <w:rsid w:val="001C1946"/>
    <w:rsid w:val="001C1955"/>
    <w:rsid w:val="001C1AC8"/>
    <w:rsid w:val="001C1C66"/>
    <w:rsid w:val="001C1E18"/>
    <w:rsid w:val="001C2517"/>
    <w:rsid w:val="001C25E4"/>
    <w:rsid w:val="001C295F"/>
    <w:rsid w:val="001C29B1"/>
    <w:rsid w:val="001C2D7B"/>
    <w:rsid w:val="001C303D"/>
    <w:rsid w:val="001C3078"/>
    <w:rsid w:val="001C310F"/>
    <w:rsid w:val="001C3204"/>
    <w:rsid w:val="001C3257"/>
    <w:rsid w:val="001C3372"/>
    <w:rsid w:val="001C33C4"/>
    <w:rsid w:val="001C34BA"/>
    <w:rsid w:val="001C38D4"/>
    <w:rsid w:val="001C3D65"/>
    <w:rsid w:val="001C3EFF"/>
    <w:rsid w:val="001C3F16"/>
    <w:rsid w:val="001C3F86"/>
    <w:rsid w:val="001C4369"/>
    <w:rsid w:val="001C43E1"/>
    <w:rsid w:val="001C44EB"/>
    <w:rsid w:val="001C46E2"/>
    <w:rsid w:val="001C48E9"/>
    <w:rsid w:val="001C4A5A"/>
    <w:rsid w:val="001C4BF0"/>
    <w:rsid w:val="001C4DF6"/>
    <w:rsid w:val="001C4E8B"/>
    <w:rsid w:val="001C4F71"/>
    <w:rsid w:val="001C4FFA"/>
    <w:rsid w:val="001C54DF"/>
    <w:rsid w:val="001C5619"/>
    <w:rsid w:val="001C569D"/>
    <w:rsid w:val="001C58A1"/>
    <w:rsid w:val="001C5AE1"/>
    <w:rsid w:val="001C5E57"/>
    <w:rsid w:val="001C5FCD"/>
    <w:rsid w:val="001C6136"/>
    <w:rsid w:val="001C6AF1"/>
    <w:rsid w:val="001C6F6B"/>
    <w:rsid w:val="001C70A2"/>
    <w:rsid w:val="001C731C"/>
    <w:rsid w:val="001C74AE"/>
    <w:rsid w:val="001C75EC"/>
    <w:rsid w:val="001C7771"/>
    <w:rsid w:val="001C78B3"/>
    <w:rsid w:val="001C7AAB"/>
    <w:rsid w:val="001C7B8B"/>
    <w:rsid w:val="001C7C58"/>
    <w:rsid w:val="001C7C89"/>
    <w:rsid w:val="001C7FE5"/>
    <w:rsid w:val="001D0030"/>
    <w:rsid w:val="001D04D0"/>
    <w:rsid w:val="001D0515"/>
    <w:rsid w:val="001D05E2"/>
    <w:rsid w:val="001D0625"/>
    <w:rsid w:val="001D0706"/>
    <w:rsid w:val="001D0A62"/>
    <w:rsid w:val="001D0A9D"/>
    <w:rsid w:val="001D0F32"/>
    <w:rsid w:val="001D101C"/>
    <w:rsid w:val="001D1187"/>
    <w:rsid w:val="001D132D"/>
    <w:rsid w:val="001D1507"/>
    <w:rsid w:val="001D1517"/>
    <w:rsid w:val="001D15A4"/>
    <w:rsid w:val="001D1764"/>
    <w:rsid w:val="001D1D06"/>
    <w:rsid w:val="001D21B8"/>
    <w:rsid w:val="001D21BB"/>
    <w:rsid w:val="001D2430"/>
    <w:rsid w:val="001D26C6"/>
    <w:rsid w:val="001D26F7"/>
    <w:rsid w:val="001D293A"/>
    <w:rsid w:val="001D2E9B"/>
    <w:rsid w:val="001D31AA"/>
    <w:rsid w:val="001D35F8"/>
    <w:rsid w:val="001D36DD"/>
    <w:rsid w:val="001D37D6"/>
    <w:rsid w:val="001D380B"/>
    <w:rsid w:val="001D3A2B"/>
    <w:rsid w:val="001D3BC1"/>
    <w:rsid w:val="001D3CE8"/>
    <w:rsid w:val="001D3D15"/>
    <w:rsid w:val="001D3DFA"/>
    <w:rsid w:val="001D4105"/>
    <w:rsid w:val="001D42BB"/>
    <w:rsid w:val="001D42C8"/>
    <w:rsid w:val="001D43FC"/>
    <w:rsid w:val="001D45BB"/>
    <w:rsid w:val="001D4648"/>
    <w:rsid w:val="001D46EF"/>
    <w:rsid w:val="001D4706"/>
    <w:rsid w:val="001D47B0"/>
    <w:rsid w:val="001D4BBE"/>
    <w:rsid w:val="001D4DFE"/>
    <w:rsid w:val="001D4E58"/>
    <w:rsid w:val="001D50A3"/>
    <w:rsid w:val="001D52C4"/>
    <w:rsid w:val="001D5455"/>
    <w:rsid w:val="001D54A1"/>
    <w:rsid w:val="001D54E7"/>
    <w:rsid w:val="001D5756"/>
    <w:rsid w:val="001D591E"/>
    <w:rsid w:val="001D5B28"/>
    <w:rsid w:val="001D5C99"/>
    <w:rsid w:val="001D5CDC"/>
    <w:rsid w:val="001D5DFD"/>
    <w:rsid w:val="001D6128"/>
    <w:rsid w:val="001D6448"/>
    <w:rsid w:val="001D6471"/>
    <w:rsid w:val="001D6DAF"/>
    <w:rsid w:val="001D6E15"/>
    <w:rsid w:val="001D6E37"/>
    <w:rsid w:val="001D7212"/>
    <w:rsid w:val="001D7329"/>
    <w:rsid w:val="001D7340"/>
    <w:rsid w:val="001D7458"/>
    <w:rsid w:val="001D750C"/>
    <w:rsid w:val="001D77C0"/>
    <w:rsid w:val="001D7D16"/>
    <w:rsid w:val="001E00F7"/>
    <w:rsid w:val="001E0129"/>
    <w:rsid w:val="001E031B"/>
    <w:rsid w:val="001E03F7"/>
    <w:rsid w:val="001E064E"/>
    <w:rsid w:val="001E0968"/>
    <w:rsid w:val="001E0DE9"/>
    <w:rsid w:val="001E0EA1"/>
    <w:rsid w:val="001E0F71"/>
    <w:rsid w:val="001E1036"/>
    <w:rsid w:val="001E1226"/>
    <w:rsid w:val="001E1282"/>
    <w:rsid w:val="001E174F"/>
    <w:rsid w:val="001E19D4"/>
    <w:rsid w:val="001E1A7F"/>
    <w:rsid w:val="001E1D76"/>
    <w:rsid w:val="001E1FF7"/>
    <w:rsid w:val="001E221C"/>
    <w:rsid w:val="001E22C4"/>
    <w:rsid w:val="001E2353"/>
    <w:rsid w:val="001E27C5"/>
    <w:rsid w:val="001E28FA"/>
    <w:rsid w:val="001E2BAC"/>
    <w:rsid w:val="001E2E67"/>
    <w:rsid w:val="001E2EC8"/>
    <w:rsid w:val="001E2F31"/>
    <w:rsid w:val="001E2F76"/>
    <w:rsid w:val="001E2FCC"/>
    <w:rsid w:val="001E3131"/>
    <w:rsid w:val="001E31FC"/>
    <w:rsid w:val="001E341E"/>
    <w:rsid w:val="001E3474"/>
    <w:rsid w:val="001E3A3F"/>
    <w:rsid w:val="001E3DAA"/>
    <w:rsid w:val="001E3F9A"/>
    <w:rsid w:val="001E4123"/>
    <w:rsid w:val="001E44A3"/>
    <w:rsid w:val="001E478B"/>
    <w:rsid w:val="001E4A9A"/>
    <w:rsid w:val="001E4D56"/>
    <w:rsid w:val="001E4EE7"/>
    <w:rsid w:val="001E52A1"/>
    <w:rsid w:val="001E546E"/>
    <w:rsid w:val="001E54EA"/>
    <w:rsid w:val="001E5644"/>
    <w:rsid w:val="001E59D5"/>
    <w:rsid w:val="001E5A1C"/>
    <w:rsid w:val="001E5C71"/>
    <w:rsid w:val="001E5EFD"/>
    <w:rsid w:val="001E6010"/>
    <w:rsid w:val="001E6129"/>
    <w:rsid w:val="001E6224"/>
    <w:rsid w:val="001E6278"/>
    <w:rsid w:val="001E65C2"/>
    <w:rsid w:val="001E6673"/>
    <w:rsid w:val="001E6762"/>
    <w:rsid w:val="001E6F50"/>
    <w:rsid w:val="001E708B"/>
    <w:rsid w:val="001E7112"/>
    <w:rsid w:val="001E7400"/>
    <w:rsid w:val="001E7426"/>
    <w:rsid w:val="001E7DBC"/>
    <w:rsid w:val="001E7EAC"/>
    <w:rsid w:val="001E7FCE"/>
    <w:rsid w:val="001F00D4"/>
    <w:rsid w:val="001F0468"/>
    <w:rsid w:val="001F0638"/>
    <w:rsid w:val="001F0727"/>
    <w:rsid w:val="001F09B1"/>
    <w:rsid w:val="001F09C1"/>
    <w:rsid w:val="001F0A02"/>
    <w:rsid w:val="001F0C33"/>
    <w:rsid w:val="001F10DF"/>
    <w:rsid w:val="001F1308"/>
    <w:rsid w:val="001F1390"/>
    <w:rsid w:val="001F151A"/>
    <w:rsid w:val="001F154D"/>
    <w:rsid w:val="001F17D5"/>
    <w:rsid w:val="001F18D7"/>
    <w:rsid w:val="001F1ABE"/>
    <w:rsid w:val="001F1BB4"/>
    <w:rsid w:val="001F1C1F"/>
    <w:rsid w:val="001F1C7E"/>
    <w:rsid w:val="001F1CCF"/>
    <w:rsid w:val="001F1DB4"/>
    <w:rsid w:val="001F2194"/>
    <w:rsid w:val="001F21A9"/>
    <w:rsid w:val="001F21BD"/>
    <w:rsid w:val="001F307D"/>
    <w:rsid w:val="001F30F5"/>
    <w:rsid w:val="001F319B"/>
    <w:rsid w:val="001F330C"/>
    <w:rsid w:val="001F33C1"/>
    <w:rsid w:val="001F3828"/>
    <w:rsid w:val="001F394A"/>
    <w:rsid w:val="001F39A9"/>
    <w:rsid w:val="001F3BEE"/>
    <w:rsid w:val="001F3D9E"/>
    <w:rsid w:val="001F42B0"/>
    <w:rsid w:val="001F472A"/>
    <w:rsid w:val="001F47B2"/>
    <w:rsid w:val="001F4821"/>
    <w:rsid w:val="001F49D0"/>
    <w:rsid w:val="001F4C05"/>
    <w:rsid w:val="001F4E5B"/>
    <w:rsid w:val="001F4ECB"/>
    <w:rsid w:val="001F4F0E"/>
    <w:rsid w:val="001F4F93"/>
    <w:rsid w:val="001F58E5"/>
    <w:rsid w:val="001F599E"/>
    <w:rsid w:val="001F5B98"/>
    <w:rsid w:val="001F5EB3"/>
    <w:rsid w:val="001F60D8"/>
    <w:rsid w:val="001F61F1"/>
    <w:rsid w:val="001F631A"/>
    <w:rsid w:val="001F6328"/>
    <w:rsid w:val="001F65CE"/>
    <w:rsid w:val="001F6812"/>
    <w:rsid w:val="001F6C6E"/>
    <w:rsid w:val="001F6CC0"/>
    <w:rsid w:val="001F7275"/>
    <w:rsid w:val="001F73D1"/>
    <w:rsid w:val="001F73D7"/>
    <w:rsid w:val="001F752E"/>
    <w:rsid w:val="001F7563"/>
    <w:rsid w:val="001F76C0"/>
    <w:rsid w:val="001F78E6"/>
    <w:rsid w:val="001F7976"/>
    <w:rsid w:val="001F7B1A"/>
    <w:rsid w:val="001F7B47"/>
    <w:rsid w:val="001F7C13"/>
    <w:rsid w:val="001F7E6D"/>
    <w:rsid w:val="001F7F3D"/>
    <w:rsid w:val="00200248"/>
    <w:rsid w:val="002003AF"/>
    <w:rsid w:val="00200507"/>
    <w:rsid w:val="00200A99"/>
    <w:rsid w:val="00200BAC"/>
    <w:rsid w:val="00200D33"/>
    <w:rsid w:val="00200FFB"/>
    <w:rsid w:val="0020109C"/>
    <w:rsid w:val="00201662"/>
    <w:rsid w:val="002016DF"/>
    <w:rsid w:val="00201A75"/>
    <w:rsid w:val="00201C5A"/>
    <w:rsid w:val="00201F31"/>
    <w:rsid w:val="002023E6"/>
    <w:rsid w:val="00202469"/>
    <w:rsid w:val="00202750"/>
    <w:rsid w:val="00202A0F"/>
    <w:rsid w:val="00202A83"/>
    <w:rsid w:val="00202DBF"/>
    <w:rsid w:val="00202E1E"/>
    <w:rsid w:val="00203224"/>
    <w:rsid w:val="00203841"/>
    <w:rsid w:val="002039D3"/>
    <w:rsid w:val="00203DD5"/>
    <w:rsid w:val="00203F1B"/>
    <w:rsid w:val="0020442A"/>
    <w:rsid w:val="0020457D"/>
    <w:rsid w:val="00204631"/>
    <w:rsid w:val="00204BB1"/>
    <w:rsid w:val="00204BDA"/>
    <w:rsid w:val="00204CD5"/>
    <w:rsid w:val="00204E1B"/>
    <w:rsid w:val="00204FAE"/>
    <w:rsid w:val="00205288"/>
    <w:rsid w:val="00205A2E"/>
    <w:rsid w:val="002064EF"/>
    <w:rsid w:val="00206919"/>
    <w:rsid w:val="00206BC3"/>
    <w:rsid w:val="00206BD6"/>
    <w:rsid w:val="00206C4C"/>
    <w:rsid w:val="00206C9E"/>
    <w:rsid w:val="002070A4"/>
    <w:rsid w:val="002070E7"/>
    <w:rsid w:val="00207106"/>
    <w:rsid w:val="002071DF"/>
    <w:rsid w:val="00207A0B"/>
    <w:rsid w:val="00207B4F"/>
    <w:rsid w:val="00207BF5"/>
    <w:rsid w:val="0021025B"/>
    <w:rsid w:val="00210A79"/>
    <w:rsid w:val="00210E15"/>
    <w:rsid w:val="00210E4B"/>
    <w:rsid w:val="00211375"/>
    <w:rsid w:val="00211617"/>
    <w:rsid w:val="0021195E"/>
    <w:rsid w:val="00211AE2"/>
    <w:rsid w:val="00211B21"/>
    <w:rsid w:val="0021208A"/>
    <w:rsid w:val="002120EC"/>
    <w:rsid w:val="00212424"/>
    <w:rsid w:val="002124D4"/>
    <w:rsid w:val="00212756"/>
    <w:rsid w:val="00212A86"/>
    <w:rsid w:val="00212C38"/>
    <w:rsid w:val="00212F2B"/>
    <w:rsid w:val="002130F1"/>
    <w:rsid w:val="002131EB"/>
    <w:rsid w:val="0021331C"/>
    <w:rsid w:val="00213370"/>
    <w:rsid w:val="002133A8"/>
    <w:rsid w:val="002135B0"/>
    <w:rsid w:val="00213613"/>
    <w:rsid w:val="00213CAC"/>
    <w:rsid w:val="00213CE6"/>
    <w:rsid w:val="00213F72"/>
    <w:rsid w:val="00214253"/>
    <w:rsid w:val="0021426E"/>
    <w:rsid w:val="002143BB"/>
    <w:rsid w:val="00215076"/>
    <w:rsid w:val="0021509A"/>
    <w:rsid w:val="00215237"/>
    <w:rsid w:val="0021524C"/>
    <w:rsid w:val="00215467"/>
    <w:rsid w:val="002156B8"/>
    <w:rsid w:val="00215827"/>
    <w:rsid w:val="00215884"/>
    <w:rsid w:val="00215888"/>
    <w:rsid w:val="002158BC"/>
    <w:rsid w:val="00215AA0"/>
    <w:rsid w:val="00215AA3"/>
    <w:rsid w:val="00215CE2"/>
    <w:rsid w:val="00215F18"/>
    <w:rsid w:val="00216064"/>
    <w:rsid w:val="002161F1"/>
    <w:rsid w:val="0021633D"/>
    <w:rsid w:val="0021688D"/>
    <w:rsid w:val="00216B13"/>
    <w:rsid w:val="00216CD0"/>
    <w:rsid w:val="00217342"/>
    <w:rsid w:val="00217364"/>
    <w:rsid w:val="002173E8"/>
    <w:rsid w:val="002175C5"/>
    <w:rsid w:val="002175F8"/>
    <w:rsid w:val="00217672"/>
    <w:rsid w:val="002178D8"/>
    <w:rsid w:val="002179EE"/>
    <w:rsid w:val="00217A7B"/>
    <w:rsid w:val="00217C86"/>
    <w:rsid w:val="002202D1"/>
    <w:rsid w:val="00220489"/>
    <w:rsid w:val="002206B5"/>
    <w:rsid w:val="002207FC"/>
    <w:rsid w:val="0022091D"/>
    <w:rsid w:val="00220B95"/>
    <w:rsid w:val="00220E6C"/>
    <w:rsid w:val="00221233"/>
    <w:rsid w:val="00221929"/>
    <w:rsid w:val="00221A90"/>
    <w:rsid w:val="00221B79"/>
    <w:rsid w:val="00221D92"/>
    <w:rsid w:val="00222477"/>
    <w:rsid w:val="002224A7"/>
    <w:rsid w:val="00222B35"/>
    <w:rsid w:val="00222CA2"/>
    <w:rsid w:val="00223194"/>
    <w:rsid w:val="002232A1"/>
    <w:rsid w:val="0022333C"/>
    <w:rsid w:val="00223404"/>
    <w:rsid w:val="0022362C"/>
    <w:rsid w:val="00223736"/>
    <w:rsid w:val="00223A80"/>
    <w:rsid w:val="00223CB4"/>
    <w:rsid w:val="00223CB5"/>
    <w:rsid w:val="00223CEE"/>
    <w:rsid w:val="00223E17"/>
    <w:rsid w:val="0022412E"/>
    <w:rsid w:val="002242ED"/>
    <w:rsid w:val="00224349"/>
    <w:rsid w:val="002244B2"/>
    <w:rsid w:val="0022450A"/>
    <w:rsid w:val="00224B91"/>
    <w:rsid w:val="00224E7F"/>
    <w:rsid w:val="00225022"/>
    <w:rsid w:val="002250DD"/>
    <w:rsid w:val="00225349"/>
    <w:rsid w:val="002253FD"/>
    <w:rsid w:val="00225582"/>
    <w:rsid w:val="002255B4"/>
    <w:rsid w:val="00225B2F"/>
    <w:rsid w:val="00225E58"/>
    <w:rsid w:val="002264F7"/>
    <w:rsid w:val="00226CC9"/>
    <w:rsid w:val="00226DAA"/>
    <w:rsid w:val="00226E07"/>
    <w:rsid w:val="002270B0"/>
    <w:rsid w:val="002271D6"/>
    <w:rsid w:val="002274B8"/>
    <w:rsid w:val="0022756E"/>
    <w:rsid w:val="002278C5"/>
    <w:rsid w:val="00227BDE"/>
    <w:rsid w:val="00227E95"/>
    <w:rsid w:val="00230193"/>
    <w:rsid w:val="002301AC"/>
    <w:rsid w:val="00230319"/>
    <w:rsid w:val="002303B5"/>
    <w:rsid w:val="00230482"/>
    <w:rsid w:val="0023118A"/>
    <w:rsid w:val="0023160F"/>
    <w:rsid w:val="00231A84"/>
    <w:rsid w:val="00231A8C"/>
    <w:rsid w:val="00231E34"/>
    <w:rsid w:val="00231E6C"/>
    <w:rsid w:val="00231F8F"/>
    <w:rsid w:val="002320C4"/>
    <w:rsid w:val="0023256C"/>
    <w:rsid w:val="00232900"/>
    <w:rsid w:val="00232A22"/>
    <w:rsid w:val="00232CC7"/>
    <w:rsid w:val="00232D1D"/>
    <w:rsid w:val="00232DB5"/>
    <w:rsid w:val="00233086"/>
    <w:rsid w:val="00233379"/>
    <w:rsid w:val="0023383C"/>
    <w:rsid w:val="00233F7F"/>
    <w:rsid w:val="00233FEB"/>
    <w:rsid w:val="002340EA"/>
    <w:rsid w:val="002341D7"/>
    <w:rsid w:val="00234206"/>
    <w:rsid w:val="002343BF"/>
    <w:rsid w:val="0023443A"/>
    <w:rsid w:val="00234555"/>
    <w:rsid w:val="00234757"/>
    <w:rsid w:val="00234A14"/>
    <w:rsid w:val="00234B56"/>
    <w:rsid w:val="00234CCF"/>
    <w:rsid w:val="00234D6F"/>
    <w:rsid w:val="00234FF8"/>
    <w:rsid w:val="00235029"/>
    <w:rsid w:val="00235315"/>
    <w:rsid w:val="00235390"/>
    <w:rsid w:val="002355BC"/>
    <w:rsid w:val="00235727"/>
    <w:rsid w:val="00235804"/>
    <w:rsid w:val="00235A7F"/>
    <w:rsid w:val="00235DDD"/>
    <w:rsid w:val="00235E23"/>
    <w:rsid w:val="00235EB1"/>
    <w:rsid w:val="00236024"/>
    <w:rsid w:val="00236348"/>
    <w:rsid w:val="002365D6"/>
    <w:rsid w:val="00236797"/>
    <w:rsid w:val="00236BF0"/>
    <w:rsid w:val="00236C4D"/>
    <w:rsid w:val="00236CC5"/>
    <w:rsid w:val="00237C39"/>
    <w:rsid w:val="00237C41"/>
    <w:rsid w:val="00237E20"/>
    <w:rsid w:val="0024026D"/>
    <w:rsid w:val="0024039D"/>
    <w:rsid w:val="00240751"/>
    <w:rsid w:val="00240B0A"/>
    <w:rsid w:val="00240D47"/>
    <w:rsid w:val="00240DC5"/>
    <w:rsid w:val="00240E85"/>
    <w:rsid w:val="00241234"/>
    <w:rsid w:val="00241243"/>
    <w:rsid w:val="00241726"/>
    <w:rsid w:val="00241924"/>
    <w:rsid w:val="00241966"/>
    <w:rsid w:val="00241EFA"/>
    <w:rsid w:val="00241FE9"/>
    <w:rsid w:val="00242038"/>
    <w:rsid w:val="002420D6"/>
    <w:rsid w:val="00242212"/>
    <w:rsid w:val="0024238B"/>
    <w:rsid w:val="002423DA"/>
    <w:rsid w:val="002423F6"/>
    <w:rsid w:val="00242568"/>
    <w:rsid w:val="002428FE"/>
    <w:rsid w:val="00242A17"/>
    <w:rsid w:val="00242A96"/>
    <w:rsid w:val="00242DB5"/>
    <w:rsid w:val="002437B3"/>
    <w:rsid w:val="0024385C"/>
    <w:rsid w:val="002439EF"/>
    <w:rsid w:val="00244045"/>
    <w:rsid w:val="002440C6"/>
    <w:rsid w:val="002440D0"/>
    <w:rsid w:val="002441F7"/>
    <w:rsid w:val="002444C2"/>
    <w:rsid w:val="00244653"/>
    <w:rsid w:val="00244B22"/>
    <w:rsid w:val="00244D4C"/>
    <w:rsid w:val="00245378"/>
    <w:rsid w:val="002457A0"/>
    <w:rsid w:val="00245B88"/>
    <w:rsid w:val="00245E62"/>
    <w:rsid w:val="0024607A"/>
    <w:rsid w:val="002461EF"/>
    <w:rsid w:val="00246233"/>
    <w:rsid w:val="0024637D"/>
    <w:rsid w:val="00246780"/>
    <w:rsid w:val="002468C6"/>
    <w:rsid w:val="002469C6"/>
    <w:rsid w:val="00246C63"/>
    <w:rsid w:val="00246EE8"/>
    <w:rsid w:val="00246FF7"/>
    <w:rsid w:val="002471A4"/>
    <w:rsid w:val="00247456"/>
    <w:rsid w:val="00247711"/>
    <w:rsid w:val="002478B5"/>
    <w:rsid w:val="0024794D"/>
    <w:rsid w:val="0024799A"/>
    <w:rsid w:val="00247ABA"/>
    <w:rsid w:val="00247B78"/>
    <w:rsid w:val="00247FD5"/>
    <w:rsid w:val="00247FDA"/>
    <w:rsid w:val="00250394"/>
    <w:rsid w:val="00250530"/>
    <w:rsid w:val="002505E2"/>
    <w:rsid w:val="00250EC5"/>
    <w:rsid w:val="00250ECC"/>
    <w:rsid w:val="00250F4E"/>
    <w:rsid w:val="00250FE0"/>
    <w:rsid w:val="002513A2"/>
    <w:rsid w:val="00251425"/>
    <w:rsid w:val="002514BF"/>
    <w:rsid w:val="00251B5A"/>
    <w:rsid w:val="00252026"/>
    <w:rsid w:val="00252088"/>
    <w:rsid w:val="00252507"/>
    <w:rsid w:val="0025264D"/>
    <w:rsid w:val="00252905"/>
    <w:rsid w:val="00252BC4"/>
    <w:rsid w:val="00252FA6"/>
    <w:rsid w:val="00252FE7"/>
    <w:rsid w:val="0025325F"/>
    <w:rsid w:val="00253352"/>
    <w:rsid w:val="002533E1"/>
    <w:rsid w:val="0025351C"/>
    <w:rsid w:val="00253941"/>
    <w:rsid w:val="00253A5C"/>
    <w:rsid w:val="00253ADF"/>
    <w:rsid w:val="00253F1E"/>
    <w:rsid w:val="00254071"/>
    <w:rsid w:val="00254299"/>
    <w:rsid w:val="0025453C"/>
    <w:rsid w:val="002545DD"/>
    <w:rsid w:val="00254B89"/>
    <w:rsid w:val="00255175"/>
    <w:rsid w:val="002552B5"/>
    <w:rsid w:val="00255324"/>
    <w:rsid w:val="002553D9"/>
    <w:rsid w:val="00255476"/>
    <w:rsid w:val="002556FB"/>
    <w:rsid w:val="00255C68"/>
    <w:rsid w:val="00255E69"/>
    <w:rsid w:val="00255E6E"/>
    <w:rsid w:val="002567EF"/>
    <w:rsid w:val="00256CBC"/>
    <w:rsid w:val="00256CE3"/>
    <w:rsid w:val="00256D57"/>
    <w:rsid w:val="00256ED0"/>
    <w:rsid w:val="00256F09"/>
    <w:rsid w:val="00257270"/>
    <w:rsid w:val="002574CA"/>
    <w:rsid w:val="0025758B"/>
    <w:rsid w:val="002575D0"/>
    <w:rsid w:val="00257632"/>
    <w:rsid w:val="0025787C"/>
    <w:rsid w:val="00257958"/>
    <w:rsid w:val="00257B00"/>
    <w:rsid w:val="00257C88"/>
    <w:rsid w:val="00260205"/>
    <w:rsid w:val="00260369"/>
    <w:rsid w:val="00260970"/>
    <w:rsid w:val="00260A2A"/>
    <w:rsid w:val="00260AF0"/>
    <w:rsid w:val="00260AF8"/>
    <w:rsid w:val="00260CC0"/>
    <w:rsid w:val="00260D80"/>
    <w:rsid w:val="00260D97"/>
    <w:rsid w:val="00261095"/>
    <w:rsid w:val="002613ED"/>
    <w:rsid w:val="00261445"/>
    <w:rsid w:val="0026154D"/>
    <w:rsid w:val="002617DD"/>
    <w:rsid w:val="002618BF"/>
    <w:rsid w:val="00261CAA"/>
    <w:rsid w:val="00261EFF"/>
    <w:rsid w:val="00262026"/>
    <w:rsid w:val="002620AF"/>
    <w:rsid w:val="0026217F"/>
    <w:rsid w:val="00262311"/>
    <w:rsid w:val="0026240F"/>
    <w:rsid w:val="002624F8"/>
    <w:rsid w:val="002625DD"/>
    <w:rsid w:val="00262859"/>
    <w:rsid w:val="00262E77"/>
    <w:rsid w:val="00263004"/>
    <w:rsid w:val="0026329F"/>
    <w:rsid w:val="0026362A"/>
    <w:rsid w:val="002638EB"/>
    <w:rsid w:val="00263911"/>
    <w:rsid w:val="00263A62"/>
    <w:rsid w:val="00263B81"/>
    <w:rsid w:val="00263C62"/>
    <w:rsid w:val="00263C98"/>
    <w:rsid w:val="00263D6E"/>
    <w:rsid w:val="00263F80"/>
    <w:rsid w:val="00264133"/>
    <w:rsid w:val="00264279"/>
    <w:rsid w:val="00264344"/>
    <w:rsid w:val="00264C75"/>
    <w:rsid w:val="00264E2F"/>
    <w:rsid w:val="00264EC6"/>
    <w:rsid w:val="00264EF4"/>
    <w:rsid w:val="00264F07"/>
    <w:rsid w:val="002654F8"/>
    <w:rsid w:val="0026558D"/>
    <w:rsid w:val="0026578F"/>
    <w:rsid w:val="002657B9"/>
    <w:rsid w:val="002658E4"/>
    <w:rsid w:val="002659AC"/>
    <w:rsid w:val="00265DF7"/>
    <w:rsid w:val="00265E2C"/>
    <w:rsid w:val="00266147"/>
    <w:rsid w:val="0026676E"/>
    <w:rsid w:val="0026682D"/>
    <w:rsid w:val="00266952"/>
    <w:rsid w:val="00266F84"/>
    <w:rsid w:val="002670E3"/>
    <w:rsid w:val="0026721C"/>
    <w:rsid w:val="00267225"/>
    <w:rsid w:val="002675E1"/>
    <w:rsid w:val="00267802"/>
    <w:rsid w:val="002679F4"/>
    <w:rsid w:val="00267B94"/>
    <w:rsid w:val="00267CB9"/>
    <w:rsid w:val="00267E01"/>
    <w:rsid w:val="00267E64"/>
    <w:rsid w:val="00267EAC"/>
    <w:rsid w:val="00270044"/>
    <w:rsid w:val="0027009D"/>
    <w:rsid w:val="002700E3"/>
    <w:rsid w:val="002701D2"/>
    <w:rsid w:val="00270347"/>
    <w:rsid w:val="00270660"/>
    <w:rsid w:val="002706C5"/>
    <w:rsid w:val="0027072A"/>
    <w:rsid w:val="00270737"/>
    <w:rsid w:val="002709A5"/>
    <w:rsid w:val="00270E71"/>
    <w:rsid w:val="002712B0"/>
    <w:rsid w:val="00271667"/>
    <w:rsid w:val="002717CA"/>
    <w:rsid w:val="00271FC3"/>
    <w:rsid w:val="0027201F"/>
    <w:rsid w:val="00272089"/>
    <w:rsid w:val="00272210"/>
    <w:rsid w:val="002724E2"/>
    <w:rsid w:val="002726A6"/>
    <w:rsid w:val="002727BE"/>
    <w:rsid w:val="0027282B"/>
    <w:rsid w:val="0027286B"/>
    <w:rsid w:val="002729FF"/>
    <w:rsid w:val="00272A6A"/>
    <w:rsid w:val="00272B80"/>
    <w:rsid w:val="00272BC2"/>
    <w:rsid w:val="0027308E"/>
    <w:rsid w:val="00273250"/>
    <w:rsid w:val="002734A2"/>
    <w:rsid w:val="00273512"/>
    <w:rsid w:val="00273587"/>
    <w:rsid w:val="0027364C"/>
    <w:rsid w:val="00273984"/>
    <w:rsid w:val="002739F1"/>
    <w:rsid w:val="00273A4E"/>
    <w:rsid w:val="00273EF1"/>
    <w:rsid w:val="00273F0B"/>
    <w:rsid w:val="00273F40"/>
    <w:rsid w:val="00274134"/>
    <w:rsid w:val="002743AC"/>
    <w:rsid w:val="002744D9"/>
    <w:rsid w:val="002745EF"/>
    <w:rsid w:val="0027476A"/>
    <w:rsid w:val="00274782"/>
    <w:rsid w:val="0027482D"/>
    <w:rsid w:val="00274D1A"/>
    <w:rsid w:val="00274DA6"/>
    <w:rsid w:val="00275119"/>
    <w:rsid w:val="00275181"/>
    <w:rsid w:val="002751D1"/>
    <w:rsid w:val="002756CA"/>
    <w:rsid w:val="002758F2"/>
    <w:rsid w:val="002759B3"/>
    <w:rsid w:val="00275E09"/>
    <w:rsid w:val="00275EF4"/>
    <w:rsid w:val="00275F2E"/>
    <w:rsid w:val="00275F64"/>
    <w:rsid w:val="00275FA1"/>
    <w:rsid w:val="00275FCE"/>
    <w:rsid w:val="002761FC"/>
    <w:rsid w:val="00276308"/>
    <w:rsid w:val="00276597"/>
    <w:rsid w:val="002765F5"/>
    <w:rsid w:val="00276886"/>
    <w:rsid w:val="00276893"/>
    <w:rsid w:val="002768E7"/>
    <w:rsid w:val="00276B34"/>
    <w:rsid w:val="00276F20"/>
    <w:rsid w:val="00276F28"/>
    <w:rsid w:val="002770E0"/>
    <w:rsid w:val="0027716B"/>
    <w:rsid w:val="002771E5"/>
    <w:rsid w:val="00277235"/>
    <w:rsid w:val="00277285"/>
    <w:rsid w:val="00277490"/>
    <w:rsid w:val="002775E0"/>
    <w:rsid w:val="0027767A"/>
    <w:rsid w:val="002776D5"/>
    <w:rsid w:val="00277747"/>
    <w:rsid w:val="002777B9"/>
    <w:rsid w:val="00277A4F"/>
    <w:rsid w:val="00277C0C"/>
    <w:rsid w:val="00277E04"/>
    <w:rsid w:val="00277F9D"/>
    <w:rsid w:val="00280092"/>
    <w:rsid w:val="0028058D"/>
    <w:rsid w:val="002806D2"/>
    <w:rsid w:val="002809F5"/>
    <w:rsid w:val="00280D4D"/>
    <w:rsid w:val="00280F4B"/>
    <w:rsid w:val="00281176"/>
    <w:rsid w:val="00281286"/>
    <w:rsid w:val="00281404"/>
    <w:rsid w:val="00281B48"/>
    <w:rsid w:val="00281CDE"/>
    <w:rsid w:val="00281D5B"/>
    <w:rsid w:val="00281E5D"/>
    <w:rsid w:val="00282020"/>
    <w:rsid w:val="00282244"/>
    <w:rsid w:val="0028253F"/>
    <w:rsid w:val="00282590"/>
    <w:rsid w:val="00282676"/>
    <w:rsid w:val="002827A7"/>
    <w:rsid w:val="00282815"/>
    <w:rsid w:val="0028284D"/>
    <w:rsid w:val="00282C1B"/>
    <w:rsid w:val="00282CAC"/>
    <w:rsid w:val="00282D4A"/>
    <w:rsid w:val="00282E7D"/>
    <w:rsid w:val="00283606"/>
    <w:rsid w:val="0028365D"/>
    <w:rsid w:val="002839A2"/>
    <w:rsid w:val="00283DF5"/>
    <w:rsid w:val="00283F24"/>
    <w:rsid w:val="00284224"/>
    <w:rsid w:val="00284279"/>
    <w:rsid w:val="002842B2"/>
    <w:rsid w:val="0028452D"/>
    <w:rsid w:val="00284532"/>
    <w:rsid w:val="002847C9"/>
    <w:rsid w:val="00284869"/>
    <w:rsid w:val="00284889"/>
    <w:rsid w:val="00284B57"/>
    <w:rsid w:val="00284ED6"/>
    <w:rsid w:val="00284F9F"/>
    <w:rsid w:val="00285508"/>
    <w:rsid w:val="00285754"/>
    <w:rsid w:val="002857E6"/>
    <w:rsid w:val="00285CAA"/>
    <w:rsid w:val="00285D63"/>
    <w:rsid w:val="00285F17"/>
    <w:rsid w:val="00285F3C"/>
    <w:rsid w:val="0028604D"/>
    <w:rsid w:val="002861B0"/>
    <w:rsid w:val="002865AD"/>
    <w:rsid w:val="0028677F"/>
    <w:rsid w:val="0028680C"/>
    <w:rsid w:val="002869D4"/>
    <w:rsid w:val="00286AB7"/>
    <w:rsid w:val="00286B38"/>
    <w:rsid w:val="00286C7B"/>
    <w:rsid w:val="00286ED0"/>
    <w:rsid w:val="00286FB3"/>
    <w:rsid w:val="002871DA"/>
    <w:rsid w:val="00287346"/>
    <w:rsid w:val="00287348"/>
    <w:rsid w:val="002874A2"/>
    <w:rsid w:val="002875AA"/>
    <w:rsid w:val="00287AE1"/>
    <w:rsid w:val="00287B96"/>
    <w:rsid w:val="00287CB9"/>
    <w:rsid w:val="00287E08"/>
    <w:rsid w:val="00287F70"/>
    <w:rsid w:val="00290030"/>
    <w:rsid w:val="002902A9"/>
    <w:rsid w:val="00290496"/>
    <w:rsid w:val="0029083A"/>
    <w:rsid w:val="00290933"/>
    <w:rsid w:val="002909C5"/>
    <w:rsid w:val="00291063"/>
    <w:rsid w:val="0029126F"/>
    <w:rsid w:val="002912CA"/>
    <w:rsid w:val="00291342"/>
    <w:rsid w:val="002913EC"/>
    <w:rsid w:val="002914BB"/>
    <w:rsid w:val="002916F4"/>
    <w:rsid w:val="00291A89"/>
    <w:rsid w:val="00291B4C"/>
    <w:rsid w:val="00291EAF"/>
    <w:rsid w:val="00292045"/>
    <w:rsid w:val="002921A1"/>
    <w:rsid w:val="00292222"/>
    <w:rsid w:val="00292340"/>
    <w:rsid w:val="0029261C"/>
    <w:rsid w:val="0029273C"/>
    <w:rsid w:val="00292751"/>
    <w:rsid w:val="002927B9"/>
    <w:rsid w:val="00292F4D"/>
    <w:rsid w:val="00293002"/>
    <w:rsid w:val="0029332B"/>
    <w:rsid w:val="00293378"/>
    <w:rsid w:val="00293440"/>
    <w:rsid w:val="002934C9"/>
    <w:rsid w:val="00293530"/>
    <w:rsid w:val="002935A4"/>
    <w:rsid w:val="002938E3"/>
    <w:rsid w:val="00293ACE"/>
    <w:rsid w:val="00293F4E"/>
    <w:rsid w:val="00293F58"/>
    <w:rsid w:val="00293F85"/>
    <w:rsid w:val="0029451A"/>
    <w:rsid w:val="00294794"/>
    <w:rsid w:val="00294A6C"/>
    <w:rsid w:val="00294AE3"/>
    <w:rsid w:val="00294BAA"/>
    <w:rsid w:val="00294BE7"/>
    <w:rsid w:val="00294E55"/>
    <w:rsid w:val="0029502A"/>
    <w:rsid w:val="002952C8"/>
    <w:rsid w:val="002955B9"/>
    <w:rsid w:val="00295631"/>
    <w:rsid w:val="002956DC"/>
    <w:rsid w:val="002956E9"/>
    <w:rsid w:val="00295959"/>
    <w:rsid w:val="00295DF7"/>
    <w:rsid w:val="00295F56"/>
    <w:rsid w:val="00296187"/>
    <w:rsid w:val="002962F4"/>
    <w:rsid w:val="00296807"/>
    <w:rsid w:val="00297007"/>
    <w:rsid w:val="00297066"/>
    <w:rsid w:val="002970B3"/>
    <w:rsid w:val="002970CE"/>
    <w:rsid w:val="002973E7"/>
    <w:rsid w:val="0029789B"/>
    <w:rsid w:val="002979EC"/>
    <w:rsid w:val="00297CBD"/>
    <w:rsid w:val="00297D09"/>
    <w:rsid w:val="00297E21"/>
    <w:rsid w:val="00297F8F"/>
    <w:rsid w:val="002A007D"/>
    <w:rsid w:val="002A03E4"/>
    <w:rsid w:val="002A05B1"/>
    <w:rsid w:val="002A05F9"/>
    <w:rsid w:val="002A07A2"/>
    <w:rsid w:val="002A08D7"/>
    <w:rsid w:val="002A0924"/>
    <w:rsid w:val="002A0BD4"/>
    <w:rsid w:val="002A1216"/>
    <w:rsid w:val="002A140E"/>
    <w:rsid w:val="002A1462"/>
    <w:rsid w:val="002A1631"/>
    <w:rsid w:val="002A187F"/>
    <w:rsid w:val="002A18FB"/>
    <w:rsid w:val="002A1CAF"/>
    <w:rsid w:val="002A2969"/>
    <w:rsid w:val="002A296C"/>
    <w:rsid w:val="002A2B20"/>
    <w:rsid w:val="002A306F"/>
    <w:rsid w:val="002A32EC"/>
    <w:rsid w:val="002A3587"/>
    <w:rsid w:val="002A398E"/>
    <w:rsid w:val="002A3ACD"/>
    <w:rsid w:val="002A447B"/>
    <w:rsid w:val="002A45B4"/>
    <w:rsid w:val="002A46CA"/>
    <w:rsid w:val="002A4962"/>
    <w:rsid w:val="002A4A71"/>
    <w:rsid w:val="002A4B96"/>
    <w:rsid w:val="002A4BE0"/>
    <w:rsid w:val="002A4DDE"/>
    <w:rsid w:val="002A4DFE"/>
    <w:rsid w:val="002A4ED3"/>
    <w:rsid w:val="002A5019"/>
    <w:rsid w:val="002A54B3"/>
    <w:rsid w:val="002A562C"/>
    <w:rsid w:val="002A5D4C"/>
    <w:rsid w:val="002A5D5C"/>
    <w:rsid w:val="002A60D5"/>
    <w:rsid w:val="002A60EC"/>
    <w:rsid w:val="002A61C1"/>
    <w:rsid w:val="002A6300"/>
    <w:rsid w:val="002A63D4"/>
    <w:rsid w:val="002A67BF"/>
    <w:rsid w:val="002A6D95"/>
    <w:rsid w:val="002A6EA8"/>
    <w:rsid w:val="002A6F61"/>
    <w:rsid w:val="002A7249"/>
    <w:rsid w:val="002A726E"/>
    <w:rsid w:val="002A72AC"/>
    <w:rsid w:val="002A779E"/>
    <w:rsid w:val="002A7C29"/>
    <w:rsid w:val="002A7CDB"/>
    <w:rsid w:val="002A7CF5"/>
    <w:rsid w:val="002A7D23"/>
    <w:rsid w:val="002B03B4"/>
    <w:rsid w:val="002B048B"/>
    <w:rsid w:val="002B04BA"/>
    <w:rsid w:val="002B07E4"/>
    <w:rsid w:val="002B0802"/>
    <w:rsid w:val="002B0A50"/>
    <w:rsid w:val="002B0D00"/>
    <w:rsid w:val="002B0DB8"/>
    <w:rsid w:val="002B0FB1"/>
    <w:rsid w:val="002B1402"/>
    <w:rsid w:val="002B14B6"/>
    <w:rsid w:val="002B151A"/>
    <w:rsid w:val="002B1754"/>
    <w:rsid w:val="002B17A0"/>
    <w:rsid w:val="002B19E9"/>
    <w:rsid w:val="002B1CAB"/>
    <w:rsid w:val="002B1F46"/>
    <w:rsid w:val="002B26AA"/>
    <w:rsid w:val="002B276D"/>
    <w:rsid w:val="002B2A0D"/>
    <w:rsid w:val="002B2BB1"/>
    <w:rsid w:val="002B2CAA"/>
    <w:rsid w:val="002B2CEB"/>
    <w:rsid w:val="002B2FF2"/>
    <w:rsid w:val="002B3015"/>
    <w:rsid w:val="002B3407"/>
    <w:rsid w:val="002B3561"/>
    <w:rsid w:val="002B3955"/>
    <w:rsid w:val="002B3A55"/>
    <w:rsid w:val="002B3C58"/>
    <w:rsid w:val="002B3CDE"/>
    <w:rsid w:val="002B3FCF"/>
    <w:rsid w:val="002B4154"/>
    <w:rsid w:val="002B4203"/>
    <w:rsid w:val="002B47E0"/>
    <w:rsid w:val="002B4891"/>
    <w:rsid w:val="002B48AB"/>
    <w:rsid w:val="002B51F1"/>
    <w:rsid w:val="002B5752"/>
    <w:rsid w:val="002B59C7"/>
    <w:rsid w:val="002B5A7C"/>
    <w:rsid w:val="002B5AEF"/>
    <w:rsid w:val="002B5CC0"/>
    <w:rsid w:val="002B5D33"/>
    <w:rsid w:val="002B619A"/>
    <w:rsid w:val="002B65B4"/>
    <w:rsid w:val="002B675A"/>
    <w:rsid w:val="002B67C0"/>
    <w:rsid w:val="002B69F8"/>
    <w:rsid w:val="002B6A9C"/>
    <w:rsid w:val="002B6BE8"/>
    <w:rsid w:val="002B6C1B"/>
    <w:rsid w:val="002B6EE1"/>
    <w:rsid w:val="002B705B"/>
    <w:rsid w:val="002B7233"/>
    <w:rsid w:val="002B76A0"/>
    <w:rsid w:val="002B775A"/>
    <w:rsid w:val="002B7857"/>
    <w:rsid w:val="002B78CB"/>
    <w:rsid w:val="002B7BF8"/>
    <w:rsid w:val="002B7C43"/>
    <w:rsid w:val="002B7EBC"/>
    <w:rsid w:val="002C000D"/>
    <w:rsid w:val="002C06AB"/>
    <w:rsid w:val="002C0DF9"/>
    <w:rsid w:val="002C0E4A"/>
    <w:rsid w:val="002C0E92"/>
    <w:rsid w:val="002C0F56"/>
    <w:rsid w:val="002C1212"/>
    <w:rsid w:val="002C19F9"/>
    <w:rsid w:val="002C1A5A"/>
    <w:rsid w:val="002C1C94"/>
    <w:rsid w:val="002C1D3F"/>
    <w:rsid w:val="002C1F40"/>
    <w:rsid w:val="002C1FD2"/>
    <w:rsid w:val="002C25E5"/>
    <w:rsid w:val="002C270C"/>
    <w:rsid w:val="002C28FA"/>
    <w:rsid w:val="002C2B8B"/>
    <w:rsid w:val="002C2FDF"/>
    <w:rsid w:val="002C32A8"/>
    <w:rsid w:val="002C332F"/>
    <w:rsid w:val="002C3749"/>
    <w:rsid w:val="002C3CF8"/>
    <w:rsid w:val="002C4768"/>
    <w:rsid w:val="002C4EA9"/>
    <w:rsid w:val="002C55BE"/>
    <w:rsid w:val="002C5724"/>
    <w:rsid w:val="002C58FA"/>
    <w:rsid w:val="002C5983"/>
    <w:rsid w:val="002C5C3F"/>
    <w:rsid w:val="002C5C8C"/>
    <w:rsid w:val="002C5F3D"/>
    <w:rsid w:val="002C60B6"/>
    <w:rsid w:val="002C620B"/>
    <w:rsid w:val="002C648F"/>
    <w:rsid w:val="002C64CB"/>
    <w:rsid w:val="002C650A"/>
    <w:rsid w:val="002C656B"/>
    <w:rsid w:val="002C66D5"/>
    <w:rsid w:val="002C69EE"/>
    <w:rsid w:val="002C6A25"/>
    <w:rsid w:val="002C6B35"/>
    <w:rsid w:val="002C6B47"/>
    <w:rsid w:val="002C7205"/>
    <w:rsid w:val="002C732C"/>
    <w:rsid w:val="002C7622"/>
    <w:rsid w:val="002C766B"/>
    <w:rsid w:val="002C78E5"/>
    <w:rsid w:val="002C7FB0"/>
    <w:rsid w:val="002C7FED"/>
    <w:rsid w:val="002D00E1"/>
    <w:rsid w:val="002D00F6"/>
    <w:rsid w:val="002D00FD"/>
    <w:rsid w:val="002D05B2"/>
    <w:rsid w:val="002D0709"/>
    <w:rsid w:val="002D0966"/>
    <w:rsid w:val="002D0B83"/>
    <w:rsid w:val="002D0CA9"/>
    <w:rsid w:val="002D0F51"/>
    <w:rsid w:val="002D0F5E"/>
    <w:rsid w:val="002D1081"/>
    <w:rsid w:val="002D11EA"/>
    <w:rsid w:val="002D1235"/>
    <w:rsid w:val="002D14AC"/>
    <w:rsid w:val="002D1556"/>
    <w:rsid w:val="002D156E"/>
    <w:rsid w:val="002D1575"/>
    <w:rsid w:val="002D1C1D"/>
    <w:rsid w:val="002D1D3B"/>
    <w:rsid w:val="002D228E"/>
    <w:rsid w:val="002D22B4"/>
    <w:rsid w:val="002D25BD"/>
    <w:rsid w:val="002D263F"/>
    <w:rsid w:val="002D269C"/>
    <w:rsid w:val="002D26D5"/>
    <w:rsid w:val="002D2704"/>
    <w:rsid w:val="002D2902"/>
    <w:rsid w:val="002D3127"/>
    <w:rsid w:val="002D3272"/>
    <w:rsid w:val="002D354C"/>
    <w:rsid w:val="002D39E2"/>
    <w:rsid w:val="002D3A1D"/>
    <w:rsid w:val="002D3C8C"/>
    <w:rsid w:val="002D4270"/>
    <w:rsid w:val="002D4620"/>
    <w:rsid w:val="002D4835"/>
    <w:rsid w:val="002D48E1"/>
    <w:rsid w:val="002D48F4"/>
    <w:rsid w:val="002D4C4F"/>
    <w:rsid w:val="002D4F2A"/>
    <w:rsid w:val="002D503D"/>
    <w:rsid w:val="002D5145"/>
    <w:rsid w:val="002D52DF"/>
    <w:rsid w:val="002D551C"/>
    <w:rsid w:val="002D554D"/>
    <w:rsid w:val="002D584D"/>
    <w:rsid w:val="002D60A5"/>
    <w:rsid w:val="002D61EF"/>
    <w:rsid w:val="002D6559"/>
    <w:rsid w:val="002D65B5"/>
    <w:rsid w:val="002D67D2"/>
    <w:rsid w:val="002D6B3D"/>
    <w:rsid w:val="002D6C27"/>
    <w:rsid w:val="002D6C9A"/>
    <w:rsid w:val="002D7069"/>
    <w:rsid w:val="002D70B2"/>
    <w:rsid w:val="002D7285"/>
    <w:rsid w:val="002D731E"/>
    <w:rsid w:val="002D7322"/>
    <w:rsid w:val="002D75D9"/>
    <w:rsid w:val="002D7748"/>
    <w:rsid w:val="002D77DE"/>
    <w:rsid w:val="002D78EA"/>
    <w:rsid w:val="002D792A"/>
    <w:rsid w:val="002D7A1C"/>
    <w:rsid w:val="002D7AA6"/>
    <w:rsid w:val="002E00D4"/>
    <w:rsid w:val="002E0316"/>
    <w:rsid w:val="002E0717"/>
    <w:rsid w:val="002E098B"/>
    <w:rsid w:val="002E0B6D"/>
    <w:rsid w:val="002E0BAA"/>
    <w:rsid w:val="002E0C77"/>
    <w:rsid w:val="002E0D8C"/>
    <w:rsid w:val="002E12F3"/>
    <w:rsid w:val="002E1384"/>
    <w:rsid w:val="002E151D"/>
    <w:rsid w:val="002E1525"/>
    <w:rsid w:val="002E15AE"/>
    <w:rsid w:val="002E15F6"/>
    <w:rsid w:val="002E1686"/>
    <w:rsid w:val="002E1881"/>
    <w:rsid w:val="002E1EBE"/>
    <w:rsid w:val="002E1F9A"/>
    <w:rsid w:val="002E1FA1"/>
    <w:rsid w:val="002E2100"/>
    <w:rsid w:val="002E2522"/>
    <w:rsid w:val="002E261C"/>
    <w:rsid w:val="002E2B7B"/>
    <w:rsid w:val="002E2D5C"/>
    <w:rsid w:val="002E2EDF"/>
    <w:rsid w:val="002E2FF1"/>
    <w:rsid w:val="002E326C"/>
    <w:rsid w:val="002E336C"/>
    <w:rsid w:val="002E3390"/>
    <w:rsid w:val="002E3398"/>
    <w:rsid w:val="002E3A83"/>
    <w:rsid w:val="002E466E"/>
    <w:rsid w:val="002E46A7"/>
    <w:rsid w:val="002E478F"/>
    <w:rsid w:val="002E4C30"/>
    <w:rsid w:val="002E4DB9"/>
    <w:rsid w:val="002E5ACD"/>
    <w:rsid w:val="002E5BB9"/>
    <w:rsid w:val="002E5F5D"/>
    <w:rsid w:val="002E6082"/>
    <w:rsid w:val="002E60DA"/>
    <w:rsid w:val="002E6429"/>
    <w:rsid w:val="002E6687"/>
    <w:rsid w:val="002E6738"/>
    <w:rsid w:val="002E68CC"/>
    <w:rsid w:val="002E6995"/>
    <w:rsid w:val="002E6CAC"/>
    <w:rsid w:val="002E6E54"/>
    <w:rsid w:val="002E6F63"/>
    <w:rsid w:val="002E7020"/>
    <w:rsid w:val="002E70AB"/>
    <w:rsid w:val="002E718E"/>
    <w:rsid w:val="002E7329"/>
    <w:rsid w:val="002E7348"/>
    <w:rsid w:val="002E7560"/>
    <w:rsid w:val="002E75CC"/>
    <w:rsid w:val="002E76EE"/>
    <w:rsid w:val="002E791C"/>
    <w:rsid w:val="002E7A8D"/>
    <w:rsid w:val="002E7C66"/>
    <w:rsid w:val="002E7E12"/>
    <w:rsid w:val="002E7E3F"/>
    <w:rsid w:val="002E7E56"/>
    <w:rsid w:val="002E7FE0"/>
    <w:rsid w:val="002F0523"/>
    <w:rsid w:val="002F0662"/>
    <w:rsid w:val="002F0691"/>
    <w:rsid w:val="002F070D"/>
    <w:rsid w:val="002F0807"/>
    <w:rsid w:val="002F09DC"/>
    <w:rsid w:val="002F0C8E"/>
    <w:rsid w:val="002F1145"/>
    <w:rsid w:val="002F119B"/>
    <w:rsid w:val="002F16A0"/>
    <w:rsid w:val="002F18D0"/>
    <w:rsid w:val="002F1ABA"/>
    <w:rsid w:val="002F1AD3"/>
    <w:rsid w:val="002F1C69"/>
    <w:rsid w:val="002F1E11"/>
    <w:rsid w:val="002F2066"/>
    <w:rsid w:val="002F20AF"/>
    <w:rsid w:val="002F2481"/>
    <w:rsid w:val="002F265C"/>
    <w:rsid w:val="002F29F5"/>
    <w:rsid w:val="002F302C"/>
    <w:rsid w:val="002F3094"/>
    <w:rsid w:val="002F309D"/>
    <w:rsid w:val="002F3103"/>
    <w:rsid w:val="002F336E"/>
    <w:rsid w:val="002F33E1"/>
    <w:rsid w:val="002F342A"/>
    <w:rsid w:val="002F3481"/>
    <w:rsid w:val="002F34C9"/>
    <w:rsid w:val="002F3DDB"/>
    <w:rsid w:val="002F3F68"/>
    <w:rsid w:val="002F4222"/>
    <w:rsid w:val="002F487D"/>
    <w:rsid w:val="002F4B52"/>
    <w:rsid w:val="002F4DC9"/>
    <w:rsid w:val="002F4E1A"/>
    <w:rsid w:val="002F5222"/>
    <w:rsid w:val="002F5421"/>
    <w:rsid w:val="002F54D7"/>
    <w:rsid w:val="002F5841"/>
    <w:rsid w:val="002F5DF1"/>
    <w:rsid w:val="002F5F6D"/>
    <w:rsid w:val="002F630B"/>
    <w:rsid w:val="002F6585"/>
    <w:rsid w:val="002F65E2"/>
    <w:rsid w:val="002F6978"/>
    <w:rsid w:val="002F6DC2"/>
    <w:rsid w:val="002F6EC8"/>
    <w:rsid w:val="002F73A0"/>
    <w:rsid w:val="002F792E"/>
    <w:rsid w:val="002F7B40"/>
    <w:rsid w:val="002F7BE8"/>
    <w:rsid w:val="002F7E53"/>
    <w:rsid w:val="00300554"/>
    <w:rsid w:val="00300735"/>
    <w:rsid w:val="00300737"/>
    <w:rsid w:val="00300962"/>
    <w:rsid w:val="00300D44"/>
    <w:rsid w:val="0030100A"/>
    <w:rsid w:val="00301101"/>
    <w:rsid w:val="003011EF"/>
    <w:rsid w:val="00301E9C"/>
    <w:rsid w:val="003020E2"/>
    <w:rsid w:val="00302309"/>
    <w:rsid w:val="003024BB"/>
    <w:rsid w:val="00302642"/>
    <w:rsid w:val="00302A17"/>
    <w:rsid w:val="00302ABA"/>
    <w:rsid w:val="00302ADD"/>
    <w:rsid w:val="00302CDC"/>
    <w:rsid w:val="00302E7A"/>
    <w:rsid w:val="003034E1"/>
    <w:rsid w:val="00303551"/>
    <w:rsid w:val="00303694"/>
    <w:rsid w:val="003038D4"/>
    <w:rsid w:val="00303AD8"/>
    <w:rsid w:val="00303AE1"/>
    <w:rsid w:val="00303BA1"/>
    <w:rsid w:val="00303BC5"/>
    <w:rsid w:val="00303DF5"/>
    <w:rsid w:val="00303E71"/>
    <w:rsid w:val="00303EEE"/>
    <w:rsid w:val="00303FC3"/>
    <w:rsid w:val="00304438"/>
    <w:rsid w:val="003045E3"/>
    <w:rsid w:val="00304A4D"/>
    <w:rsid w:val="003051B9"/>
    <w:rsid w:val="0030563F"/>
    <w:rsid w:val="00305896"/>
    <w:rsid w:val="00305AE9"/>
    <w:rsid w:val="00305C41"/>
    <w:rsid w:val="00305CFE"/>
    <w:rsid w:val="00305F1E"/>
    <w:rsid w:val="00305F32"/>
    <w:rsid w:val="00305FA9"/>
    <w:rsid w:val="00306051"/>
    <w:rsid w:val="00306159"/>
    <w:rsid w:val="003061EE"/>
    <w:rsid w:val="003064B8"/>
    <w:rsid w:val="003065E8"/>
    <w:rsid w:val="003067F4"/>
    <w:rsid w:val="003069B3"/>
    <w:rsid w:val="00306B00"/>
    <w:rsid w:val="00306C9C"/>
    <w:rsid w:val="00306FAA"/>
    <w:rsid w:val="00306FBE"/>
    <w:rsid w:val="0030707F"/>
    <w:rsid w:val="00307095"/>
    <w:rsid w:val="0030712D"/>
    <w:rsid w:val="00307135"/>
    <w:rsid w:val="003071A7"/>
    <w:rsid w:val="003074BD"/>
    <w:rsid w:val="00307836"/>
    <w:rsid w:val="003079A5"/>
    <w:rsid w:val="00307B6A"/>
    <w:rsid w:val="00307BFE"/>
    <w:rsid w:val="00307C85"/>
    <w:rsid w:val="00307DB9"/>
    <w:rsid w:val="00307E71"/>
    <w:rsid w:val="00310031"/>
    <w:rsid w:val="00310067"/>
    <w:rsid w:val="003101C4"/>
    <w:rsid w:val="00310351"/>
    <w:rsid w:val="003104D9"/>
    <w:rsid w:val="00310724"/>
    <w:rsid w:val="00310DD2"/>
    <w:rsid w:val="00311415"/>
    <w:rsid w:val="00311509"/>
    <w:rsid w:val="003118AE"/>
    <w:rsid w:val="003119CF"/>
    <w:rsid w:val="00311A9D"/>
    <w:rsid w:val="00311AB0"/>
    <w:rsid w:val="00311BF7"/>
    <w:rsid w:val="00311F09"/>
    <w:rsid w:val="0031238C"/>
    <w:rsid w:val="003123B4"/>
    <w:rsid w:val="00312465"/>
    <w:rsid w:val="00312755"/>
    <w:rsid w:val="00312799"/>
    <w:rsid w:val="00312809"/>
    <w:rsid w:val="0031283E"/>
    <w:rsid w:val="0031286A"/>
    <w:rsid w:val="003129D7"/>
    <w:rsid w:val="00312D49"/>
    <w:rsid w:val="00312E62"/>
    <w:rsid w:val="003131C0"/>
    <w:rsid w:val="0031326C"/>
    <w:rsid w:val="003134E8"/>
    <w:rsid w:val="003136D1"/>
    <w:rsid w:val="003137E6"/>
    <w:rsid w:val="00313B02"/>
    <w:rsid w:val="00314081"/>
    <w:rsid w:val="0031417E"/>
    <w:rsid w:val="00314869"/>
    <w:rsid w:val="003148B3"/>
    <w:rsid w:val="00314A0B"/>
    <w:rsid w:val="00314A3E"/>
    <w:rsid w:val="00314A42"/>
    <w:rsid w:val="00314CA3"/>
    <w:rsid w:val="00314D02"/>
    <w:rsid w:val="00314D50"/>
    <w:rsid w:val="003151BD"/>
    <w:rsid w:val="003153CC"/>
    <w:rsid w:val="0031540D"/>
    <w:rsid w:val="0031542C"/>
    <w:rsid w:val="003154C2"/>
    <w:rsid w:val="003156C3"/>
    <w:rsid w:val="003156F4"/>
    <w:rsid w:val="00315A5C"/>
    <w:rsid w:val="0031643E"/>
    <w:rsid w:val="0031651A"/>
    <w:rsid w:val="003167CB"/>
    <w:rsid w:val="003168FF"/>
    <w:rsid w:val="003169FF"/>
    <w:rsid w:val="00316A07"/>
    <w:rsid w:val="00316EBF"/>
    <w:rsid w:val="00317077"/>
    <w:rsid w:val="00317228"/>
    <w:rsid w:val="0031774A"/>
    <w:rsid w:val="00317776"/>
    <w:rsid w:val="003177C8"/>
    <w:rsid w:val="00317CF9"/>
    <w:rsid w:val="00317E7B"/>
    <w:rsid w:val="003200D5"/>
    <w:rsid w:val="00320121"/>
    <w:rsid w:val="00320143"/>
    <w:rsid w:val="00320A24"/>
    <w:rsid w:val="00320AF6"/>
    <w:rsid w:val="00320B12"/>
    <w:rsid w:val="00320CC0"/>
    <w:rsid w:val="003212E7"/>
    <w:rsid w:val="0032194F"/>
    <w:rsid w:val="00321C87"/>
    <w:rsid w:val="00321E11"/>
    <w:rsid w:val="00321F1C"/>
    <w:rsid w:val="00322310"/>
    <w:rsid w:val="00322586"/>
    <w:rsid w:val="00322734"/>
    <w:rsid w:val="00322986"/>
    <w:rsid w:val="00322B5E"/>
    <w:rsid w:val="00322F34"/>
    <w:rsid w:val="00322F5C"/>
    <w:rsid w:val="00323057"/>
    <w:rsid w:val="0032326B"/>
    <w:rsid w:val="00323577"/>
    <w:rsid w:val="003239C9"/>
    <w:rsid w:val="00323C3C"/>
    <w:rsid w:val="00323E83"/>
    <w:rsid w:val="003243C8"/>
    <w:rsid w:val="0032486F"/>
    <w:rsid w:val="00324882"/>
    <w:rsid w:val="00324A9F"/>
    <w:rsid w:val="00324AD3"/>
    <w:rsid w:val="00324B6F"/>
    <w:rsid w:val="00324E33"/>
    <w:rsid w:val="00324E3F"/>
    <w:rsid w:val="003252AB"/>
    <w:rsid w:val="0032541A"/>
    <w:rsid w:val="00325793"/>
    <w:rsid w:val="00325B05"/>
    <w:rsid w:val="00325B21"/>
    <w:rsid w:val="00325D22"/>
    <w:rsid w:val="00325F82"/>
    <w:rsid w:val="003260FD"/>
    <w:rsid w:val="003262B1"/>
    <w:rsid w:val="0032641C"/>
    <w:rsid w:val="0032654C"/>
    <w:rsid w:val="003265A0"/>
    <w:rsid w:val="0032670D"/>
    <w:rsid w:val="003268E4"/>
    <w:rsid w:val="00326BF6"/>
    <w:rsid w:val="00326C1F"/>
    <w:rsid w:val="00326D7B"/>
    <w:rsid w:val="00326E99"/>
    <w:rsid w:val="00326F9B"/>
    <w:rsid w:val="0032747A"/>
    <w:rsid w:val="0032782B"/>
    <w:rsid w:val="00327CF5"/>
    <w:rsid w:val="0033001D"/>
    <w:rsid w:val="00330542"/>
    <w:rsid w:val="00330575"/>
    <w:rsid w:val="003308FA"/>
    <w:rsid w:val="00330906"/>
    <w:rsid w:val="0033099B"/>
    <w:rsid w:val="003309E7"/>
    <w:rsid w:val="00330C10"/>
    <w:rsid w:val="00330CD6"/>
    <w:rsid w:val="00330E3B"/>
    <w:rsid w:val="00330E99"/>
    <w:rsid w:val="00331330"/>
    <w:rsid w:val="00331429"/>
    <w:rsid w:val="00331467"/>
    <w:rsid w:val="003319CD"/>
    <w:rsid w:val="00331AEB"/>
    <w:rsid w:val="00331C23"/>
    <w:rsid w:val="00331CF8"/>
    <w:rsid w:val="00331F43"/>
    <w:rsid w:val="00331F5B"/>
    <w:rsid w:val="00332103"/>
    <w:rsid w:val="0033231B"/>
    <w:rsid w:val="00332626"/>
    <w:rsid w:val="00332647"/>
    <w:rsid w:val="00332902"/>
    <w:rsid w:val="00332B10"/>
    <w:rsid w:val="00332CE9"/>
    <w:rsid w:val="00332FBE"/>
    <w:rsid w:val="0033315E"/>
    <w:rsid w:val="003331B9"/>
    <w:rsid w:val="0033328B"/>
    <w:rsid w:val="003332C3"/>
    <w:rsid w:val="0033330B"/>
    <w:rsid w:val="003333D4"/>
    <w:rsid w:val="0033364E"/>
    <w:rsid w:val="003336BE"/>
    <w:rsid w:val="003336FD"/>
    <w:rsid w:val="0033371A"/>
    <w:rsid w:val="00333E10"/>
    <w:rsid w:val="00333EFF"/>
    <w:rsid w:val="00334657"/>
    <w:rsid w:val="003348DB"/>
    <w:rsid w:val="003349D2"/>
    <w:rsid w:val="00334C53"/>
    <w:rsid w:val="00334D2F"/>
    <w:rsid w:val="00334EB9"/>
    <w:rsid w:val="0033510C"/>
    <w:rsid w:val="00335158"/>
    <w:rsid w:val="0033520C"/>
    <w:rsid w:val="00335534"/>
    <w:rsid w:val="0033561A"/>
    <w:rsid w:val="00335D64"/>
    <w:rsid w:val="003361D3"/>
    <w:rsid w:val="003364A1"/>
    <w:rsid w:val="00336A44"/>
    <w:rsid w:val="00336AC0"/>
    <w:rsid w:val="00336CE7"/>
    <w:rsid w:val="003377EB"/>
    <w:rsid w:val="00337927"/>
    <w:rsid w:val="00337FB6"/>
    <w:rsid w:val="0034004A"/>
    <w:rsid w:val="00340289"/>
    <w:rsid w:val="003403E4"/>
    <w:rsid w:val="00340412"/>
    <w:rsid w:val="0034051B"/>
    <w:rsid w:val="00340667"/>
    <w:rsid w:val="003406D0"/>
    <w:rsid w:val="003406E7"/>
    <w:rsid w:val="00340870"/>
    <w:rsid w:val="003408A9"/>
    <w:rsid w:val="003409BA"/>
    <w:rsid w:val="00340A16"/>
    <w:rsid w:val="00340BE9"/>
    <w:rsid w:val="00340EBE"/>
    <w:rsid w:val="00341158"/>
    <w:rsid w:val="00341196"/>
    <w:rsid w:val="003414AB"/>
    <w:rsid w:val="00341559"/>
    <w:rsid w:val="00341693"/>
    <w:rsid w:val="0034178A"/>
    <w:rsid w:val="003419CE"/>
    <w:rsid w:val="00341BD2"/>
    <w:rsid w:val="00341C8B"/>
    <w:rsid w:val="00341FCC"/>
    <w:rsid w:val="00342182"/>
    <w:rsid w:val="003422F7"/>
    <w:rsid w:val="003422F9"/>
    <w:rsid w:val="0034246E"/>
    <w:rsid w:val="003426ED"/>
    <w:rsid w:val="003427DF"/>
    <w:rsid w:val="00342839"/>
    <w:rsid w:val="00342BC1"/>
    <w:rsid w:val="0034318F"/>
    <w:rsid w:val="003431B9"/>
    <w:rsid w:val="00343314"/>
    <w:rsid w:val="00343828"/>
    <w:rsid w:val="0034388B"/>
    <w:rsid w:val="003438A0"/>
    <w:rsid w:val="00343A41"/>
    <w:rsid w:val="00343B82"/>
    <w:rsid w:val="00343D14"/>
    <w:rsid w:val="00343D5C"/>
    <w:rsid w:val="00344035"/>
    <w:rsid w:val="00344147"/>
    <w:rsid w:val="00344323"/>
    <w:rsid w:val="003443D5"/>
    <w:rsid w:val="003443FA"/>
    <w:rsid w:val="00344636"/>
    <w:rsid w:val="00344C49"/>
    <w:rsid w:val="003456AB"/>
    <w:rsid w:val="00345A93"/>
    <w:rsid w:val="00345AAB"/>
    <w:rsid w:val="00345CB8"/>
    <w:rsid w:val="00345E23"/>
    <w:rsid w:val="00345F76"/>
    <w:rsid w:val="003461A7"/>
    <w:rsid w:val="0034634C"/>
    <w:rsid w:val="0034636A"/>
    <w:rsid w:val="003463C2"/>
    <w:rsid w:val="0034675F"/>
    <w:rsid w:val="00346908"/>
    <w:rsid w:val="00346C3A"/>
    <w:rsid w:val="00346D78"/>
    <w:rsid w:val="003475F3"/>
    <w:rsid w:val="0034765E"/>
    <w:rsid w:val="00347AD4"/>
    <w:rsid w:val="00347BA3"/>
    <w:rsid w:val="00347C04"/>
    <w:rsid w:val="00347C5D"/>
    <w:rsid w:val="00347E57"/>
    <w:rsid w:val="00347E7A"/>
    <w:rsid w:val="00347EE5"/>
    <w:rsid w:val="0035021B"/>
    <w:rsid w:val="0035030C"/>
    <w:rsid w:val="0035062D"/>
    <w:rsid w:val="003507EB"/>
    <w:rsid w:val="00350B31"/>
    <w:rsid w:val="00351592"/>
    <w:rsid w:val="0035164C"/>
    <w:rsid w:val="003517C7"/>
    <w:rsid w:val="00351800"/>
    <w:rsid w:val="00351876"/>
    <w:rsid w:val="003518D2"/>
    <w:rsid w:val="00351B16"/>
    <w:rsid w:val="00351CDA"/>
    <w:rsid w:val="00352226"/>
    <w:rsid w:val="0035225F"/>
    <w:rsid w:val="0035227C"/>
    <w:rsid w:val="003524B5"/>
    <w:rsid w:val="003525B1"/>
    <w:rsid w:val="00352791"/>
    <w:rsid w:val="003528C2"/>
    <w:rsid w:val="0035300D"/>
    <w:rsid w:val="003532C7"/>
    <w:rsid w:val="00353310"/>
    <w:rsid w:val="0035346B"/>
    <w:rsid w:val="00353776"/>
    <w:rsid w:val="003538A8"/>
    <w:rsid w:val="003538E4"/>
    <w:rsid w:val="00353A4B"/>
    <w:rsid w:val="00353ADF"/>
    <w:rsid w:val="00353C29"/>
    <w:rsid w:val="00353CE0"/>
    <w:rsid w:val="00353D59"/>
    <w:rsid w:val="00353F3B"/>
    <w:rsid w:val="003542C6"/>
    <w:rsid w:val="0035432C"/>
    <w:rsid w:val="00354330"/>
    <w:rsid w:val="00354413"/>
    <w:rsid w:val="00354576"/>
    <w:rsid w:val="00354A64"/>
    <w:rsid w:val="00354D1B"/>
    <w:rsid w:val="00354F11"/>
    <w:rsid w:val="00355154"/>
    <w:rsid w:val="0035517E"/>
    <w:rsid w:val="00355372"/>
    <w:rsid w:val="0035544A"/>
    <w:rsid w:val="0035573E"/>
    <w:rsid w:val="00355912"/>
    <w:rsid w:val="00355956"/>
    <w:rsid w:val="003559C7"/>
    <w:rsid w:val="00355BC4"/>
    <w:rsid w:val="00355F17"/>
    <w:rsid w:val="0035630D"/>
    <w:rsid w:val="0035653F"/>
    <w:rsid w:val="00356650"/>
    <w:rsid w:val="003566F7"/>
    <w:rsid w:val="003568EC"/>
    <w:rsid w:val="0035697D"/>
    <w:rsid w:val="00356A5B"/>
    <w:rsid w:val="00356B41"/>
    <w:rsid w:val="00356DB2"/>
    <w:rsid w:val="00356E75"/>
    <w:rsid w:val="00356E83"/>
    <w:rsid w:val="00356EF8"/>
    <w:rsid w:val="00357069"/>
    <w:rsid w:val="003572CA"/>
    <w:rsid w:val="00357388"/>
    <w:rsid w:val="003573C5"/>
    <w:rsid w:val="003573ED"/>
    <w:rsid w:val="00357517"/>
    <w:rsid w:val="00357C7C"/>
    <w:rsid w:val="00357CF5"/>
    <w:rsid w:val="00357E1E"/>
    <w:rsid w:val="00360229"/>
    <w:rsid w:val="00360396"/>
    <w:rsid w:val="003603B0"/>
    <w:rsid w:val="003604A0"/>
    <w:rsid w:val="0036063C"/>
    <w:rsid w:val="0036074E"/>
    <w:rsid w:val="00360D44"/>
    <w:rsid w:val="00360D6A"/>
    <w:rsid w:val="00361134"/>
    <w:rsid w:val="00361435"/>
    <w:rsid w:val="00361461"/>
    <w:rsid w:val="003617BF"/>
    <w:rsid w:val="00361E4A"/>
    <w:rsid w:val="003626BB"/>
    <w:rsid w:val="0036286A"/>
    <w:rsid w:val="003628CF"/>
    <w:rsid w:val="00362DAC"/>
    <w:rsid w:val="00362E04"/>
    <w:rsid w:val="00362F85"/>
    <w:rsid w:val="00363035"/>
    <w:rsid w:val="0036346F"/>
    <w:rsid w:val="0036364C"/>
    <w:rsid w:val="00363674"/>
    <w:rsid w:val="00363B3D"/>
    <w:rsid w:val="00363D68"/>
    <w:rsid w:val="00363DF5"/>
    <w:rsid w:val="00363EA6"/>
    <w:rsid w:val="00363EC1"/>
    <w:rsid w:val="003643F7"/>
    <w:rsid w:val="003645AF"/>
    <w:rsid w:val="0036461A"/>
    <w:rsid w:val="00364968"/>
    <w:rsid w:val="00364DCA"/>
    <w:rsid w:val="00365498"/>
    <w:rsid w:val="00365666"/>
    <w:rsid w:val="003657E9"/>
    <w:rsid w:val="00365AC2"/>
    <w:rsid w:val="00365CF7"/>
    <w:rsid w:val="003660FF"/>
    <w:rsid w:val="00366583"/>
    <w:rsid w:val="003665C1"/>
    <w:rsid w:val="00366622"/>
    <w:rsid w:val="00366A67"/>
    <w:rsid w:val="00366D14"/>
    <w:rsid w:val="00366D45"/>
    <w:rsid w:val="00366EA4"/>
    <w:rsid w:val="00366F1B"/>
    <w:rsid w:val="00366FC7"/>
    <w:rsid w:val="00367177"/>
    <w:rsid w:val="003671E7"/>
    <w:rsid w:val="00367253"/>
    <w:rsid w:val="003673FA"/>
    <w:rsid w:val="00367477"/>
    <w:rsid w:val="003674FC"/>
    <w:rsid w:val="00367509"/>
    <w:rsid w:val="003677A9"/>
    <w:rsid w:val="00367843"/>
    <w:rsid w:val="00367C96"/>
    <w:rsid w:val="00367D56"/>
    <w:rsid w:val="00367E5D"/>
    <w:rsid w:val="00370082"/>
    <w:rsid w:val="00370598"/>
    <w:rsid w:val="003705FA"/>
    <w:rsid w:val="0037100B"/>
    <w:rsid w:val="0037117C"/>
    <w:rsid w:val="00371220"/>
    <w:rsid w:val="003714EA"/>
    <w:rsid w:val="003715A8"/>
    <w:rsid w:val="00371640"/>
    <w:rsid w:val="0037171D"/>
    <w:rsid w:val="003719D3"/>
    <w:rsid w:val="00371B4D"/>
    <w:rsid w:val="00371BC6"/>
    <w:rsid w:val="00371F51"/>
    <w:rsid w:val="00371F65"/>
    <w:rsid w:val="003720C0"/>
    <w:rsid w:val="003720EF"/>
    <w:rsid w:val="003720FD"/>
    <w:rsid w:val="0037214E"/>
    <w:rsid w:val="003724BD"/>
    <w:rsid w:val="0037292C"/>
    <w:rsid w:val="00372D24"/>
    <w:rsid w:val="0037314E"/>
    <w:rsid w:val="00373401"/>
    <w:rsid w:val="00373656"/>
    <w:rsid w:val="00373B00"/>
    <w:rsid w:val="00373B37"/>
    <w:rsid w:val="00373BF2"/>
    <w:rsid w:val="00373EFE"/>
    <w:rsid w:val="00373F93"/>
    <w:rsid w:val="00374056"/>
    <w:rsid w:val="00374159"/>
    <w:rsid w:val="00374356"/>
    <w:rsid w:val="00374471"/>
    <w:rsid w:val="0037448A"/>
    <w:rsid w:val="0037461C"/>
    <w:rsid w:val="00374840"/>
    <w:rsid w:val="00374860"/>
    <w:rsid w:val="00374CF1"/>
    <w:rsid w:val="00374FA7"/>
    <w:rsid w:val="00375068"/>
    <w:rsid w:val="003750D0"/>
    <w:rsid w:val="003750F4"/>
    <w:rsid w:val="00375255"/>
    <w:rsid w:val="0037581D"/>
    <w:rsid w:val="00375A47"/>
    <w:rsid w:val="00375C71"/>
    <w:rsid w:val="00375D9D"/>
    <w:rsid w:val="00375ED3"/>
    <w:rsid w:val="00376496"/>
    <w:rsid w:val="00376D90"/>
    <w:rsid w:val="00376DBE"/>
    <w:rsid w:val="00376E0A"/>
    <w:rsid w:val="003771CF"/>
    <w:rsid w:val="00377429"/>
    <w:rsid w:val="003774B0"/>
    <w:rsid w:val="0037768D"/>
    <w:rsid w:val="00377816"/>
    <w:rsid w:val="0037795D"/>
    <w:rsid w:val="00377C26"/>
    <w:rsid w:val="00377C42"/>
    <w:rsid w:val="00377C61"/>
    <w:rsid w:val="00377CC0"/>
    <w:rsid w:val="00377D91"/>
    <w:rsid w:val="00377EF6"/>
    <w:rsid w:val="00380383"/>
    <w:rsid w:val="00380442"/>
    <w:rsid w:val="00380484"/>
    <w:rsid w:val="0038053F"/>
    <w:rsid w:val="00380586"/>
    <w:rsid w:val="003807ED"/>
    <w:rsid w:val="0038088F"/>
    <w:rsid w:val="003809F9"/>
    <w:rsid w:val="00380AD7"/>
    <w:rsid w:val="00380CBC"/>
    <w:rsid w:val="00380F30"/>
    <w:rsid w:val="003810B8"/>
    <w:rsid w:val="00381175"/>
    <w:rsid w:val="0038149C"/>
    <w:rsid w:val="0038167B"/>
    <w:rsid w:val="003817AC"/>
    <w:rsid w:val="00381C55"/>
    <w:rsid w:val="00381E57"/>
    <w:rsid w:val="00381EEC"/>
    <w:rsid w:val="00382027"/>
    <w:rsid w:val="00382134"/>
    <w:rsid w:val="0038221D"/>
    <w:rsid w:val="003822A4"/>
    <w:rsid w:val="0038231B"/>
    <w:rsid w:val="0038249B"/>
    <w:rsid w:val="0038251D"/>
    <w:rsid w:val="00382549"/>
    <w:rsid w:val="0038294C"/>
    <w:rsid w:val="00382B98"/>
    <w:rsid w:val="00382EA7"/>
    <w:rsid w:val="00383973"/>
    <w:rsid w:val="00383A9C"/>
    <w:rsid w:val="00383B96"/>
    <w:rsid w:val="00383F79"/>
    <w:rsid w:val="00383FE4"/>
    <w:rsid w:val="00384499"/>
    <w:rsid w:val="00384548"/>
    <w:rsid w:val="00384782"/>
    <w:rsid w:val="00384947"/>
    <w:rsid w:val="00384A1B"/>
    <w:rsid w:val="00384ACD"/>
    <w:rsid w:val="00384CC4"/>
    <w:rsid w:val="00384D7C"/>
    <w:rsid w:val="00385403"/>
    <w:rsid w:val="0038549D"/>
    <w:rsid w:val="00385502"/>
    <w:rsid w:val="003855A6"/>
    <w:rsid w:val="003855B6"/>
    <w:rsid w:val="00385878"/>
    <w:rsid w:val="00385892"/>
    <w:rsid w:val="003858F2"/>
    <w:rsid w:val="00385A88"/>
    <w:rsid w:val="00385ADE"/>
    <w:rsid w:val="00385EF6"/>
    <w:rsid w:val="00385F77"/>
    <w:rsid w:val="00385FA8"/>
    <w:rsid w:val="003861ED"/>
    <w:rsid w:val="00386354"/>
    <w:rsid w:val="003863B3"/>
    <w:rsid w:val="0038644F"/>
    <w:rsid w:val="00386990"/>
    <w:rsid w:val="00386AB8"/>
    <w:rsid w:val="00386BAD"/>
    <w:rsid w:val="00386BB7"/>
    <w:rsid w:val="00386DCD"/>
    <w:rsid w:val="003873EF"/>
    <w:rsid w:val="003874CE"/>
    <w:rsid w:val="003875D4"/>
    <w:rsid w:val="003876F0"/>
    <w:rsid w:val="003878CA"/>
    <w:rsid w:val="0038792E"/>
    <w:rsid w:val="00387A18"/>
    <w:rsid w:val="00387B44"/>
    <w:rsid w:val="00387DB4"/>
    <w:rsid w:val="00387DD7"/>
    <w:rsid w:val="00387E55"/>
    <w:rsid w:val="0039013A"/>
    <w:rsid w:val="0039014E"/>
    <w:rsid w:val="003903A2"/>
    <w:rsid w:val="00390662"/>
    <w:rsid w:val="003908B7"/>
    <w:rsid w:val="00390AD8"/>
    <w:rsid w:val="00390C9F"/>
    <w:rsid w:val="00390D1E"/>
    <w:rsid w:val="00390E5C"/>
    <w:rsid w:val="00390EBD"/>
    <w:rsid w:val="00390F73"/>
    <w:rsid w:val="00391106"/>
    <w:rsid w:val="00391404"/>
    <w:rsid w:val="0039195A"/>
    <w:rsid w:val="0039196E"/>
    <w:rsid w:val="00391A72"/>
    <w:rsid w:val="00391A8E"/>
    <w:rsid w:val="00391BBD"/>
    <w:rsid w:val="00391FC1"/>
    <w:rsid w:val="0039211F"/>
    <w:rsid w:val="00392469"/>
    <w:rsid w:val="0039251F"/>
    <w:rsid w:val="00392602"/>
    <w:rsid w:val="0039260B"/>
    <w:rsid w:val="00392661"/>
    <w:rsid w:val="003926F2"/>
    <w:rsid w:val="00392739"/>
    <w:rsid w:val="00392A7E"/>
    <w:rsid w:val="00392C63"/>
    <w:rsid w:val="00392FE3"/>
    <w:rsid w:val="00393068"/>
    <w:rsid w:val="00393186"/>
    <w:rsid w:val="003931A0"/>
    <w:rsid w:val="0039322B"/>
    <w:rsid w:val="003933FF"/>
    <w:rsid w:val="003936B2"/>
    <w:rsid w:val="00393AEF"/>
    <w:rsid w:val="00393B96"/>
    <w:rsid w:val="00393F56"/>
    <w:rsid w:val="00394080"/>
    <w:rsid w:val="003940C3"/>
    <w:rsid w:val="0039416A"/>
    <w:rsid w:val="003943CF"/>
    <w:rsid w:val="00394498"/>
    <w:rsid w:val="003945BA"/>
    <w:rsid w:val="003946CF"/>
    <w:rsid w:val="003947A2"/>
    <w:rsid w:val="00394923"/>
    <w:rsid w:val="00394DC7"/>
    <w:rsid w:val="0039505C"/>
    <w:rsid w:val="003952CA"/>
    <w:rsid w:val="003955F8"/>
    <w:rsid w:val="003957C3"/>
    <w:rsid w:val="00395AD9"/>
    <w:rsid w:val="00395C1F"/>
    <w:rsid w:val="00396025"/>
    <w:rsid w:val="00396229"/>
    <w:rsid w:val="003962F2"/>
    <w:rsid w:val="003967BD"/>
    <w:rsid w:val="00396989"/>
    <w:rsid w:val="00396A72"/>
    <w:rsid w:val="00396B23"/>
    <w:rsid w:val="00396CE9"/>
    <w:rsid w:val="00396ECC"/>
    <w:rsid w:val="00397064"/>
    <w:rsid w:val="0039720A"/>
    <w:rsid w:val="003972AC"/>
    <w:rsid w:val="00397691"/>
    <w:rsid w:val="00397CAC"/>
    <w:rsid w:val="00397CB0"/>
    <w:rsid w:val="00397DD1"/>
    <w:rsid w:val="00397EF4"/>
    <w:rsid w:val="003A00E5"/>
    <w:rsid w:val="003A0631"/>
    <w:rsid w:val="003A06E5"/>
    <w:rsid w:val="003A0AEC"/>
    <w:rsid w:val="003A0BCA"/>
    <w:rsid w:val="003A1265"/>
    <w:rsid w:val="003A12BC"/>
    <w:rsid w:val="003A19A4"/>
    <w:rsid w:val="003A1D8C"/>
    <w:rsid w:val="003A1FA3"/>
    <w:rsid w:val="003A2409"/>
    <w:rsid w:val="003A2674"/>
    <w:rsid w:val="003A280D"/>
    <w:rsid w:val="003A284D"/>
    <w:rsid w:val="003A29E0"/>
    <w:rsid w:val="003A2BCD"/>
    <w:rsid w:val="003A2D0A"/>
    <w:rsid w:val="003A2E8A"/>
    <w:rsid w:val="003A3095"/>
    <w:rsid w:val="003A3221"/>
    <w:rsid w:val="003A32BD"/>
    <w:rsid w:val="003A33B7"/>
    <w:rsid w:val="003A3415"/>
    <w:rsid w:val="003A35E1"/>
    <w:rsid w:val="003A3744"/>
    <w:rsid w:val="003A3970"/>
    <w:rsid w:val="003A3BBE"/>
    <w:rsid w:val="003A3D1F"/>
    <w:rsid w:val="003A4148"/>
    <w:rsid w:val="003A42A3"/>
    <w:rsid w:val="003A45C8"/>
    <w:rsid w:val="003A460D"/>
    <w:rsid w:val="003A461E"/>
    <w:rsid w:val="003A4E8B"/>
    <w:rsid w:val="003A4FD2"/>
    <w:rsid w:val="003A5055"/>
    <w:rsid w:val="003A5227"/>
    <w:rsid w:val="003A5491"/>
    <w:rsid w:val="003A57C1"/>
    <w:rsid w:val="003A59F6"/>
    <w:rsid w:val="003A5B30"/>
    <w:rsid w:val="003A5B32"/>
    <w:rsid w:val="003A5C23"/>
    <w:rsid w:val="003A5CA6"/>
    <w:rsid w:val="003A622F"/>
    <w:rsid w:val="003A627A"/>
    <w:rsid w:val="003A6529"/>
    <w:rsid w:val="003A66BC"/>
    <w:rsid w:val="003A67F1"/>
    <w:rsid w:val="003A6914"/>
    <w:rsid w:val="003A6C15"/>
    <w:rsid w:val="003A6CB5"/>
    <w:rsid w:val="003A6FB5"/>
    <w:rsid w:val="003A7366"/>
    <w:rsid w:val="003A7447"/>
    <w:rsid w:val="003A7719"/>
    <w:rsid w:val="003A7797"/>
    <w:rsid w:val="003A7AFB"/>
    <w:rsid w:val="003A7C35"/>
    <w:rsid w:val="003B008C"/>
    <w:rsid w:val="003B011F"/>
    <w:rsid w:val="003B01E0"/>
    <w:rsid w:val="003B0A5E"/>
    <w:rsid w:val="003B1134"/>
    <w:rsid w:val="003B14CB"/>
    <w:rsid w:val="003B1A78"/>
    <w:rsid w:val="003B1AED"/>
    <w:rsid w:val="003B1C18"/>
    <w:rsid w:val="003B1C47"/>
    <w:rsid w:val="003B2023"/>
    <w:rsid w:val="003B20DF"/>
    <w:rsid w:val="003B2334"/>
    <w:rsid w:val="003B2589"/>
    <w:rsid w:val="003B2A87"/>
    <w:rsid w:val="003B2B85"/>
    <w:rsid w:val="003B2D3B"/>
    <w:rsid w:val="003B2F1F"/>
    <w:rsid w:val="003B2F9C"/>
    <w:rsid w:val="003B3259"/>
    <w:rsid w:val="003B3B0D"/>
    <w:rsid w:val="003B3D1E"/>
    <w:rsid w:val="003B40F6"/>
    <w:rsid w:val="003B411E"/>
    <w:rsid w:val="003B4253"/>
    <w:rsid w:val="003B446F"/>
    <w:rsid w:val="003B467F"/>
    <w:rsid w:val="003B472D"/>
    <w:rsid w:val="003B481C"/>
    <w:rsid w:val="003B4EB2"/>
    <w:rsid w:val="003B4EF6"/>
    <w:rsid w:val="003B4F2A"/>
    <w:rsid w:val="003B4F68"/>
    <w:rsid w:val="003B5B71"/>
    <w:rsid w:val="003B5D8F"/>
    <w:rsid w:val="003B5DA8"/>
    <w:rsid w:val="003B5DCD"/>
    <w:rsid w:val="003B5FB0"/>
    <w:rsid w:val="003B6412"/>
    <w:rsid w:val="003B6883"/>
    <w:rsid w:val="003B6FE0"/>
    <w:rsid w:val="003B73D9"/>
    <w:rsid w:val="003B7893"/>
    <w:rsid w:val="003B7A47"/>
    <w:rsid w:val="003B7B31"/>
    <w:rsid w:val="003B7D4E"/>
    <w:rsid w:val="003C0047"/>
    <w:rsid w:val="003C035F"/>
    <w:rsid w:val="003C0417"/>
    <w:rsid w:val="003C062D"/>
    <w:rsid w:val="003C079E"/>
    <w:rsid w:val="003C0838"/>
    <w:rsid w:val="003C0C42"/>
    <w:rsid w:val="003C0DCE"/>
    <w:rsid w:val="003C0DED"/>
    <w:rsid w:val="003C1618"/>
    <w:rsid w:val="003C1926"/>
    <w:rsid w:val="003C1978"/>
    <w:rsid w:val="003C1BD7"/>
    <w:rsid w:val="003C1E4E"/>
    <w:rsid w:val="003C1EF2"/>
    <w:rsid w:val="003C2C64"/>
    <w:rsid w:val="003C2FAB"/>
    <w:rsid w:val="003C2FFD"/>
    <w:rsid w:val="003C30C6"/>
    <w:rsid w:val="003C3573"/>
    <w:rsid w:val="003C37BE"/>
    <w:rsid w:val="003C3A2C"/>
    <w:rsid w:val="003C4103"/>
    <w:rsid w:val="003C41C8"/>
    <w:rsid w:val="003C4221"/>
    <w:rsid w:val="003C477A"/>
    <w:rsid w:val="003C48F0"/>
    <w:rsid w:val="003C4BD8"/>
    <w:rsid w:val="003C4F80"/>
    <w:rsid w:val="003C5000"/>
    <w:rsid w:val="003C5465"/>
    <w:rsid w:val="003C54E6"/>
    <w:rsid w:val="003C5562"/>
    <w:rsid w:val="003C5616"/>
    <w:rsid w:val="003C58F7"/>
    <w:rsid w:val="003C595A"/>
    <w:rsid w:val="003C5AE2"/>
    <w:rsid w:val="003C5C94"/>
    <w:rsid w:val="003C5F1C"/>
    <w:rsid w:val="003C620C"/>
    <w:rsid w:val="003C6313"/>
    <w:rsid w:val="003C65C3"/>
    <w:rsid w:val="003C6BAA"/>
    <w:rsid w:val="003C6F2C"/>
    <w:rsid w:val="003C6F37"/>
    <w:rsid w:val="003C6F63"/>
    <w:rsid w:val="003C708B"/>
    <w:rsid w:val="003C73E6"/>
    <w:rsid w:val="003C7AF4"/>
    <w:rsid w:val="003C7E3D"/>
    <w:rsid w:val="003D01C0"/>
    <w:rsid w:val="003D0387"/>
    <w:rsid w:val="003D0526"/>
    <w:rsid w:val="003D0B1B"/>
    <w:rsid w:val="003D0BB8"/>
    <w:rsid w:val="003D0CD1"/>
    <w:rsid w:val="003D0DAE"/>
    <w:rsid w:val="003D0DEB"/>
    <w:rsid w:val="003D0E85"/>
    <w:rsid w:val="003D0EA9"/>
    <w:rsid w:val="003D0EE1"/>
    <w:rsid w:val="003D10CA"/>
    <w:rsid w:val="003D1254"/>
    <w:rsid w:val="003D14D8"/>
    <w:rsid w:val="003D15EE"/>
    <w:rsid w:val="003D1795"/>
    <w:rsid w:val="003D1907"/>
    <w:rsid w:val="003D1A8C"/>
    <w:rsid w:val="003D2127"/>
    <w:rsid w:val="003D21EE"/>
    <w:rsid w:val="003D2249"/>
    <w:rsid w:val="003D2263"/>
    <w:rsid w:val="003D2807"/>
    <w:rsid w:val="003D2B06"/>
    <w:rsid w:val="003D2C1F"/>
    <w:rsid w:val="003D2EE8"/>
    <w:rsid w:val="003D3025"/>
    <w:rsid w:val="003D3090"/>
    <w:rsid w:val="003D3207"/>
    <w:rsid w:val="003D3294"/>
    <w:rsid w:val="003D33A5"/>
    <w:rsid w:val="003D3714"/>
    <w:rsid w:val="003D38BC"/>
    <w:rsid w:val="003D38BD"/>
    <w:rsid w:val="003D392C"/>
    <w:rsid w:val="003D3A86"/>
    <w:rsid w:val="003D3B78"/>
    <w:rsid w:val="003D3BD2"/>
    <w:rsid w:val="003D3C3D"/>
    <w:rsid w:val="003D3D59"/>
    <w:rsid w:val="003D3E12"/>
    <w:rsid w:val="003D3E4E"/>
    <w:rsid w:val="003D3EFF"/>
    <w:rsid w:val="003D409D"/>
    <w:rsid w:val="003D41CE"/>
    <w:rsid w:val="003D442E"/>
    <w:rsid w:val="003D4952"/>
    <w:rsid w:val="003D49F2"/>
    <w:rsid w:val="003D4ED9"/>
    <w:rsid w:val="003D4F44"/>
    <w:rsid w:val="003D503F"/>
    <w:rsid w:val="003D58FA"/>
    <w:rsid w:val="003D5A4F"/>
    <w:rsid w:val="003D5F97"/>
    <w:rsid w:val="003D5F9A"/>
    <w:rsid w:val="003D6123"/>
    <w:rsid w:val="003D61CB"/>
    <w:rsid w:val="003D6204"/>
    <w:rsid w:val="003D6503"/>
    <w:rsid w:val="003D68EA"/>
    <w:rsid w:val="003D6AA6"/>
    <w:rsid w:val="003D6B1E"/>
    <w:rsid w:val="003D6B75"/>
    <w:rsid w:val="003D6BC1"/>
    <w:rsid w:val="003D6CB0"/>
    <w:rsid w:val="003D6D46"/>
    <w:rsid w:val="003D6E5C"/>
    <w:rsid w:val="003D6E8F"/>
    <w:rsid w:val="003D6FD2"/>
    <w:rsid w:val="003D70F3"/>
    <w:rsid w:val="003D7289"/>
    <w:rsid w:val="003D7814"/>
    <w:rsid w:val="003D784F"/>
    <w:rsid w:val="003D7890"/>
    <w:rsid w:val="003D7ACD"/>
    <w:rsid w:val="003D7BE4"/>
    <w:rsid w:val="003E06BB"/>
    <w:rsid w:val="003E0785"/>
    <w:rsid w:val="003E0996"/>
    <w:rsid w:val="003E0A0E"/>
    <w:rsid w:val="003E0B95"/>
    <w:rsid w:val="003E0BFB"/>
    <w:rsid w:val="003E0F12"/>
    <w:rsid w:val="003E1307"/>
    <w:rsid w:val="003E15EC"/>
    <w:rsid w:val="003E1814"/>
    <w:rsid w:val="003E1A3D"/>
    <w:rsid w:val="003E1A99"/>
    <w:rsid w:val="003E1C96"/>
    <w:rsid w:val="003E1D1B"/>
    <w:rsid w:val="003E1D31"/>
    <w:rsid w:val="003E1EE3"/>
    <w:rsid w:val="003E1F6D"/>
    <w:rsid w:val="003E21E4"/>
    <w:rsid w:val="003E2227"/>
    <w:rsid w:val="003E2658"/>
    <w:rsid w:val="003E272B"/>
    <w:rsid w:val="003E2A11"/>
    <w:rsid w:val="003E2C07"/>
    <w:rsid w:val="003E2C9F"/>
    <w:rsid w:val="003E2DAF"/>
    <w:rsid w:val="003E2F22"/>
    <w:rsid w:val="003E304D"/>
    <w:rsid w:val="003E304F"/>
    <w:rsid w:val="003E3345"/>
    <w:rsid w:val="003E3532"/>
    <w:rsid w:val="003E3739"/>
    <w:rsid w:val="003E3773"/>
    <w:rsid w:val="003E3BFF"/>
    <w:rsid w:val="003E3E59"/>
    <w:rsid w:val="003E3EA3"/>
    <w:rsid w:val="003E4190"/>
    <w:rsid w:val="003E4572"/>
    <w:rsid w:val="003E4720"/>
    <w:rsid w:val="003E4A87"/>
    <w:rsid w:val="003E4D9A"/>
    <w:rsid w:val="003E5095"/>
    <w:rsid w:val="003E519F"/>
    <w:rsid w:val="003E52DF"/>
    <w:rsid w:val="003E5402"/>
    <w:rsid w:val="003E54AD"/>
    <w:rsid w:val="003E5940"/>
    <w:rsid w:val="003E5EC3"/>
    <w:rsid w:val="003E6072"/>
    <w:rsid w:val="003E60D4"/>
    <w:rsid w:val="003E614F"/>
    <w:rsid w:val="003E648F"/>
    <w:rsid w:val="003E652E"/>
    <w:rsid w:val="003E6910"/>
    <w:rsid w:val="003E6A3F"/>
    <w:rsid w:val="003E6A8E"/>
    <w:rsid w:val="003E79E6"/>
    <w:rsid w:val="003E7B94"/>
    <w:rsid w:val="003E7BA2"/>
    <w:rsid w:val="003E7DAC"/>
    <w:rsid w:val="003E7DC2"/>
    <w:rsid w:val="003E7FA9"/>
    <w:rsid w:val="003F00A8"/>
    <w:rsid w:val="003F0340"/>
    <w:rsid w:val="003F03BD"/>
    <w:rsid w:val="003F05E6"/>
    <w:rsid w:val="003F05F6"/>
    <w:rsid w:val="003F0AB2"/>
    <w:rsid w:val="003F0C9F"/>
    <w:rsid w:val="003F0D65"/>
    <w:rsid w:val="003F124F"/>
    <w:rsid w:val="003F1822"/>
    <w:rsid w:val="003F18BC"/>
    <w:rsid w:val="003F1B1B"/>
    <w:rsid w:val="003F1D16"/>
    <w:rsid w:val="003F2004"/>
    <w:rsid w:val="003F21D9"/>
    <w:rsid w:val="003F25B0"/>
    <w:rsid w:val="003F2642"/>
    <w:rsid w:val="003F293D"/>
    <w:rsid w:val="003F2954"/>
    <w:rsid w:val="003F2967"/>
    <w:rsid w:val="003F33C4"/>
    <w:rsid w:val="003F35B6"/>
    <w:rsid w:val="003F376E"/>
    <w:rsid w:val="003F3886"/>
    <w:rsid w:val="003F3966"/>
    <w:rsid w:val="003F3C43"/>
    <w:rsid w:val="003F3DE7"/>
    <w:rsid w:val="003F410C"/>
    <w:rsid w:val="003F438C"/>
    <w:rsid w:val="003F43D9"/>
    <w:rsid w:val="003F4674"/>
    <w:rsid w:val="003F46A5"/>
    <w:rsid w:val="003F482B"/>
    <w:rsid w:val="003F499D"/>
    <w:rsid w:val="003F4CD8"/>
    <w:rsid w:val="003F4F40"/>
    <w:rsid w:val="003F4F5B"/>
    <w:rsid w:val="003F52BB"/>
    <w:rsid w:val="003F52FE"/>
    <w:rsid w:val="003F535D"/>
    <w:rsid w:val="003F5371"/>
    <w:rsid w:val="003F5702"/>
    <w:rsid w:val="003F5974"/>
    <w:rsid w:val="003F5BF1"/>
    <w:rsid w:val="003F5F32"/>
    <w:rsid w:val="003F5F96"/>
    <w:rsid w:val="003F637D"/>
    <w:rsid w:val="003F662D"/>
    <w:rsid w:val="003F677A"/>
    <w:rsid w:val="003F696B"/>
    <w:rsid w:val="003F700D"/>
    <w:rsid w:val="003F7324"/>
    <w:rsid w:val="003F7352"/>
    <w:rsid w:val="003F74BE"/>
    <w:rsid w:val="003F760E"/>
    <w:rsid w:val="003F7656"/>
    <w:rsid w:val="003F778B"/>
    <w:rsid w:val="003F779D"/>
    <w:rsid w:val="003F78D0"/>
    <w:rsid w:val="003F78E7"/>
    <w:rsid w:val="003F79FF"/>
    <w:rsid w:val="003F7A0A"/>
    <w:rsid w:val="003F7D35"/>
    <w:rsid w:val="0040012E"/>
    <w:rsid w:val="004002EF"/>
    <w:rsid w:val="004004FB"/>
    <w:rsid w:val="00400622"/>
    <w:rsid w:val="00400AA1"/>
    <w:rsid w:val="00400E9C"/>
    <w:rsid w:val="0040128F"/>
    <w:rsid w:val="004014C9"/>
    <w:rsid w:val="00401584"/>
    <w:rsid w:val="00401670"/>
    <w:rsid w:val="00401E79"/>
    <w:rsid w:val="00401E85"/>
    <w:rsid w:val="00402348"/>
    <w:rsid w:val="00402539"/>
    <w:rsid w:val="00402856"/>
    <w:rsid w:val="00402D99"/>
    <w:rsid w:val="004035D8"/>
    <w:rsid w:val="00403632"/>
    <w:rsid w:val="00403B1D"/>
    <w:rsid w:val="00403CE2"/>
    <w:rsid w:val="00403D5C"/>
    <w:rsid w:val="00403EC9"/>
    <w:rsid w:val="00404026"/>
    <w:rsid w:val="004040CF"/>
    <w:rsid w:val="00404201"/>
    <w:rsid w:val="004042B4"/>
    <w:rsid w:val="00404608"/>
    <w:rsid w:val="00404805"/>
    <w:rsid w:val="004049AC"/>
    <w:rsid w:val="00404E36"/>
    <w:rsid w:val="00404F22"/>
    <w:rsid w:val="00405057"/>
    <w:rsid w:val="00405161"/>
    <w:rsid w:val="004057D6"/>
    <w:rsid w:val="0040596E"/>
    <w:rsid w:val="00405A71"/>
    <w:rsid w:val="00405AB5"/>
    <w:rsid w:val="00405D1A"/>
    <w:rsid w:val="00405E86"/>
    <w:rsid w:val="00405F93"/>
    <w:rsid w:val="00405FE3"/>
    <w:rsid w:val="0040600D"/>
    <w:rsid w:val="00406276"/>
    <w:rsid w:val="00406313"/>
    <w:rsid w:val="00406339"/>
    <w:rsid w:val="00406956"/>
    <w:rsid w:val="00406A82"/>
    <w:rsid w:val="0040707C"/>
    <w:rsid w:val="00407197"/>
    <w:rsid w:val="004071DD"/>
    <w:rsid w:val="0041055B"/>
    <w:rsid w:val="004105A9"/>
    <w:rsid w:val="00410726"/>
    <w:rsid w:val="00410AAC"/>
    <w:rsid w:val="00410AE4"/>
    <w:rsid w:val="00410B2A"/>
    <w:rsid w:val="00410BA9"/>
    <w:rsid w:val="00410BDB"/>
    <w:rsid w:val="00410C55"/>
    <w:rsid w:val="00411251"/>
    <w:rsid w:val="004112EB"/>
    <w:rsid w:val="004114D3"/>
    <w:rsid w:val="00411626"/>
    <w:rsid w:val="00411881"/>
    <w:rsid w:val="00411908"/>
    <w:rsid w:val="00411AC0"/>
    <w:rsid w:val="00411AE7"/>
    <w:rsid w:val="00411C71"/>
    <w:rsid w:val="00411CAD"/>
    <w:rsid w:val="00411CCD"/>
    <w:rsid w:val="00411F18"/>
    <w:rsid w:val="004120C1"/>
    <w:rsid w:val="00412931"/>
    <w:rsid w:val="00412A16"/>
    <w:rsid w:val="00412B1D"/>
    <w:rsid w:val="00413101"/>
    <w:rsid w:val="00413248"/>
    <w:rsid w:val="00413390"/>
    <w:rsid w:val="00413504"/>
    <w:rsid w:val="0041380C"/>
    <w:rsid w:val="0041380E"/>
    <w:rsid w:val="00413863"/>
    <w:rsid w:val="00413DF9"/>
    <w:rsid w:val="004141E0"/>
    <w:rsid w:val="0041420D"/>
    <w:rsid w:val="0041432A"/>
    <w:rsid w:val="0041456B"/>
    <w:rsid w:val="004145C9"/>
    <w:rsid w:val="004148F7"/>
    <w:rsid w:val="00414924"/>
    <w:rsid w:val="00414AD5"/>
    <w:rsid w:val="00414F2F"/>
    <w:rsid w:val="004151D9"/>
    <w:rsid w:val="004154B0"/>
    <w:rsid w:val="00415A7B"/>
    <w:rsid w:val="00415A8E"/>
    <w:rsid w:val="00415B4B"/>
    <w:rsid w:val="00415C0F"/>
    <w:rsid w:val="00415D8D"/>
    <w:rsid w:val="00416012"/>
    <w:rsid w:val="00416596"/>
    <w:rsid w:val="00416665"/>
    <w:rsid w:val="004167A8"/>
    <w:rsid w:val="0041698A"/>
    <w:rsid w:val="004169B5"/>
    <w:rsid w:val="0041764C"/>
    <w:rsid w:val="0041797C"/>
    <w:rsid w:val="004179DD"/>
    <w:rsid w:val="00417B3C"/>
    <w:rsid w:val="00417D1B"/>
    <w:rsid w:val="00417E9F"/>
    <w:rsid w:val="00417EB7"/>
    <w:rsid w:val="004200B7"/>
    <w:rsid w:val="004202AB"/>
    <w:rsid w:val="00420440"/>
    <w:rsid w:val="0042062C"/>
    <w:rsid w:val="00420737"/>
    <w:rsid w:val="00420A37"/>
    <w:rsid w:val="00420CF5"/>
    <w:rsid w:val="00421006"/>
    <w:rsid w:val="0042118E"/>
    <w:rsid w:val="0042121E"/>
    <w:rsid w:val="00421505"/>
    <w:rsid w:val="004218E0"/>
    <w:rsid w:val="00421C7C"/>
    <w:rsid w:val="00421D4E"/>
    <w:rsid w:val="00422325"/>
    <w:rsid w:val="00422362"/>
    <w:rsid w:val="004223B5"/>
    <w:rsid w:val="00422648"/>
    <w:rsid w:val="0042279C"/>
    <w:rsid w:val="00422C5F"/>
    <w:rsid w:val="00422F34"/>
    <w:rsid w:val="0042332F"/>
    <w:rsid w:val="00423744"/>
    <w:rsid w:val="00423A1E"/>
    <w:rsid w:val="00423C00"/>
    <w:rsid w:val="00423EA2"/>
    <w:rsid w:val="00424104"/>
    <w:rsid w:val="00424397"/>
    <w:rsid w:val="0042448F"/>
    <w:rsid w:val="00424894"/>
    <w:rsid w:val="00424A5D"/>
    <w:rsid w:val="00425048"/>
    <w:rsid w:val="0042514D"/>
    <w:rsid w:val="004254BE"/>
    <w:rsid w:val="00425903"/>
    <w:rsid w:val="00425DD6"/>
    <w:rsid w:val="0042639C"/>
    <w:rsid w:val="004265BE"/>
    <w:rsid w:val="004266B2"/>
    <w:rsid w:val="004267AC"/>
    <w:rsid w:val="00426E80"/>
    <w:rsid w:val="00426F85"/>
    <w:rsid w:val="00426FA3"/>
    <w:rsid w:val="00427AB7"/>
    <w:rsid w:val="00427C44"/>
    <w:rsid w:val="00427C69"/>
    <w:rsid w:val="0043026E"/>
    <w:rsid w:val="004304CC"/>
    <w:rsid w:val="00430740"/>
    <w:rsid w:val="00431039"/>
    <w:rsid w:val="00431391"/>
    <w:rsid w:val="004314C9"/>
    <w:rsid w:val="004316D0"/>
    <w:rsid w:val="00431841"/>
    <w:rsid w:val="004318C5"/>
    <w:rsid w:val="004319D0"/>
    <w:rsid w:val="00431AAD"/>
    <w:rsid w:val="00431ECA"/>
    <w:rsid w:val="00431FEB"/>
    <w:rsid w:val="004325A9"/>
    <w:rsid w:val="00432D9E"/>
    <w:rsid w:val="00432E4C"/>
    <w:rsid w:val="00432EA3"/>
    <w:rsid w:val="004330E6"/>
    <w:rsid w:val="00433119"/>
    <w:rsid w:val="0043331C"/>
    <w:rsid w:val="004334B5"/>
    <w:rsid w:val="00433719"/>
    <w:rsid w:val="00433D7A"/>
    <w:rsid w:val="004346A4"/>
    <w:rsid w:val="00434A8B"/>
    <w:rsid w:val="00434CCC"/>
    <w:rsid w:val="00435168"/>
    <w:rsid w:val="004357D6"/>
    <w:rsid w:val="0043580D"/>
    <w:rsid w:val="00435850"/>
    <w:rsid w:val="00435B9E"/>
    <w:rsid w:val="00435BDC"/>
    <w:rsid w:val="00435EC9"/>
    <w:rsid w:val="004360A9"/>
    <w:rsid w:val="00436554"/>
    <w:rsid w:val="004369E8"/>
    <w:rsid w:val="00436A92"/>
    <w:rsid w:val="00436C86"/>
    <w:rsid w:val="00436D36"/>
    <w:rsid w:val="00436DD2"/>
    <w:rsid w:val="00436EAF"/>
    <w:rsid w:val="00436EF9"/>
    <w:rsid w:val="00437364"/>
    <w:rsid w:val="00437574"/>
    <w:rsid w:val="0043766E"/>
    <w:rsid w:val="00437875"/>
    <w:rsid w:val="00437B12"/>
    <w:rsid w:val="00437BA7"/>
    <w:rsid w:val="0044069B"/>
    <w:rsid w:val="00440806"/>
    <w:rsid w:val="00440986"/>
    <w:rsid w:val="00440B2B"/>
    <w:rsid w:val="004414D7"/>
    <w:rsid w:val="00441604"/>
    <w:rsid w:val="00441722"/>
    <w:rsid w:val="00441880"/>
    <w:rsid w:val="004418A9"/>
    <w:rsid w:val="00441A6E"/>
    <w:rsid w:val="00441E5B"/>
    <w:rsid w:val="004420B8"/>
    <w:rsid w:val="004420F8"/>
    <w:rsid w:val="00442342"/>
    <w:rsid w:val="004425C9"/>
    <w:rsid w:val="00442A6D"/>
    <w:rsid w:val="00442C23"/>
    <w:rsid w:val="00442E6E"/>
    <w:rsid w:val="00442ECE"/>
    <w:rsid w:val="00442EF6"/>
    <w:rsid w:val="00443039"/>
    <w:rsid w:val="0044308A"/>
    <w:rsid w:val="00443277"/>
    <w:rsid w:val="004432A7"/>
    <w:rsid w:val="00443491"/>
    <w:rsid w:val="00443669"/>
    <w:rsid w:val="00443745"/>
    <w:rsid w:val="00443B36"/>
    <w:rsid w:val="00443D2E"/>
    <w:rsid w:val="00443FD5"/>
    <w:rsid w:val="00444671"/>
    <w:rsid w:val="00444682"/>
    <w:rsid w:val="004449F9"/>
    <w:rsid w:val="00444B11"/>
    <w:rsid w:val="00444BE3"/>
    <w:rsid w:val="00444DC5"/>
    <w:rsid w:val="0044505C"/>
    <w:rsid w:val="0044507D"/>
    <w:rsid w:val="0044509A"/>
    <w:rsid w:val="00445192"/>
    <w:rsid w:val="004453B4"/>
    <w:rsid w:val="00445583"/>
    <w:rsid w:val="004455A8"/>
    <w:rsid w:val="0044566F"/>
    <w:rsid w:val="0044574C"/>
    <w:rsid w:val="004458BA"/>
    <w:rsid w:val="00445A73"/>
    <w:rsid w:val="00445D28"/>
    <w:rsid w:val="004464C5"/>
    <w:rsid w:val="00446515"/>
    <w:rsid w:val="004465F1"/>
    <w:rsid w:val="0044680C"/>
    <w:rsid w:val="00446BD8"/>
    <w:rsid w:val="00446DDD"/>
    <w:rsid w:val="00446E4F"/>
    <w:rsid w:val="00447049"/>
    <w:rsid w:val="0044722B"/>
    <w:rsid w:val="004475FC"/>
    <w:rsid w:val="00447A8B"/>
    <w:rsid w:val="00447C4F"/>
    <w:rsid w:val="00450220"/>
    <w:rsid w:val="0045046A"/>
    <w:rsid w:val="00450496"/>
    <w:rsid w:val="004505C0"/>
    <w:rsid w:val="00450A4A"/>
    <w:rsid w:val="00450ACB"/>
    <w:rsid w:val="00450AF1"/>
    <w:rsid w:val="00450C12"/>
    <w:rsid w:val="00450E9F"/>
    <w:rsid w:val="00451058"/>
    <w:rsid w:val="00451080"/>
    <w:rsid w:val="00451124"/>
    <w:rsid w:val="0045145D"/>
    <w:rsid w:val="00451839"/>
    <w:rsid w:val="00451AFE"/>
    <w:rsid w:val="00451D2C"/>
    <w:rsid w:val="00451EBD"/>
    <w:rsid w:val="004521FE"/>
    <w:rsid w:val="004522F7"/>
    <w:rsid w:val="00452A0A"/>
    <w:rsid w:val="00452C2C"/>
    <w:rsid w:val="00453209"/>
    <w:rsid w:val="0045331E"/>
    <w:rsid w:val="0045346D"/>
    <w:rsid w:val="0045347F"/>
    <w:rsid w:val="0045393B"/>
    <w:rsid w:val="004539DB"/>
    <w:rsid w:val="00453A85"/>
    <w:rsid w:val="00453B7E"/>
    <w:rsid w:val="00454085"/>
    <w:rsid w:val="00454103"/>
    <w:rsid w:val="004542E2"/>
    <w:rsid w:val="004544B6"/>
    <w:rsid w:val="004545DF"/>
    <w:rsid w:val="004546C8"/>
    <w:rsid w:val="004547E8"/>
    <w:rsid w:val="00454CFD"/>
    <w:rsid w:val="004552BE"/>
    <w:rsid w:val="004554A9"/>
    <w:rsid w:val="0045573C"/>
    <w:rsid w:val="00455807"/>
    <w:rsid w:val="004558B1"/>
    <w:rsid w:val="00455993"/>
    <w:rsid w:val="0045599A"/>
    <w:rsid w:val="00455ABF"/>
    <w:rsid w:val="00455CD4"/>
    <w:rsid w:val="00455D8A"/>
    <w:rsid w:val="004560F7"/>
    <w:rsid w:val="00456322"/>
    <w:rsid w:val="00456544"/>
    <w:rsid w:val="00456727"/>
    <w:rsid w:val="0045675E"/>
    <w:rsid w:val="00456913"/>
    <w:rsid w:val="004569F7"/>
    <w:rsid w:val="00456A32"/>
    <w:rsid w:val="00456B57"/>
    <w:rsid w:val="00456D51"/>
    <w:rsid w:val="00457274"/>
    <w:rsid w:val="004572DB"/>
    <w:rsid w:val="004572F8"/>
    <w:rsid w:val="004573E6"/>
    <w:rsid w:val="00457431"/>
    <w:rsid w:val="004574E3"/>
    <w:rsid w:val="0045776A"/>
    <w:rsid w:val="00457993"/>
    <w:rsid w:val="00457A8E"/>
    <w:rsid w:val="00457BD5"/>
    <w:rsid w:val="00457E70"/>
    <w:rsid w:val="00460213"/>
    <w:rsid w:val="004602EC"/>
    <w:rsid w:val="004603E9"/>
    <w:rsid w:val="00460508"/>
    <w:rsid w:val="004606F0"/>
    <w:rsid w:val="00460783"/>
    <w:rsid w:val="0046088C"/>
    <w:rsid w:val="00460DA0"/>
    <w:rsid w:val="0046102E"/>
    <w:rsid w:val="0046136C"/>
    <w:rsid w:val="004615A2"/>
    <w:rsid w:val="004616A8"/>
    <w:rsid w:val="00461837"/>
    <w:rsid w:val="00461BCE"/>
    <w:rsid w:val="00461D37"/>
    <w:rsid w:val="00462162"/>
    <w:rsid w:val="004622F9"/>
    <w:rsid w:val="00462721"/>
    <w:rsid w:val="0046281E"/>
    <w:rsid w:val="00462827"/>
    <w:rsid w:val="00462B00"/>
    <w:rsid w:val="00462DC7"/>
    <w:rsid w:val="00462E1F"/>
    <w:rsid w:val="00462F64"/>
    <w:rsid w:val="004630DB"/>
    <w:rsid w:val="00463163"/>
    <w:rsid w:val="004632AF"/>
    <w:rsid w:val="004635D5"/>
    <w:rsid w:val="00463693"/>
    <w:rsid w:val="004636EE"/>
    <w:rsid w:val="004638A1"/>
    <w:rsid w:val="004639AA"/>
    <w:rsid w:val="00463B63"/>
    <w:rsid w:val="00463C96"/>
    <w:rsid w:val="00463E7E"/>
    <w:rsid w:val="00463F51"/>
    <w:rsid w:val="00463FEB"/>
    <w:rsid w:val="004641B9"/>
    <w:rsid w:val="004642F6"/>
    <w:rsid w:val="0046438B"/>
    <w:rsid w:val="0046476D"/>
    <w:rsid w:val="00464789"/>
    <w:rsid w:val="00464908"/>
    <w:rsid w:val="004649AC"/>
    <w:rsid w:val="004649CC"/>
    <w:rsid w:val="00464D32"/>
    <w:rsid w:val="00464E07"/>
    <w:rsid w:val="00464EAA"/>
    <w:rsid w:val="0046538C"/>
    <w:rsid w:val="00465518"/>
    <w:rsid w:val="00465A33"/>
    <w:rsid w:val="00465EB7"/>
    <w:rsid w:val="00465F9F"/>
    <w:rsid w:val="00466000"/>
    <w:rsid w:val="0046616D"/>
    <w:rsid w:val="004666E3"/>
    <w:rsid w:val="00466798"/>
    <w:rsid w:val="00466E3C"/>
    <w:rsid w:val="00466E4D"/>
    <w:rsid w:val="004670B9"/>
    <w:rsid w:val="0046717F"/>
    <w:rsid w:val="00467198"/>
    <w:rsid w:val="004672E5"/>
    <w:rsid w:val="00467446"/>
    <w:rsid w:val="004675CF"/>
    <w:rsid w:val="00467631"/>
    <w:rsid w:val="0046764B"/>
    <w:rsid w:val="004678BC"/>
    <w:rsid w:val="0046793B"/>
    <w:rsid w:val="00467B40"/>
    <w:rsid w:val="00470361"/>
    <w:rsid w:val="0047043A"/>
    <w:rsid w:val="0047059D"/>
    <w:rsid w:val="004705A3"/>
    <w:rsid w:val="004705D3"/>
    <w:rsid w:val="00470619"/>
    <w:rsid w:val="00470936"/>
    <w:rsid w:val="00470AD4"/>
    <w:rsid w:val="004711B6"/>
    <w:rsid w:val="0047123D"/>
    <w:rsid w:val="004713A8"/>
    <w:rsid w:val="004713AA"/>
    <w:rsid w:val="0047141F"/>
    <w:rsid w:val="004715A0"/>
    <w:rsid w:val="004715B9"/>
    <w:rsid w:val="004716C2"/>
    <w:rsid w:val="00471A08"/>
    <w:rsid w:val="00472177"/>
    <w:rsid w:val="00472435"/>
    <w:rsid w:val="00472845"/>
    <w:rsid w:val="00472A0C"/>
    <w:rsid w:val="00473620"/>
    <w:rsid w:val="00473D28"/>
    <w:rsid w:val="00473D34"/>
    <w:rsid w:val="00473D3B"/>
    <w:rsid w:val="00473FDD"/>
    <w:rsid w:val="00474087"/>
    <w:rsid w:val="004740F3"/>
    <w:rsid w:val="0047411C"/>
    <w:rsid w:val="00474405"/>
    <w:rsid w:val="00474534"/>
    <w:rsid w:val="0047457F"/>
    <w:rsid w:val="00474CDA"/>
    <w:rsid w:val="00474CE5"/>
    <w:rsid w:val="00474DB3"/>
    <w:rsid w:val="00474FFA"/>
    <w:rsid w:val="004751F7"/>
    <w:rsid w:val="004754C9"/>
    <w:rsid w:val="00475532"/>
    <w:rsid w:val="004755D6"/>
    <w:rsid w:val="004758D0"/>
    <w:rsid w:val="00475A43"/>
    <w:rsid w:val="004762B9"/>
    <w:rsid w:val="00476869"/>
    <w:rsid w:val="0047699A"/>
    <w:rsid w:val="00476AFE"/>
    <w:rsid w:val="00476E50"/>
    <w:rsid w:val="00476ECF"/>
    <w:rsid w:val="004774DF"/>
    <w:rsid w:val="00477828"/>
    <w:rsid w:val="00477EF4"/>
    <w:rsid w:val="004801C9"/>
    <w:rsid w:val="004802F6"/>
    <w:rsid w:val="0048032D"/>
    <w:rsid w:val="0048034E"/>
    <w:rsid w:val="004803F1"/>
    <w:rsid w:val="0048059C"/>
    <w:rsid w:val="004809D8"/>
    <w:rsid w:val="00480C13"/>
    <w:rsid w:val="00480DED"/>
    <w:rsid w:val="00481584"/>
    <w:rsid w:val="00481598"/>
    <w:rsid w:val="00481639"/>
    <w:rsid w:val="00481724"/>
    <w:rsid w:val="004817E6"/>
    <w:rsid w:val="0048194A"/>
    <w:rsid w:val="00481D13"/>
    <w:rsid w:val="00481E30"/>
    <w:rsid w:val="0048210E"/>
    <w:rsid w:val="004823A6"/>
    <w:rsid w:val="00482683"/>
    <w:rsid w:val="0048269B"/>
    <w:rsid w:val="00482730"/>
    <w:rsid w:val="0048295A"/>
    <w:rsid w:val="0048359A"/>
    <w:rsid w:val="004836FD"/>
    <w:rsid w:val="0048377A"/>
    <w:rsid w:val="004837D2"/>
    <w:rsid w:val="00483A39"/>
    <w:rsid w:val="00483A4C"/>
    <w:rsid w:val="00483A9B"/>
    <w:rsid w:val="00483D0A"/>
    <w:rsid w:val="00484041"/>
    <w:rsid w:val="004842DB"/>
    <w:rsid w:val="00484336"/>
    <w:rsid w:val="00484342"/>
    <w:rsid w:val="004849D1"/>
    <w:rsid w:val="004849E3"/>
    <w:rsid w:val="00484A17"/>
    <w:rsid w:val="00484E32"/>
    <w:rsid w:val="00485117"/>
    <w:rsid w:val="004857EE"/>
    <w:rsid w:val="004857F6"/>
    <w:rsid w:val="00485BCE"/>
    <w:rsid w:val="00485E82"/>
    <w:rsid w:val="0048611E"/>
    <w:rsid w:val="004863EE"/>
    <w:rsid w:val="00486759"/>
    <w:rsid w:val="0048681F"/>
    <w:rsid w:val="00486853"/>
    <w:rsid w:val="00486C68"/>
    <w:rsid w:val="00486CFE"/>
    <w:rsid w:val="00487160"/>
    <w:rsid w:val="0048734B"/>
    <w:rsid w:val="00487793"/>
    <w:rsid w:val="0048779C"/>
    <w:rsid w:val="00487A02"/>
    <w:rsid w:val="00487A20"/>
    <w:rsid w:val="00487AE7"/>
    <w:rsid w:val="00487D7A"/>
    <w:rsid w:val="00487FC2"/>
    <w:rsid w:val="00490074"/>
    <w:rsid w:val="00490501"/>
    <w:rsid w:val="004906FD"/>
    <w:rsid w:val="00490F9D"/>
    <w:rsid w:val="00491034"/>
    <w:rsid w:val="004911CB"/>
    <w:rsid w:val="004913FF"/>
    <w:rsid w:val="0049169A"/>
    <w:rsid w:val="00491BC7"/>
    <w:rsid w:val="00491F20"/>
    <w:rsid w:val="00492521"/>
    <w:rsid w:val="004926C1"/>
    <w:rsid w:val="004926C9"/>
    <w:rsid w:val="004928C5"/>
    <w:rsid w:val="00492B7D"/>
    <w:rsid w:val="00493076"/>
    <w:rsid w:val="0049326A"/>
    <w:rsid w:val="00493271"/>
    <w:rsid w:val="004932F5"/>
    <w:rsid w:val="004936FD"/>
    <w:rsid w:val="0049390D"/>
    <w:rsid w:val="00493AA3"/>
    <w:rsid w:val="00493B52"/>
    <w:rsid w:val="00493CC1"/>
    <w:rsid w:val="00493CD8"/>
    <w:rsid w:val="00493DBD"/>
    <w:rsid w:val="00493EE6"/>
    <w:rsid w:val="00493FB5"/>
    <w:rsid w:val="00493FBA"/>
    <w:rsid w:val="004942C7"/>
    <w:rsid w:val="004943E7"/>
    <w:rsid w:val="00494537"/>
    <w:rsid w:val="0049468E"/>
    <w:rsid w:val="004947D5"/>
    <w:rsid w:val="00495378"/>
    <w:rsid w:val="004953A0"/>
    <w:rsid w:val="0049563B"/>
    <w:rsid w:val="00495A54"/>
    <w:rsid w:val="00495AB1"/>
    <w:rsid w:val="00495BC2"/>
    <w:rsid w:val="00495E30"/>
    <w:rsid w:val="00495FEC"/>
    <w:rsid w:val="004961CA"/>
    <w:rsid w:val="004962C1"/>
    <w:rsid w:val="004963B9"/>
    <w:rsid w:val="00496793"/>
    <w:rsid w:val="00496804"/>
    <w:rsid w:val="0049688B"/>
    <w:rsid w:val="004968C3"/>
    <w:rsid w:val="0049691B"/>
    <w:rsid w:val="00496C4C"/>
    <w:rsid w:val="0049700B"/>
    <w:rsid w:val="00497274"/>
    <w:rsid w:val="00497669"/>
    <w:rsid w:val="0049792A"/>
    <w:rsid w:val="00497963"/>
    <w:rsid w:val="004A0005"/>
    <w:rsid w:val="004A058C"/>
    <w:rsid w:val="004A05EC"/>
    <w:rsid w:val="004A0A5E"/>
    <w:rsid w:val="004A0CCE"/>
    <w:rsid w:val="004A0D98"/>
    <w:rsid w:val="004A0F24"/>
    <w:rsid w:val="004A1013"/>
    <w:rsid w:val="004A1086"/>
    <w:rsid w:val="004A157A"/>
    <w:rsid w:val="004A165D"/>
    <w:rsid w:val="004A19E4"/>
    <w:rsid w:val="004A19FA"/>
    <w:rsid w:val="004A1B0C"/>
    <w:rsid w:val="004A1C1F"/>
    <w:rsid w:val="004A1FB4"/>
    <w:rsid w:val="004A20B0"/>
    <w:rsid w:val="004A2246"/>
    <w:rsid w:val="004A2438"/>
    <w:rsid w:val="004A260F"/>
    <w:rsid w:val="004A2666"/>
    <w:rsid w:val="004A2755"/>
    <w:rsid w:val="004A2CFE"/>
    <w:rsid w:val="004A2EF7"/>
    <w:rsid w:val="004A317E"/>
    <w:rsid w:val="004A3329"/>
    <w:rsid w:val="004A3427"/>
    <w:rsid w:val="004A3772"/>
    <w:rsid w:val="004A3951"/>
    <w:rsid w:val="004A3BE3"/>
    <w:rsid w:val="004A3D6F"/>
    <w:rsid w:val="004A3FA1"/>
    <w:rsid w:val="004A4075"/>
    <w:rsid w:val="004A4253"/>
    <w:rsid w:val="004A4380"/>
    <w:rsid w:val="004A444B"/>
    <w:rsid w:val="004A4D23"/>
    <w:rsid w:val="004A4F13"/>
    <w:rsid w:val="004A5113"/>
    <w:rsid w:val="004A56C1"/>
    <w:rsid w:val="004A5B0C"/>
    <w:rsid w:val="004A5D85"/>
    <w:rsid w:val="004A5E6C"/>
    <w:rsid w:val="004A5F45"/>
    <w:rsid w:val="004A5FDD"/>
    <w:rsid w:val="004A62D1"/>
    <w:rsid w:val="004A64EA"/>
    <w:rsid w:val="004A6537"/>
    <w:rsid w:val="004A6544"/>
    <w:rsid w:val="004A6CAE"/>
    <w:rsid w:val="004A6F8E"/>
    <w:rsid w:val="004A6FE9"/>
    <w:rsid w:val="004A736A"/>
    <w:rsid w:val="004A73F6"/>
    <w:rsid w:val="004A748D"/>
    <w:rsid w:val="004A75D8"/>
    <w:rsid w:val="004A78B9"/>
    <w:rsid w:val="004A7922"/>
    <w:rsid w:val="004A7A40"/>
    <w:rsid w:val="004A7B9C"/>
    <w:rsid w:val="004A7C01"/>
    <w:rsid w:val="004A7D72"/>
    <w:rsid w:val="004B00D3"/>
    <w:rsid w:val="004B01CC"/>
    <w:rsid w:val="004B0201"/>
    <w:rsid w:val="004B0264"/>
    <w:rsid w:val="004B045E"/>
    <w:rsid w:val="004B0564"/>
    <w:rsid w:val="004B0622"/>
    <w:rsid w:val="004B07C0"/>
    <w:rsid w:val="004B081C"/>
    <w:rsid w:val="004B0931"/>
    <w:rsid w:val="004B0A06"/>
    <w:rsid w:val="004B0EFF"/>
    <w:rsid w:val="004B10AB"/>
    <w:rsid w:val="004B158E"/>
    <w:rsid w:val="004B17FC"/>
    <w:rsid w:val="004B187D"/>
    <w:rsid w:val="004B19CB"/>
    <w:rsid w:val="004B1BA2"/>
    <w:rsid w:val="004B1BFA"/>
    <w:rsid w:val="004B1ECD"/>
    <w:rsid w:val="004B21D0"/>
    <w:rsid w:val="004B222D"/>
    <w:rsid w:val="004B22FB"/>
    <w:rsid w:val="004B2534"/>
    <w:rsid w:val="004B25A9"/>
    <w:rsid w:val="004B25E2"/>
    <w:rsid w:val="004B262C"/>
    <w:rsid w:val="004B27E1"/>
    <w:rsid w:val="004B28F2"/>
    <w:rsid w:val="004B2F73"/>
    <w:rsid w:val="004B323B"/>
    <w:rsid w:val="004B3397"/>
    <w:rsid w:val="004B3407"/>
    <w:rsid w:val="004B3653"/>
    <w:rsid w:val="004B3BA8"/>
    <w:rsid w:val="004B3CD6"/>
    <w:rsid w:val="004B3F43"/>
    <w:rsid w:val="004B400C"/>
    <w:rsid w:val="004B41BA"/>
    <w:rsid w:val="004B43CD"/>
    <w:rsid w:val="004B441A"/>
    <w:rsid w:val="004B46AD"/>
    <w:rsid w:val="004B46CB"/>
    <w:rsid w:val="004B46EA"/>
    <w:rsid w:val="004B4FC9"/>
    <w:rsid w:val="004B50A1"/>
    <w:rsid w:val="004B51B3"/>
    <w:rsid w:val="004B5326"/>
    <w:rsid w:val="004B59D5"/>
    <w:rsid w:val="004B5B03"/>
    <w:rsid w:val="004B5CA1"/>
    <w:rsid w:val="004B5E7A"/>
    <w:rsid w:val="004B6317"/>
    <w:rsid w:val="004B64DF"/>
    <w:rsid w:val="004B69A8"/>
    <w:rsid w:val="004B6A0C"/>
    <w:rsid w:val="004B6AAE"/>
    <w:rsid w:val="004B6BEB"/>
    <w:rsid w:val="004B6D56"/>
    <w:rsid w:val="004B6E42"/>
    <w:rsid w:val="004B7493"/>
    <w:rsid w:val="004B751D"/>
    <w:rsid w:val="004B79F4"/>
    <w:rsid w:val="004B7ABD"/>
    <w:rsid w:val="004B7B42"/>
    <w:rsid w:val="004B7C73"/>
    <w:rsid w:val="004C003A"/>
    <w:rsid w:val="004C020D"/>
    <w:rsid w:val="004C026D"/>
    <w:rsid w:val="004C0400"/>
    <w:rsid w:val="004C04BB"/>
    <w:rsid w:val="004C05B4"/>
    <w:rsid w:val="004C0748"/>
    <w:rsid w:val="004C07A5"/>
    <w:rsid w:val="004C0800"/>
    <w:rsid w:val="004C0BDE"/>
    <w:rsid w:val="004C0C63"/>
    <w:rsid w:val="004C0D1E"/>
    <w:rsid w:val="004C0F41"/>
    <w:rsid w:val="004C11F1"/>
    <w:rsid w:val="004C1226"/>
    <w:rsid w:val="004C1281"/>
    <w:rsid w:val="004C1578"/>
    <w:rsid w:val="004C15EF"/>
    <w:rsid w:val="004C182D"/>
    <w:rsid w:val="004C1C1D"/>
    <w:rsid w:val="004C1F04"/>
    <w:rsid w:val="004C225E"/>
    <w:rsid w:val="004C249B"/>
    <w:rsid w:val="004C2696"/>
    <w:rsid w:val="004C274D"/>
    <w:rsid w:val="004C277D"/>
    <w:rsid w:val="004C2788"/>
    <w:rsid w:val="004C283E"/>
    <w:rsid w:val="004C2F3E"/>
    <w:rsid w:val="004C3209"/>
    <w:rsid w:val="004C321F"/>
    <w:rsid w:val="004C3291"/>
    <w:rsid w:val="004C32AD"/>
    <w:rsid w:val="004C32E9"/>
    <w:rsid w:val="004C3677"/>
    <w:rsid w:val="004C377C"/>
    <w:rsid w:val="004C3B46"/>
    <w:rsid w:val="004C40DA"/>
    <w:rsid w:val="004C4183"/>
    <w:rsid w:val="004C4195"/>
    <w:rsid w:val="004C428F"/>
    <w:rsid w:val="004C4502"/>
    <w:rsid w:val="004C456B"/>
    <w:rsid w:val="004C4853"/>
    <w:rsid w:val="004C4A63"/>
    <w:rsid w:val="004C4B30"/>
    <w:rsid w:val="004C4EA4"/>
    <w:rsid w:val="004C5322"/>
    <w:rsid w:val="004C54CD"/>
    <w:rsid w:val="004C597F"/>
    <w:rsid w:val="004C5AFE"/>
    <w:rsid w:val="004C5CBF"/>
    <w:rsid w:val="004C5D42"/>
    <w:rsid w:val="004C5D4F"/>
    <w:rsid w:val="004C5F05"/>
    <w:rsid w:val="004C60E5"/>
    <w:rsid w:val="004C63EA"/>
    <w:rsid w:val="004C6676"/>
    <w:rsid w:val="004C6A36"/>
    <w:rsid w:val="004C6A91"/>
    <w:rsid w:val="004C6ABB"/>
    <w:rsid w:val="004C6C9A"/>
    <w:rsid w:val="004C707A"/>
    <w:rsid w:val="004C734C"/>
    <w:rsid w:val="004C73DE"/>
    <w:rsid w:val="004C7973"/>
    <w:rsid w:val="004C7C23"/>
    <w:rsid w:val="004D01F4"/>
    <w:rsid w:val="004D07C8"/>
    <w:rsid w:val="004D08B9"/>
    <w:rsid w:val="004D0A41"/>
    <w:rsid w:val="004D0A68"/>
    <w:rsid w:val="004D0E68"/>
    <w:rsid w:val="004D0E82"/>
    <w:rsid w:val="004D1273"/>
    <w:rsid w:val="004D1709"/>
    <w:rsid w:val="004D1B47"/>
    <w:rsid w:val="004D1C9D"/>
    <w:rsid w:val="004D1E0F"/>
    <w:rsid w:val="004D1E3A"/>
    <w:rsid w:val="004D1FEA"/>
    <w:rsid w:val="004D237E"/>
    <w:rsid w:val="004D2422"/>
    <w:rsid w:val="004D249C"/>
    <w:rsid w:val="004D299B"/>
    <w:rsid w:val="004D2ED6"/>
    <w:rsid w:val="004D30D1"/>
    <w:rsid w:val="004D3289"/>
    <w:rsid w:val="004D32AA"/>
    <w:rsid w:val="004D342D"/>
    <w:rsid w:val="004D3775"/>
    <w:rsid w:val="004D3A32"/>
    <w:rsid w:val="004D3B1F"/>
    <w:rsid w:val="004D3BA6"/>
    <w:rsid w:val="004D3BF5"/>
    <w:rsid w:val="004D3CC4"/>
    <w:rsid w:val="004D3D3C"/>
    <w:rsid w:val="004D3DD8"/>
    <w:rsid w:val="004D3DE1"/>
    <w:rsid w:val="004D415F"/>
    <w:rsid w:val="004D426C"/>
    <w:rsid w:val="004D446F"/>
    <w:rsid w:val="004D4628"/>
    <w:rsid w:val="004D4930"/>
    <w:rsid w:val="004D4B2B"/>
    <w:rsid w:val="004D5668"/>
    <w:rsid w:val="004D576A"/>
    <w:rsid w:val="004D57EF"/>
    <w:rsid w:val="004D5C31"/>
    <w:rsid w:val="004D5E28"/>
    <w:rsid w:val="004D5EE5"/>
    <w:rsid w:val="004D60D0"/>
    <w:rsid w:val="004D6288"/>
    <w:rsid w:val="004D6B90"/>
    <w:rsid w:val="004D6D4C"/>
    <w:rsid w:val="004D70D9"/>
    <w:rsid w:val="004D7312"/>
    <w:rsid w:val="004D73B2"/>
    <w:rsid w:val="004D74E6"/>
    <w:rsid w:val="004D76A0"/>
    <w:rsid w:val="004D7967"/>
    <w:rsid w:val="004D7D96"/>
    <w:rsid w:val="004D7DFC"/>
    <w:rsid w:val="004E0053"/>
    <w:rsid w:val="004E0302"/>
    <w:rsid w:val="004E0309"/>
    <w:rsid w:val="004E051F"/>
    <w:rsid w:val="004E0797"/>
    <w:rsid w:val="004E0E0F"/>
    <w:rsid w:val="004E13E5"/>
    <w:rsid w:val="004E1439"/>
    <w:rsid w:val="004E15AB"/>
    <w:rsid w:val="004E164C"/>
    <w:rsid w:val="004E17E6"/>
    <w:rsid w:val="004E188E"/>
    <w:rsid w:val="004E1EF0"/>
    <w:rsid w:val="004E21EA"/>
    <w:rsid w:val="004E239D"/>
    <w:rsid w:val="004E24B3"/>
    <w:rsid w:val="004E24D5"/>
    <w:rsid w:val="004E279D"/>
    <w:rsid w:val="004E29C2"/>
    <w:rsid w:val="004E2A18"/>
    <w:rsid w:val="004E2B5F"/>
    <w:rsid w:val="004E2BDA"/>
    <w:rsid w:val="004E2F97"/>
    <w:rsid w:val="004E34A4"/>
    <w:rsid w:val="004E3A4B"/>
    <w:rsid w:val="004E3CFD"/>
    <w:rsid w:val="004E3D7D"/>
    <w:rsid w:val="004E3E0B"/>
    <w:rsid w:val="004E3EB2"/>
    <w:rsid w:val="004E3F27"/>
    <w:rsid w:val="004E3FF4"/>
    <w:rsid w:val="004E4233"/>
    <w:rsid w:val="004E42ED"/>
    <w:rsid w:val="004E4314"/>
    <w:rsid w:val="004E44D0"/>
    <w:rsid w:val="004E46D7"/>
    <w:rsid w:val="004E4820"/>
    <w:rsid w:val="004E49CF"/>
    <w:rsid w:val="004E49F4"/>
    <w:rsid w:val="004E5106"/>
    <w:rsid w:val="004E52A9"/>
    <w:rsid w:val="004E52D2"/>
    <w:rsid w:val="004E5682"/>
    <w:rsid w:val="004E5971"/>
    <w:rsid w:val="004E5973"/>
    <w:rsid w:val="004E5A21"/>
    <w:rsid w:val="004E5D0A"/>
    <w:rsid w:val="004E6006"/>
    <w:rsid w:val="004E60F4"/>
    <w:rsid w:val="004E61CB"/>
    <w:rsid w:val="004E61FD"/>
    <w:rsid w:val="004E64EC"/>
    <w:rsid w:val="004E69A5"/>
    <w:rsid w:val="004E6EEA"/>
    <w:rsid w:val="004E7292"/>
    <w:rsid w:val="004E7598"/>
    <w:rsid w:val="004E76DC"/>
    <w:rsid w:val="004E7B97"/>
    <w:rsid w:val="004F025E"/>
    <w:rsid w:val="004F0529"/>
    <w:rsid w:val="004F0736"/>
    <w:rsid w:val="004F0790"/>
    <w:rsid w:val="004F07F1"/>
    <w:rsid w:val="004F091C"/>
    <w:rsid w:val="004F0B85"/>
    <w:rsid w:val="004F0C7B"/>
    <w:rsid w:val="004F0DB2"/>
    <w:rsid w:val="004F0E57"/>
    <w:rsid w:val="004F10DC"/>
    <w:rsid w:val="004F1308"/>
    <w:rsid w:val="004F1517"/>
    <w:rsid w:val="004F1639"/>
    <w:rsid w:val="004F1660"/>
    <w:rsid w:val="004F1690"/>
    <w:rsid w:val="004F16BB"/>
    <w:rsid w:val="004F1ABA"/>
    <w:rsid w:val="004F205A"/>
    <w:rsid w:val="004F21C6"/>
    <w:rsid w:val="004F2370"/>
    <w:rsid w:val="004F27AA"/>
    <w:rsid w:val="004F27CB"/>
    <w:rsid w:val="004F2854"/>
    <w:rsid w:val="004F29CE"/>
    <w:rsid w:val="004F2CB2"/>
    <w:rsid w:val="004F2D79"/>
    <w:rsid w:val="004F3197"/>
    <w:rsid w:val="004F31A5"/>
    <w:rsid w:val="004F34C4"/>
    <w:rsid w:val="004F34F1"/>
    <w:rsid w:val="004F3507"/>
    <w:rsid w:val="004F376A"/>
    <w:rsid w:val="004F37CF"/>
    <w:rsid w:val="004F3B83"/>
    <w:rsid w:val="004F3BCD"/>
    <w:rsid w:val="004F3F5C"/>
    <w:rsid w:val="004F411D"/>
    <w:rsid w:val="004F417D"/>
    <w:rsid w:val="004F452A"/>
    <w:rsid w:val="004F4564"/>
    <w:rsid w:val="004F4595"/>
    <w:rsid w:val="004F46B1"/>
    <w:rsid w:val="004F4ABA"/>
    <w:rsid w:val="004F4ABD"/>
    <w:rsid w:val="004F54E6"/>
    <w:rsid w:val="004F5725"/>
    <w:rsid w:val="004F5B27"/>
    <w:rsid w:val="004F5EC8"/>
    <w:rsid w:val="004F6203"/>
    <w:rsid w:val="004F66F7"/>
    <w:rsid w:val="004F6BDC"/>
    <w:rsid w:val="004F6D39"/>
    <w:rsid w:val="004F6FC2"/>
    <w:rsid w:val="004F6FC8"/>
    <w:rsid w:val="004F6FEE"/>
    <w:rsid w:val="004F7137"/>
    <w:rsid w:val="004F716F"/>
    <w:rsid w:val="004F73AD"/>
    <w:rsid w:val="004F7472"/>
    <w:rsid w:val="004F762C"/>
    <w:rsid w:val="004F764A"/>
    <w:rsid w:val="004F7892"/>
    <w:rsid w:val="004F7A75"/>
    <w:rsid w:val="004F7FC3"/>
    <w:rsid w:val="005001F3"/>
    <w:rsid w:val="00500265"/>
    <w:rsid w:val="00500302"/>
    <w:rsid w:val="005003F2"/>
    <w:rsid w:val="00500772"/>
    <w:rsid w:val="00500B26"/>
    <w:rsid w:val="00500B54"/>
    <w:rsid w:val="00500C3D"/>
    <w:rsid w:val="00500CD9"/>
    <w:rsid w:val="00500DC2"/>
    <w:rsid w:val="00500F17"/>
    <w:rsid w:val="00500F9A"/>
    <w:rsid w:val="00500FCC"/>
    <w:rsid w:val="005010CB"/>
    <w:rsid w:val="005011B4"/>
    <w:rsid w:val="00501A3C"/>
    <w:rsid w:val="00501A8C"/>
    <w:rsid w:val="00501AFA"/>
    <w:rsid w:val="0050216F"/>
    <w:rsid w:val="005021D3"/>
    <w:rsid w:val="005022AE"/>
    <w:rsid w:val="00502342"/>
    <w:rsid w:val="005023EA"/>
    <w:rsid w:val="0050266C"/>
    <w:rsid w:val="005027FF"/>
    <w:rsid w:val="00502C42"/>
    <w:rsid w:val="00503594"/>
    <w:rsid w:val="005036AB"/>
    <w:rsid w:val="005036C6"/>
    <w:rsid w:val="0050379D"/>
    <w:rsid w:val="0050394E"/>
    <w:rsid w:val="00503CD5"/>
    <w:rsid w:val="00503DFC"/>
    <w:rsid w:val="00503ECC"/>
    <w:rsid w:val="00503F60"/>
    <w:rsid w:val="0050422B"/>
    <w:rsid w:val="00504290"/>
    <w:rsid w:val="00504471"/>
    <w:rsid w:val="00504497"/>
    <w:rsid w:val="005044A5"/>
    <w:rsid w:val="00504578"/>
    <w:rsid w:val="005048D6"/>
    <w:rsid w:val="005051FB"/>
    <w:rsid w:val="00505419"/>
    <w:rsid w:val="00505469"/>
    <w:rsid w:val="005055AE"/>
    <w:rsid w:val="005056ED"/>
    <w:rsid w:val="0050577B"/>
    <w:rsid w:val="00505797"/>
    <w:rsid w:val="005057CC"/>
    <w:rsid w:val="00505B89"/>
    <w:rsid w:val="0050607E"/>
    <w:rsid w:val="00506324"/>
    <w:rsid w:val="005069D5"/>
    <w:rsid w:val="00506C3F"/>
    <w:rsid w:val="005072DD"/>
    <w:rsid w:val="00507868"/>
    <w:rsid w:val="00507A16"/>
    <w:rsid w:val="00507B4F"/>
    <w:rsid w:val="00507EFC"/>
    <w:rsid w:val="00507F10"/>
    <w:rsid w:val="00510613"/>
    <w:rsid w:val="00510B5A"/>
    <w:rsid w:val="00510C79"/>
    <w:rsid w:val="00510C95"/>
    <w:rsid w:val="0051104D"/>
    <w:rsid w:val="0051105E"/>
    <w:rsid w:val="005111F3"/>
    <w:rsid w:val="00511254"/>
    <w:rsid w:val="005112D5"/>
    <w:rsid w:val="00511585"/>
    <w:rsid w:val="00511773"/>
    <w:rsid w:val="00511806"/>
    <w:rsid w:val="005118B6"/>
    <w:rsid w:val="00511D4E"/>
    <w:rsid w:val="00511E33"/>
    <w:rsid w:val="00511E3B"/>
    <w:rsid w:val="0051228C"/>
    <w:rsid w:val="00512960"/>
    <w:rsid w:val="005129C9"/>
    <w:rsid w:val="00512E5F"/>
    <w:rsid w:val="00512F95"/>
    <w:rsid w:val="00513391"/>
    <w:rsid w:val="00513658"/>
    <w:rsid w:val="005136B6"/>
    <w:rsid w:val="00513702"/>
    <w:rsid w:val="005137FA"/>
    <w:rsid w:val="00513CA8"/>
    <w:rsid w:val="00513DB6"/>
    <w:rsid w:val="00514152"/>
    <w:rsid w:val="00514171"/>
    <w:rsid w:val="005142AE"/>
    <w:rsid w:val="005143AE"/>
    <w:rsid w:val="005144AF"/>
    <w:rsid w:val="005147CF"/>
    <w:rsid w:val="00514B8E"/>
    <w:rsid w:val="00514CF9"/>
    <w:rsid w:val="00515094"/>
    <w:rsid w:val="00515140"/>
    <w:rsid w:val="005151B7"/>
    <w:rsid w:val="0051520F"/>
    <w:rsid w:val="00515E52"/>
    <w:rsid w:val="00516104"/>
    <w:rsid w:val="0051615C"/>
    <w:rsid w:val="00516276"/>
    <w:rsid w:val="00516313"/>
    <w:rsid w:val="00516479"/>
    <w:rsid w:val="00516493"/>
    <w:rsid w:val="00516649"/>
    <w:rsid w:val="00516932"/>
    <w:rsid w:val="00516A80"/>
    <w:rsid w:val="00516BB1"/>
    <w:rsid w:val="00516C42"/>
    <w:rsid w:val="00516E4C"/>
    <w:rsid w:val="00516E55"/>
    <w:rsid w:val="00516E80"/>
    <w:rsid w:val="00517031"/>
    <w:rsid w:val="00517405"/>
    <w:rsid w:val="005174FB"/>
    <w:rsid w:val="00517575"/>
    <w:rsid w:val="00517643"/>
    <w:rsid w:val="00517916"/>
    <w:rsid w:val="00517918"/>
    <w:rsid w:val="005179F5"/>
    <w:rsid w:val="00517A29"/>
    <w:rsid w:val="00517B6B"/>
    <w:rsid w:val="00517BEB"/>
    <w:rsid w:val="00517E3D"/>
    <w:rsid w:val="00517EC0"/>
    <w:rsid w:val="0052003C"/>
    <w:rsid w:val="00520056"/>
    <w:rsid w:val="005203A4"/>
    <w:rsid w:val="00520482"/>
    <w:rsid w:val="00520689"/>
    <w:rsid w:val="005206BF"/>
    <w:rsid w:val="0052082E"/>
    <w:rsid w:val="00520856"/>
    <w:rsid w:val="00520B56"/>
    <w:rsid w:val="00520BCF"/>
    <w:rsid w:val="00520C07"/>
    <w:rsid w:val="00520D4E"/>
    <w:rsid w:val="005210CC"/>
    <w:rsid w:val="0052116A"/>
    <w:rsid w:val="005211EA"/>
    <w:rsid w:val="005213EA"/>
    <w:rsid w:val="00521413"/>
    <w:rsid w:val="00521584"/>
    <w:rsid w:val="005215AF"/>
    <w:rsid w:val="005215D0"/>
    <w:rsid w:val="00521717"/>
    <w:rsid w:val="00521761"/>
    <w:rsid w:val="00521805"/>
    <w:rsid w:val="00522203"/>
    <w:rsid w:val="00522461"/>
    <w:rsid w:val="0052249E"/>
    <w:rsid w:val="00522908"/>
    <w:rsid w:val="00522D3D"/>
    <w:rsid w:val="00522D6A"/>
    <w:rsid w:val="00522FB8"/>
    <w:rsid w:val="00523021"/>
    <w:rsid w:val="005230EE"/>
    <w:rsid w:val="0052315A"/>
    <w:rsid w:val="005236DE"/>
    <w:rsid w:val="00523885"/>
    <w:rsid w:val="0052388B"/>
    <w:rsid w:val="005239E3"/>
    <w:rsid w:val="00523D00"/>
    <w:rsid w:val="00523D07"/>
    <w:rsid w:val="00523D96"/>
    <w:rsid w:val="00523EA2"/>
    <w:rsid w:val="0052420C"/>
    <w:rsid w:val="00524D23"/>
    <w:rsid w:val="00525281"/>
    <w:rsid w:val="00525358"/>
    <w:rsid w:val="0052555B"/>
    <w:rsid w:val="0052587F"/>
    <w:rsid w:val="00525B88"/>
    <w:rsid w:val="00525FFB"/>
    <w:rsid w:val="005264E9"/>
    <w:rsid w:val="0052670B"/>
    <w:rsid w:val="005267D1"/>
    <w:rsid w:val="005269C2"/>
    <w:rsid w:val="00526B37"/>
    <w:rsid w:val="00526B97"/>
    <w:rsid w:val="00526CD9"/>
    <w:rsid w:val="00526D1E"/>
    <w:rsid w:val="00526DB6"/>
    <w:rsid w:val="00526E26"/>
    <w:rsid w:val="00527060"/>
    <w:rsid w:val="005274C4"/>
    <w:rsid w:val="0052759A"/>
    <w:rsid w:val="005275F5"/>
    <w:rsid w:val="00527649"/>
    <w:rsid w:val="0052773B"/>
    <w:rsid w:val="0052797B"/>
    <w:rsid w:val="00527AB2"/>
    <w:rsid w:val="00527CA8"/>
    <w:rsid w:val="00527DDE"/>
    <w:rsid w:val="00527EDF"/>
    <w:rsid w:val="00527FD2"/>
    <w:rsid w:val="00530298"/>
    <w:rsid w:val="0053047E"/>
    <w:rsid w:val="005306C5"/>
    <w:rsid w:val="00530765"/>
    <w:rsid w:val="00530A4B"/>
    <w:rsid w:val="00530A72"/>
    <w:rsid w:val="00530C3E"/>
    <w:rsid w:val="00530F8C"/>
    <w:rsid w:val="00530FEC"/>
    <w:rsid w:val="0053112D"/>
    <w:rsid w:val="0053129E"/>
    <w:rsid w:val="00531341"/>
    <w:rsid w:val="005314E2"/>
    <w:rsid w:val="0053151E"/>
    <w:rsid w:val="005315AB"/>
    <w:rsid w:val="00531710"/>
    <w:rsid w:val="005317E9"/>
    <w:rsid w:val="0053194A"/>
    <w:rsid w:val="00531978"/>
    <w:rsid w:val="00531AA1"/>
    <w:rsid w:val="00531B4D"/>
    <w:rsid w:val="005321A0"/>
    <w:rsid w:val="00532574"/>
    <w:rsid w:val="005325FE"/>
    <w:rsid w:val="0053269C"/>
    <w:rsid w:val="00532823"/>
    <w:rsid w:val="005328DA"/>
    <w:rsid w:val="005329D6"/>
    <w:rsid w:val="00532BA7"/>
    <w:rsid w:val="00532C71"/>
    <w:rsid w:val="00532E20"/>
    <w:rsid w:val="00532F2C"/>
    <w:rsid w:val="0053309C"/>
    <w:rsid w:val="005330D8"/>
    <w:rsid w:val="00533336"/>
    <w:rsid w:val="005333B1"/>
    <w:rsid w:val="00533457"/>
    <w:rsid w:val="005334CC"/>
    <w:rsid w:val="00533971"/>
    <w:rsid w:val="00533AEA"/>
    <w:rsid w:val="00533D45"/>
    <w:rsid w:val="0053423A"/>
    <w:rsid w:val="005346FA"/>
    <w:rsid w:val="005348DE"/>
    <w:rsid w:val="00534967"/>
    <w:rsid w:val="00534BD8"/>
    <w:rsid w:val="00534CD4"/>
    <w:rsid w:val="005350BD"/>
    <w:rsid w:val="005350D5"/>
    <w:rsid w:val="005352DE"/>
    <w:rsid w:val="0053548C"/>
    <w:rsid w:val="0053578B"/>
    <w:rsid w:val="00535B13"/>
    <w:rsid w:val="00535DB8"/>
    <w:rsid w:val="00535DE5"/>
    <w:rsid w:val="00535E06"/>
    <w:rsid w:val="005360CC"/>
    <w:rsid w:val="00536456"/>
    <w:rsid w:val="00536519"/>
    <w:rsid w:val="00536562"/>
    <w:rsid w:val="00536695"/>
    <w:rsid w:val="005368B1"/>
    <w:rsid w:val="00536981"/>
    <w:rsid w:val="00536DFF"/>
    <w:rsid w:val="00536FEC"/>
    <w:rsid w:val="005370F8"/>
    <w:rsid w:val="00537228"/>
    <w:rsid w:val="005372E9"/>
    <w:rsid w:val="0053739C"/>
    <w:rsid w:val="00537413"/>
    <w:rsid w:val="005375F3"/>
    <w:rsid w:val="005377DE"/>
    <w:rsid w:val="0053783D"/>
    <w:rsid w:val="00537871"/>
    <w:rsid w:val="005400E5"/>
    <w:rsid w:val="00540340"/>
    <w:rsid w:val="0054035C"/>
    <w:rsid w:val="00540362"/>
    <w:rsid w:val="0054053C"/>
    <w:rsid w:val="00540772"/>
    <w:rsid w:val="00540820"/>
    <w:rsid w:val="00540B80"/>
    <w:rsid w:val="00540B8F"/>
    <w:rsid w:val="00540BEF"/>
    <w:rsid w:val="00540D9F"/>
    <w:rsid w:val="00540F22"/>
    <w:rsid w:val="0054117E"/>
    <w:rsid w:val="0054150E"/>
    <w:rsid w:val="00541679"/>
    <w:rsid w:val="005416FC"/>
    <w:rsid w:val="00541A65"/>
    <w:rsid w:val="00541B78"/>
    <w:rsid w:val="00541DF0"/>
    <w:rsid w:val="00542545"/>
    <w:rsid w:val="0054262D"/>
    <w:rsid w:val="005427B4"/>
    <w:rsid w:val="005427E4"/>
    <w:rsid w:val="0054280C"/>
    <w:rsid w:val="00542AA7"/>
    <w:rsid w:val="00542ABD"/>
    <w:rsid w:val="00542ACA"/>
    <w:rsid w:val="00542ECE"/>
    <w:rsid w:val="00542F1F"/>
    <w:rsid w:val="00543364"/>
    <w:rsid w:val="005433B0"/>
    <w:rsid w:val="005433C9"/>
    <w:rsid w:val="00543400"/>
    <w:rsid w:val="0054370D"/>
    <w:rsid w:val="00543853"/>
    <w:rsid w:val="005439B5"/>
    <w:rsid w:val="00543F99"/>
    <w:rsid w:val="00544071"/>
    <w:rsid w:val="0054407D"/>
    <w:rsid w:val="005441B5"/>
    <w:rsid w:val="00544232"/>
    <w:rsid w:val="0054438C"/>
    <w:rsid w:val="0054442F"/>
    <w:rsid w:val="00544553"/>
    <w:rsid w:val="005447CE"/>
    <w:rsid w:val="00544C20"/>
    <w:rsid w:val="00544CC0"/>
    <w:rsid w:val="00544D3A"/>
    <w:rsid w:val="00544D92"/>
    <w:rsid w:val="00544FA0"/>
    <w:rsid w:val="005454B8"/>
    <w:rsid w:val="005455C3"/>
    <w:rsid w:val="005458EA"/>
    <w:rsid w:val="00545926"/>
    <w:rsid w:val="0054594C"/>
    <w:rsid w:val="00545D1A"/>
    <w:rsid w:val="00545F0B"/>
    <w:rsid w:val="0054637D"/>
    <w:rsid w:val="00546768"/>
    <w:rsid w:val="00546936"/>
    <w:rsid w:val="00546A0A"/>
    <w:rsid w:val="00546EFD"/>
    <w:rsid w:val="005471FC"/>
    <w:rsid w:val="00547344"/>
    <w:rsid w:val="005473BF"/>
    <w:rsid w:val="005473C3"/>
    <w:rsid w:val="00547457"/>
    <w:rsid w:val="00547825"/>
    <w:rsid w:val="00547B38"/>
    <w:rsid w:val="00547B7A"/>
    <w:rsid w:val="00547C58"/>
    <w:rsid w:val="00547D5F"/>
    <w:rsid w:val="00547DC6"/>
    <w:rsid w:val="00550330"/>
    <w:rsid w:val="00550352"/>
    <w:rsid w:val="00550392"/>
    <w:rsid w:val="005503BF"/>
    <w:rsid w:val="0055045E"/>
    <w:rsid w:val="00550666"/>
    <w:rsid w:val="005508FA"/>
    <w:rsid w:val="00550C87"/>
    <w:rsid w:val="00550E83"/>
    <w:rsid w:val="00551471"/>
    <w:rsid w:val="00551535"/>
    <w:rsid w:val="0055168C"/>
    <w:rsid w:val="00551C60"/>
    <w:rsid w:val="00551D52"/>
    <w:rsid w:val="00551DCE"/>
    <w:rsid w:val="00551F4B"/>
    <w:rsid w:val="00552038"/>
    <w:rsid w:val="005523EB"/>
    <w:rsid w:val="005523FB"/>
    <w:rsid w:val="005524BD"/>
    <w:rsid w:val="005525FD"/>
    <w:rsid w:val="005526A7"/>
    <w:rsid w:val="00552C2B"/>
    <w:rsid w:val="00552CF7"/>
    <w:rsid w:val="00552E33"/>
    <w:rsid w:val="00552EDC"/>
    <w:rsid w:val="00552F44"/>
    <w:rsid w:val="00552F73"/>
    <w:rsid w:val="00552FF7"/>
    <w:rsid w:val="00553080"/>
    <w:rsid w:val="00553402"/>
    <w:rsid w:val="00553536"/>
    <w:rsid w:val="00553B96"/>
    <w:rsid w:val="00553C15"/>
    <w:rsid w:val="00553EBA"/>
    <w:rsid w:val="0055415D"/>
    <w:rsid w:val="00554434"/>
    <w:rsid w:val="0055445C"/>
    <w:rsid w:val="005546DC"/>
    <w:rsid w:val="005548CA"/>
    <w:rsid w:val="00554A08"/>
    <w:rsid w:val="00554A27"/>
    <w:rsid w:val="00554B90"/>
    <w:rsid w:val="00554E26"/>
    <w:rsid w:val="005553F0"/>
    <w:rsid w:val="00555544"/>
    <w:rsid w:val="005557DE"/>
    <w:rsid w:val="005557E4"/>
    <w:rsid w:val="00555ACD"/>
    <w:rsid w:val="00555E6F"/>
    <w:rsid w:val="00555F0B"/>
    <w:rsid w:val="0055600F"/>
    <w:rsid w:val="00556044"/>
    <w:rsid w:val="005562CC"/>
    <w:rsid w:val="00556335"/>
    <w:rsid w:val="00556788"/>
    <w:rsid w:val="00556AEF"/>
    <w:rsid w:val="00556BC3"/>
    <w:rsid w:val="00556CEE"/>
    <w:rsid w:val="00556D2F"/>
    <w:rsid w:val="00556E97"/>
    <w:rsid w:val="00557032"/>
    <w:rsid w:val="00557244"/>
    <w:rsid w:val="00557477"/>
    <w:rsid w:val="0055778A"/>
    <w:rsid w:val="0055787A"/>
    <w:rsid w:val="005578CE"/>
    <w:rsid w:val="00557963"/>
    <w:rsid w:val="00557D76"/>
    <w:rsid w:val="00557F8C"/>
    <w:rsid w:val="00560140"/>
    <w:rsid w:val="00560240"/>
    <w:rsid w:val="00560751"/>
    <w:rsid w:val="005607A1"/>
    <w:rsid w:val="005608DE"/>
    <w:rsid w:val="00560BCC"/>
    <w:rsid w:val="00560CC0"/>
    <w:rsid w:val="005610F9"/>
    <w:rsid w:val="00561384"/>
    <w:rsid w:val="00561573"/>
    <w:rsid w:val="0056174D"/>
    <w:rsid w:val="0056184E"/>
    <w:rsid w:val="0056196D"/>
    <w:rsid w:val="00561BE5"/>
    <w:rsid w:val="00561C13"/>
    <w:rsid w:val="00561D79"/>
    <w:rsid w:val="00561DC7"/>
    <w:rsid w:val="00562077"/>
    <w:rsid w:val="00562145"/>
    <w:rsid w:val="005626F5"/>
    <w:rsid w:val="00562708"/>
    <w:rsid w:val="00562740"/>
    <w:rsid w:val="00562E0C"/>
    <w:rsid w:val="005633C7"/>
    <w:rsid w:val="00563526"/>
    <w:rsid w:val="00563699"/>
    <w:rsid w:val="00563CA6"/>
    <w:rsid w:val="00564284"/>
    <w:rsid w:val="00564318"/>
    <w:rsid w:val="0056457E"/>
    <w:rsid w:val="0056459D"/>
    <w:rsid w:val="005645F4"/>
    <w:rsid w:val="0056491E"/>
    <w:rsid w:val="00564A0F"/>
    <w:rsid w:val="00565257"/>
    <w:rsid w:val="00565342"/>
    <w:rsid w:val="00565359"/>
    <w:rsid w:val="00565496"/>
    <w:rsid w:val="00565559"/>
    <w:rsid w:val="0056569D"/>
    <w:rsid w:val="00565739"/>
    <w:rsid w:val="00565816"/>
    <w:rsid w:val="00565998"/>
    <w:rsid w:val="00565B2F"/>
    <w:rsid w:val="00565C2E"/>
    <w:rsid w:val="00566028"/>
    <w:rsid w:val="005663F1"/>
    <w:rsid w:val="00566E37"/>
    <w:rsid w:val="00566EA0"/>
    <w:rsid w:val="00567229"/>
    <w:rsid w:val="00567233"/>
    <w:rsid w:val="00567944"/>
    <w:rsid w:val="00567C3D"/>
    <w:rsid w:val="00570123"/>
    <w:rsid w:val="005702EA"/>
    <w:rsid w:val="0057064D"/>
    <w:rsid w:val="0057078D"/>
    <w:rsid w:val="005707A2"/>
    <w:rsid w:val="005707F3"/>
    <w:rsid w:val="0057089B"/>
    <w:rsid w:val="00570B7B"/>
    <w:rsid w:val="00570B94"/>
    <w:rsid w:val="00571099"/>
    <w:rsid w:val="00571176"/>
    <w:rsid w:val="00571252"/>
    <w:rsid w:val="005714FE"/>
    <w:rsid w:val="005715F9"/>
    <w:rsid w:val="00571686"/>
    <w:rsid w:val="005717E7"/>
    <w:rsid w:val="00571C8F"/>
    <w:rsid w:val="00571EC2"/>
    <w:rsid w:val="0057208A"/>
    <w:rsid w:val="005720BE"/>
    <w:rsid w:val="00572407"/>
    <w:rsid w:val="0057248A"/>
    <w:rsid w:val="00572623"/>
    <w:rsid w:val="00572650"/>
    <w:rsid w:val="005726DF"/>
    <w:rsid w:val="00572709"/>
    <w:rsid w:val="0057287A"/>
    <w:rsid w:val="005728EE"/>
    <w:rsid w:val="0057295D"/>
    <w:rsid w:val="00572D42"/>
    <w:rsid w:val="00572F99"/>
    <w:rsid w:val="005730B2"/>
    <w:rsid w:val="00573148"/>
    <w:rsid w:val="005732E1"/>
    <w:rsid w:val="005732FD"/>
    <w:rsid w:val="005733EC"/>
    <w:rsid w:val="00573502"/>
    <w:rsid w:val="00573594"/>
    <w:rsid w:val="0057383F"/>
    <w:rsid w:val="00573856"/>
    <w:rsid w:val="005739C9"/>
    <w:rsid w:val="005739EF"/>
    <w:rsid w:val="005739FA"/>
    <w:rsid w:val="00573D32"/>
    <w:rsid w:val="00573E78"/>
    <w:rsid w:val="00573F0C"/>
    <w:rsid w:val="00573F9E"/>
    <w:rsid w:val="00574461"/>
    <w:rsid w:val="00574AE7"/>
    <w:rsid w:val="00574DD3"/>
    <w:rsid w:val="00574F0F"/>
    <w:rsid w:val="0057505E"/>
    <w:rsid w:val="005756B6"/>
    <w:rsid w:val="00575749"/>
    <w:rsid w:val="00575890"/>
    <w:rsid w:val="00575BC7"/>
    <w:rsid w:val="0057600C"/>
    <w:rsid w:val="005760D1"/>
    <w:rsid w:val="00576213"/>
    <w:rsid w:val="00576229"/>
    <w:rsid w:val="0057636C"/>
    <w:rsid w:val="00576AF9"/>
    <w:rsid w:val="00576B36"/>
    <w:rsid w:val="00576C86"/>
    <w:rsid w:val="00576D22"/>
    <w:rsid w:val="00576F05"/>
    <w:rsid w:val="0057735B"/>
    <w:rsid w:val="0057784B"/>
    <w:rsid w:val="00577855"/>
    <w:rsid w:val="005800D4"/>
    <w:rsid w:val="005802BC"/>
    <w:rsid w:val="005802C4"/>
    <w:rsid w:val="00580C2A"/>
    <w:rsid w:val="00580D0D"/>
    <w:rsid w:val="005812A5"/>
    <w:rsid w:val="00581435"/>
    <w:rsid w:val="00581948"/>
    <w:rsid w:val="00581B47"/>
    <w:rsid w:val="00581BE3"/>
    <w:rsid w:val="00581CFC"/>
    <w:rsid w:val="00581DFC"/>
    <w:rsid w:val="0058214C"/>
    <w:rsid w:val="00582210"/>
    <w:rsid w:val="00582531"/>
    <w:rsid w:val="00582AFA"/>
    <w:rsid w:val="00582B0E"/>
    <w:rsid w:val="00582E58"/>
    <w:rsid w:val="00583053"/>
    <w:rsid w:val="00583319"/>
    <w:rsid w:val="00583477"/>
    <w:rsid w:val="005837CF"/>
    <w:rsid w:val="0058384F"/>
    <w:rsid w:val="00584061"/>
    <w:rsid w:val="005840A1"/>
    <w:rsid w:val="005841C6"/>
    <w:rsid w:val="00584295"/>
    <w:rsid w:val="005845BD"/>
    <w:rsid w:val="00585027"/>
    <w:rsid w:val="005851AD"/>
    <w:rsid w:val="00585557"/>
    <w:rsid w:val="0058557B"/>
    <w:rsid w:val="00585673"/>
    <w:rsid w:val="0058573B"/>
    <w:rsid w:val="005857A5"/>
    <w:rsid w:val="005858BC"/>
    <w:rsid w:val="00585A3A"/>
    <w:rsid w:val="00585E8B"/>
    <w:rsid w:val="00585ED8"/>
    <w:rsid w:val="00585F45"/>
    <w:rsid w:val="0058608E"/>
    <w:rsid w:val="00586246"/>
    <w:rsid w:val="00586493"/>
    <w:rsid w:val="0058651A"/>
    <w:rsid w:val="0058662B"/>
    <w:rsid w:val="00586996"/>
    <w:rsid w:val="00586B93"/>
    <w:rsid w:val="00586D1F"/>
    <w:rsid w:val="00586D7C"/>
    <w:rsid w:val="00586E14"/>
    <w:rsid w:val="005871E7"/>
    <w:rsid w:val="00587227"/>
    <w:rsid w:val="005872CE"/>
    <w:rsid w:val="00587407"/>
    <w:rsid w:val="00587653"/>
    <w:rsid w:val="00587850"/>
    <w:rsid w:val="00587A13"/>
    <w:rsid w:val="00587CB0"/>
    <w:rsid w:val="00587DA6"/>
    <w:rsid w:val="00587E68"/>
    <w:rsid w:val="00590019"/>
    <w:rsid w:val="005902B4"/>
    <w:rsid w:val="00590676"/>
    <w:rsid w:val="005907C7"/>
    <w:rsid w:val="00590A4E"/>
    <w:rsid w:val="005918CA"/>
    <w:rsid w:val="0059194D"/>
    <w:rsid w:val="00591DD6"/>
    <w:rsid w:val="00591F4B"/>
    <w:rsid w:val="00592217"/>
    <w:rsid w:val="0059254B"/>
    <w:rsid w:val="00592622"/>
    <w:rsid w:val="005928CD"/>
    <w:rsid w:val="005932C7"/>
    <w:rsid w:val="005932F1"/>
    <w:rsid w:val="0059335E"/>
    <w:rsid w:val="0059371D"/>
    <w:rsid w:val="005937C7"/>
    <w:rsid w:val="0059381F"/>
    <w:rsid w:val="00593E9E"/>
    <w:rsid w:val="0059417A"/>
    <w:rsid w:val="0059433B"/>
    <w:rsid w:val="00594435"/>
    <w:rsid w:val="005944E0"/>
    <w:rsid w:val="005945B4"/>
    <w:rsid w:val="00594738"/>
    <w:rsid w:val="00594968"/>
    <w:rsid w:val="00594AFE"/>
    <w:rsid w:val="00594B0E"/>
    <w:rsid w:val="00594BF9"/>
    <w:rsid w:val="0059505D"/>
    <w:rsid w:val="00595154"/>
    <w:rsid w:val="005951FC"/>
    <w:rsid w:val="005953EB"/>
    <w:rsid w:val="00595501"/>
    <w:rsid w:val="0059556E"/>
    <w:rsid w:val="00595575"/>
    <w:rsid w:val="00595861"/>
    <w:rsid w:val="00595C3F"/>
    <w:rsid w:val="005960BB"/>
    <w:rsid w:val="0059613F"/>
    <w:rsid w:val="00596160"/>
    <w:rsid w:val="00596493"/>
    <w:rsid w:val="00596562"/>
    <w:rsid w:val="005968F2"/>
    <w:rsid w:val="00596B01"/>
    <w:rsid w:val="00596C49"/>
    <w:rsid w:val="00596D05"/>
    <w:rsid w:val="00597679"/>
    <w:rsid w:val="005977C8"/>
    <w:rsid w:val="005979F2"/>
    <w:rsid w:val="00597C80"/>
    <w:rsid w:val="00597D0D"/>
    <w:rsid w:val="005A00AF"/>
    <w:rsid w:val="005A0239"/>
    <w:rsid w:val="005A0494"/>
    <w:rsid w:val="005A0814"/>
    <w:rsid w:val="005A0836"/>
    <w:rsid w:val="005A0AB7"/>
    <w:rsid w:val="005A0C04"/>
    <w:rsid w:val="005A0D48"/>
    <w:rsid w:val="005A0F74"/>
    <w:rsid w:val="005A12CE"/>
    <w:rsid w:val="005A1389"/>
    <w:rsid w:val="005A158E"/>
    <w:rsid w:val="005A1593"/>
    <w:rsid w:val="005A15B9"/>
    <w:rsid w:val="005A1636"/>
    <w:rsid w:val="005A180E"/>
    <w:rsid w:val="005A1AA3"/>
    <w:rsid w:val="005A1C33"/>
    <w:rsid w:val="005A1CA2"/>
    <w:rsid w:val="005A1CA8"/>
    <w:rsid w:val="005A26FE"/>
    <w:rsid w:val="005A275B"/>
    <w:rsid w:val="005A2815"/>
    <w:rsid w:val="005A28E3"/>
    <w:rsid w:val="005A2A91"/>
    <w:rsid w:val="005A2B1F"/>
    <w:rsid w:val="005A335B"/>
    <w:rsid w:val="005A3488"/>
    <w:rsid w:val="005A35CC"/>
    <w:rsid w:val="005A36ED"/>
    <w:rsid w:val="005A39CF"/>
    <w:rsid w:val="005A3A6B"/>
    <w:rsid w:val="005A3B35"/>
    <w:rsid w:val="005A3B82"/>
    <w:rsid w:val="005A3BBE"/>
    <w:rsid w:val="005A3BFC"/>
    <w:rsid w:val="005A3C64"/>
    <w:rsid w:val="005A3ED1"/>
    <w:rsid w:val="005A3FDB"/>
    <w:rsid w:val="005A4184"/>
    <w:rsid w:val="005A41C2"/>
    <w:rsid w:val="005A4543"/>
    <w:rsid w:val="005A47BA"/>
    <w:rsid w:val="005A48C7"/>
    <w:rsid w:val="005A4B6F"/>
    <w:rsid w:val="005A4B93"/>
    <w:rsid w:val="005A4D41"/>
    <w:rsid w:val="005A4E24"/>
    <w:rsid w:val="005A4F9A"/>
    <w:rsid w:val="005A5007"/>
    <w:rsid w:val="005A5314"/>
    <w:rsid w:val="005A569E"/>
    <w:rsid w:val="005A59E9"/>
    <w:rsid w:val="005A5A34"/>
    <w:rsid w:val="005A5BB9"/>
    <w:rsid w:val="005A5DDF"/>
    <w:rsid w:val="005A5F1F"/>
    <w:rsid w:val="005A62AC"/>
    <w:rsid w:val="005A6455"/>
    <w:rsid w:val="005A6525"/>
    <w:rsid w:val="005A69B5"/>
    <w:rsid w:val="005A6A55"/>
    <w:rsid w:val="005A6AC6"/>
    <w:rsid w:val="005A6E83"/>
    <w:rsid w:val="005A6F40"/>
    <w:rsid w:val="005A6FAC"/>
    <w:rsid w:val="005A70E9"/>
    <w:rsid w:val="005A7261"/>
    <w:rsid w:val="005A7302"/>
    <w:rsid w:val="005A74F6"/>
    <w:rsid w:val="005A756A"/>
    <w:rsid w:val="005A75E8"/>
    <w:rsid w:val="005A75EC"/>
    <w:rsid w:val="005A7877"/>
    <w:rsid w:val="005A7963"/>
    <w:rsid w:val="005A798C"/>
    <w:rsid w:val="005A798E"/>
    <w:rsid w:val="005A7B2D"/>
    <w:rsid w:val="005A7D72"/>
    <w:rsid w:val="005B003E"/>
    <w:rsid w:val="005B0384"/>
    <w:rsid w:val="005B0694"/>
    <w:rsid w:val="005B074F"/>
    <w:rsid w:val="005B0818"/>
    <w:rsid w:val="005B0CB8"/>
    <w:rsid w:val="005B0CD3"/>
    <w:rsid w:val="005B0F72"/>
    <w:rsid w:val="005B1018"/>
    <w:rsid w:val="005B123E"/>
    <w:rsid w:val="005B15B0"/>
    <w:rsid w:val="005B16BA"/>
    <w:rsid w:val="005B187D"/>
    <w:rsid w:val="005B1A23"/>
    <w:rsid w:val="005B1C91"/>
    <w:rsid w:val="005B27A4"/>
    <w:rsid w:val="005B295F"/>
    <w:rsid w:val="005B2BA8"/>
    <w:rsid w:val="005B2CA0"/>
    <w:rsid w:val="005B2DA7"/>
    <w:rsid w:val="005B2E32"/>
    <w:rsid w:val="005B2EDB"/>
    <w:rsid w:val="005B3456"/>
    <w:rsid w:val="005B34DE"/>
    <w:rsid w:val="005B3694"/>
    <w:rsid w:val="005B37EE"/>
    <w:rsid w:val="005B3A4D"/>
    <w:rsid w:val="005B4314"/>
    <w:rsid w:val="005B43D7"/>
    <w:rsid w:val="005B44A0"/>
    <w:rsid w:val="005B4573"/>
    <w:rsid w:val="005B4B07"/>
    <w:rsid w:val="005B4C58"/>
    <w:rsid w:val="005B4F24"/>
    <w:rsid w:val="005B4F45"/>
    <w:rsid w:val="005B5025"/>
    <w:rsid w:val="005B50C6"/>
    <w:rsid w:val="005B5368"/>
    <w:rsid w:val="005B54C5"/>
    <w:rsid w:val="005B54FE"/>
    <w:rsid w:val="005B576F"/>
    <w:rsid w:val="005B59ED"/>
    <w:rsid w:val="005B5CB0"/>
    <w:rsid w:val="005B60D8"/>
    <w:rsid w:val="005B64D0"/>
    <w:rsid w:val="005B65D4"/>
    <w:rsid w:val="005B6A94"/>
    <w:rsid w:val="005B6B35"/>
    <w:rsid w:val="005B6C29"/>
    <w:rsid w:val="005B6DBA"/>
    <w:rsid w:val="005B6FFF"/>
    <w:rsid w:val="005B716B"/>
    <w:rsid w:val="005B71E0"/>
    <w:rsid w:val="005B7280"/>
    <w:rsid w:val="005B732A"/>
    <w:rsid w:val="005B73EC"/>
    <w:rsid w:val="005B7494"/>
    <w:rsid w:val="005B75EB"/>
    <w:rsid w:val="005B7690"/>
    <w:rsid w:val="005B7745"/>
    <w:rsid w:val="005B786E"/>
    <w:rsid w:val="005B787F"/>
    <w:rsid w:val="005B79C8"/>
    <w:rsid w:val="005B7C54"/>
    <w:rsid w:val="005C00EE"/>
    <w:rsid w:val="005C046C"/>
    <w:rsid w:val="005C05C2"/>
    <w:rsid w:val="005C0631"/>
    <w:rsid w:val="005C0653"/>
    <w:rsid w:val="005C07A4"/>
    <w:rsid w:val="005C0936"/>
    <w:rsid w:val="005C0F25"/>
    <w:rsid w:val="005C12A0"/>
    <w:rsid w:val="005C1781"/>
    <w:rsid w:val="005C1EC5"/>
    <w:rsid w:val="005C2497"/>
    <w:rsid w:val="005C25A5"/>
    <w:rsid w:val="005C2647"/>
    <w:rsid w:val="005C2957"/>
    <w:rsid w:val="005C2A43"/>
    <w:rsid w:val="005C2ABB"/>
    <w:rsid w:val="005C2ECF"/>
    <w:rsid w:val="005C331A"/>
    <w:rsid w:val="005C3673"/>
    <w:rsid w:val="005C3AA2"/>
    <w:rsid w:val="005C3BFF"/>
    <w:rsid w:val="005C3C03"/>
    <w:rsid w:val="005C3CB9"/>
    <w:rsid w:val="005C3F65"/>
    <w:rsid w:val="005C402C"/>
    <w:rsid w:val="005C4879"/>
    <w:rsid w:val="005C4A6D"/>
    <w:rsid w:val="005C4B90"/>
    <w:rsid w:val="005C4F3D"/>
    <w:rsid w:val="005C4F57"/>
    <w:rsid w:val="005C5054"/>
    <w:rsid w:val="005C50A0"/>
    <w:rsid w:val="005C538F"/>
    <w:rsid w:val="005C540F"/>
    <w:rsid w:val="005C54DD"/>
    <w:rsid w:val="005C5638"/>
    <w:rsid w:val="005C5973"/>
    <w:rsid w:val="005C5A8A"/>
    <w:rsid w:val="005C5AF8"/>
    <w:rsid w:val="005C5D3F"/>
    <w:rsid w:val="005C5F3C"/>
    <w:rsid w:val="005C609E"/>
    <w:rsid w:val="005C6150"/>
    <w:rsid w:val="005C6452"/>
    <w:rsid w:val="005C64E0"/>
    <w:rsid w:val="005C68C3"/>
    <w:rsid w:val="005C68F7"/>
    <w:rsid w:val="005C6C25"/>
    <w:rsid w:val="005C6D8B"/>
    <w:rsid w:val="005C6FA0"/>
    <w:rsid w:val="005C703D"/>
    <w:rsid w:val="005C746D"/>
    <w:rsid w:val="005C7882"/>
    <w:rsid w:val="005C7886"/>
    <w:rsid w:val="005C7B83"/>
    <w:rsid w:val="005C7E2F"/>
    <w:rsid w:val="005D0163"/>
    <w:rsid w:val="005D01B6"/>
    <w:rsid w:val="005D0306"/>
    <w:rsid w:val="005D03B9"/>
    <w:rsid w:val="005D0514"/>
    <w:rsid w:val="005D0588"/>
    <w:rsid w:val="005D0840"/>
    <w:rsid w:val="005D0922"/>
    <w:rsid w:val="005D0954"/>
    <w:rsid w:val="005D1554"/>
    <w:rsid w:val="005D1715"/>
    <w:rsid w:val="005D1727"/>
    <w:rsid w:val="005D18A6"/>
    <w:rsid w:val="005D1A7C"/>
    <w:rsid w:val="005D1E93"/>
    <w:rsid w:val="005D25AA"/>
    <w:rsid w:val="005D2935"/>
    <w:rsid w:val="005D2C7A"/>
    <w:rsid w:val="005D2CD8"/>
    <w:rsid w:val="005D3436"/>
    <w:rsid w:val="005D375B"/>
    <w:rsid w:val="005D37F8"/>
    <w:rsid w:val="005D4B1F"/>
    <w:rsid w:val="005D5110"/>
    <w:rsid w:val="005D5788"/>
    <w:rsid w:val="005D5EFC"/>
    <w:rsid w:val="005D608E"/>
    <w:rsid w:val="005D62FC"/>
    <w:rsid w:val="005D6AF9"/>
    <w:rsid w:val="005D6B6D"/>
    <w:rsid w:val="005D6BE2"/>
    <w:rsid w:val="005D6E13"/>
    <w:rsid w:val="005D70FD"/>
    <w:rsid w:val="005D7340"/>
    <w:rsid w:val="005D76A3"/>
    <w:rsid w:val="005D7D7B"/>
    <w:rsid w:val="005D7EB3"/>
    <w:rsid w:val="005E00B0"/>
    <w:rsid w:val="005E025A"/>
    <w:rsid w:val="005E042F"/>
    <w:rsid w:val="005E05D1"/>
    <w:rsid w:val="005E0742"/>
    <w:rsid w:val="005E098B"/>
    <w:rsid w:val="005E0A23"/>
    <w:rsid w:val="005E0BF5"/>
    <w:rsid w:val="005E0C21"/>
    <w:rsid w:val="005E0D84"/>
    <w:rsid w:val="005E12AD"/>
    <w:rsid w:val="005E1558"/>
    <w:rsid w:val="005E183E"/>
    <w:rsid w:val="005E1A69"/>
    <w:rsid w:val="005E1B0D"/>
    <w:rsid w:val="005E1B8D"/>
    <w:rsid w:val="005E1CB1"/>
    <w:rsid w:val="005E218E"/>
    <w:rsid w:val="005E22FC"/>
    <w:rsid w:val="005E2331"/>
    <w:rsid w:val="005E285E"/>
    <w:rsid w:val="005E28B6"/>
    <w:rsid w:val="005E2A38"/>
    <w:rsid w:val="005E34FD"/>
    <w:rsid w:val="005E3AEB"/>
    <w:rsid w:val="005E3CF0"/>
    <w:rsid w:val="005E3F52"/>
    <w:rsid w:val="005E411B"/>
    <w:rsid w:val="005E4248"/>
    <w:rsid w:val="005E4494"/>
    <w:rsid w:val="005E47E6"/>
    <w:rsid w:val="005E48DE"/>
    <w:rsid w:val="005E49ED"/>
    <w:rsid w:val="005E4A9C"/>
    <w:rsid w:val="005E4F15"/>
    <w:rsid w:val="005E5093"/>
    <w:rsid w:val="005E53F5"/>
    <w:rsid w:val="005E54D0"/>
    <w:rsid w:val="005E55FD"/>
    <w:rsid w:val="005E60C5"/>
    <w:rsid w:val="005E614E"/>
    <w:rsid w:val="005E61DA"/>
    <w:rsid w:val="005E6312"/>
    <w:rsid w:val="005E648A"/>
    <w:rsid w:val="005E6670"/>
    <w:rsid w:val="005E6BBE"/>
    <w:rsid w:val="005E6BDA"/>
    <w:rsid w:val="005E7267"/>
    <w:rsid w:val="005E74E2"/>
    <w:rsid w:val="005E77E0"/>
    <w:rsid w:val="005E7985"/>
    <w:rsid w:val="005E7A72"/>
    <w:rsid w:val="005E7C1C"/>
    <w:rsid w:val="005E7CA7"/>
    <w:rsid w:val="005E7FA7"/>
    <w:rsid w:val="005F0056"/>
    <w:rsid w:val="005F00E3"/>
    <w:rsid w:val="005F0131"/>
    <w:rsid w:val="005F015F"/>
    <w:rsid w:val="005F0194"/>
    <w:rsid w:val="005F037C"/>
    <w:rsid w:val="005F0554"/>
    <w:rsid w:val="005F07E8"/>
    <w:rsid w:val="005F0949"/>
    <w:rsid w:val="005F0CEE"/>
    <w:rsid w:val="005F0D91"/>
    <w:rsid w:val="005F0DC5"/>
    <w:rsid w:val="005F0DEE"/>
    <w:rsid w:val="005F1099"/>
    <w:rsid w:val="005F11BA"/>
    <w:rsid w:val="005F14F6"/>
    <w:rsid w:val="005F1920"/>
    <w:rsid w:val="005F1B66"/>
    <w:rsid w:val="005F203D"/>
    <w:rsid w:val="005F22B4"/>
    <w:rsid w:val="005F23A9"/>
    <w:rsid w:val="005F271C"/>
    <w:rsid w:val="005F2810"/>
    <w:rsid w:val="005F2813"/>
    <w:rsid w:val="005F2AFA"/>
    <w:rsid w:val="005F2C83"/>
    <w:rsid w:val="005F2F36"/>
    <w:rsid w:val="005F30BF"/>
    <w:rsid w:val="005F381E"/>
    <w:rsid w:val="005F38D8"/>
    <w:rsid w:val="005F3970"/>
    <w:rsid w:val="005F3A8C"/>
    <w:rsid w:val="005F4068"/>
    <w:rsid w:val="005F40E3"/>
    <w:rsid w:val="005F42E2"/>
    <w:rsid w:val="005F4332"/>
    <w:rsid w:val="005F43F1"/>
    <w:rsid w:val="005F458F"/>
    <w:rsid w:val="005F45DE"/>
    <w:rsid w:val="005F4914"/>
    <w:rsid w:val="005F4AFA"/>
    <w:rsid w:val="005F4F9B"/>
    <w:rsid w:val="005F4FCA"/>
    <w:rsid w:val="005F54C5"/>
    <w:rsid w:val="005F55C0"/>
    <w:rsid w:val="005F56CA"/>
    <w:rsid w:val="005F597A"/>
    <w:rsid w:val="005F5986"/>
    <w:rsid w:val="005F5AA2"/>
    <w:rsid w:val="005F5ADB"/>
    <w:rsid w:val="005F5EF8"/>
    <w:rsid w:val="005F6176"/>
    <w:rsid w:val="005F627A"/>
    <w:rsid w:val="005F62E6"/>
    <w:rsid w:val="005F6379"/>
    <w:rsid w:val="005F63E7"/>
    <w:rsid w:val="005F640B"/>
    <w:rsid w:val="005F6422"/>
    <w:rsid w:val="005F6596"/>
    <w:rsid w:val="005F65B4"/>
    <w:rsid w:val="005F665B"/>
    <w:rsid w:val="005F6A49"/>
    <w:rsid w:val="005F6AE2"/>
    <w:rsid w:val="005F6BC0"/>
    <w:rsid w:val="005F71DC"/>
    <w:rsid w:val="005F7A40"/>
    <w:rsid w:val="005F7B52"/>
    <w:rsid w:val="005F7C0F"/>
    <w:rsid w:val="005F7F8C"/>
    <w:rsid w:val="0060012A"/>
    <w:rsid w:val="006002AE"/>
    <w:rsid w:val="006002B9"/>
    <w:rsid w:val="00600763"/>
    <w:rsid w:val="00600AD0"/>
    <w:rsid w:val="00600D3A"/>
    <w:rsid w:val="00600D89"/>
    <w:rsid w:val="00600DE2"/>
    <w:rsid w:val="00600E58"/>
    <w:rsid w:val="00600E8D"/>
    <w:rsid w:val="006010D3"/>
    <w:rsid w:val="00601454"/>
    <w:rsid w:val="006016B8"/>
    <w:rsid w:val="0060173F"/>
    <w:rsid w:val="00601787"/>
    <w:rsid w:val="00601883"/>
    <w:rsid w:val="0060189D"/>
    <w:rsid w:val="00601B9C"/>
    <w:rsid w:val="00602015"/>
    <w:rsid w:val="00602216"/>
    <w:rsid w:val="006029F3"/>
    <w:rsid w:val="00602B7C"/>
    <w:rsid w:val="00602DE1"/>
    <w:rsid w:val="006030DD"/>
    <w:rsid w:val="006031E3"/>
    <w:rsid w:val="0060331A"/>
    <w:rsid w:val="006034D3"/>
    <w:rsid w:val="006034E6"/>
    <w:rsid w:val="00603720"/>
    <w:rsid w:val="00603743"/>
    <w:rsid w:val="0060383C"/>
    <w:rsid w:val="00603AA4"/>
    <w:rsid w:val="00603B8F"/>
    <w:rsid w:val="00603BA8"/>
    <w:rsid w:val="00603CD1"/>
    <w:rsid w:val="00603DB6"/>
    <w:rsid w:val="00603F2B"/>
    <w:rsid w:val="00603FBE"/>
    <w:rsid w:val="00604631"/>
    <w:rsid w:val="006049E9"/>
    <w:rsid w:val="00604A58"/>
    <w:rsid w:val="00604E23"/>
    <w:rsid w:val="006053D5"/>
    <w:rsid w:val="00605C20"/>
    <w:rsid w:val="00606006"/>
    <w:rsid w:val="006063EF"/>
    <w:rsid w:val="00606615"/>
    <w:rsid w:val="00606625"/>
    <w:rsid w:val="00606663"/>
    <w:rsid w:val="006066DD"/>
    <w:rsid w:val="00606A81"/>
    <w:rsid w:val="00606ADF"/>
    <w:rsid w:val="00606B2E"/>
    <w:rsid w:val="00606B67"/>
    <w:rsid w:val="00606C20"/>
    <w:rsid w:val="00606D1E"/>
    <w:rsid w:val="00606F7F"/>
    <w:rsid w:val="00607154"/>
    <w:rsid w:val="006074AF"/>
    <w:rsid w:val="006077A7"/>
    <w:rsid w:val="0060782E"/>
    <w:rsid w:val="00607859"/>
    <w:rsid w:val="00607BB7"/>
    <w:rsid w:val="00607C69"/>
    <w:rsid w:val="00607D07"/>
    <w:rsid w:val="00607D2F"/>
    <w:rsid w:val="00607D71"/>
    <w:rsid w:val="00607DC8"/>
    <w:rsid w:val="0061014B"/>
    <w:rsid w:val="006101AD"/>
    <w:rsid w:val="0061078F"/>
    <w:rsid w:val="00610873"/>
    <w:rsid w:val="00610E9A"/>
    <w:rsid w:val="0061110B"/>
    <w:rsid w:val="00611413"/>
    <w:rsid w:val="006114CE"/>
    <w:rsid w:val="006114CF"/>
    <w:rsid w:val="006117F5"/>
    <w:rsid w:val="00611DF9"/>
    <w:rsid w:val="006121BF"/>
    <w:rsid w:val="00612941"/>
    <w:rsid w:val="00612D3D"/>
    <w:rsid w:val="00613303"/>
    <w:rsid w:val="0061351F"/>
    <w:rsid w:val="006137A8"/>
    <w:rsid w:val="00613942"/>
    <w:rsid w:val="00613F5F"/>
    <w:rsid w:val="006140E3"/>
    <w:rsid w:val="006141F3"/>
    <w:rsid w:val="0061449B"/>
    <w:rsid w:val="006146AF"/>
    <w:rsid w:val="00614E2F"/>
    <w:rsid w:val="00615339"/>
    <w:rsid w:val="0061537D"/>
    <w:rsid w:val="0061569B"/>
    <w:rsid w:val="0061574C"/>
    <w:rsid w:val="00615769"/>
    <w:rsid w:val="006159C1"/>
    <w:rsid w:val="00615A3B"/>
    <w:rsid w:val="00615DB5"/>
    <w:rsid w:val="00615E19"/>
    <w:rsid w:val="00615FA6"/>
    <w:rsid w:val="006162F8"/>
    <w:rsid w:val="00616352"/>
    <w:rsid w:val="0061680F"/>
    <w:rsid w:val="00616C58"/>
    <w:rsid w:val="00616E48"/>
    <w:rsid w:val="0061721D"/>
    <w:rsid w:val="00617361"/>
    <w:rsid w:val="006173D2"/>
    <w:rsid w:val="006173D4"/>
    <w:rsid w:val="006178DE"/>
    <w:rsid w:val="00617A03"/>
    <w:rsid w:val="00617F45"/>
    <w:rsid w:val="00617F51"/>
    <w:rsid w:val="00617F8C"/>
    <w:rsid w:val="00620065"/>
    <w:rsid w:val="006201FD"/>
    <w:rsid w:val="006206C4"/>
    <w:rsid w:val="006207AA"/>
    <w:rsid w:val="00620AE2"/>
    <w:rsid w:val="00620B7F"/>
    <w:rsid w:val="00620F11"/>
    <w:rsid w:val="006211D2"/>
    <w:rsid w:val="0062157D"/>
    <w:rsid w:val="006215B3"/>
    <w:rsid w:val="006216F0"/>
    <w:rsid w:val="006216F4"/>
    <w:rsid w:val="00621744"/>
    <w:rsid w:val="006218E7"/>
    <w:rsid w:val="00621A9C"/>
    <w:rsid w:val="00621D2D"/>
    <w:rsid w:val="0062267F"/>
    <w:rsid w:val="00622928"/>
    <w:rsid w:val="006229AE"/>
    <w:rsid w:val="006229E1"/>
    <w:rsid w:val="00622F0A"/>
    <w:rsid w:val="0062304E"/>
    <w:rsid w:val="00623344"/>
    <w:rsid w:val="00623452"/>
    <w:rsid w:val="0062355F"/>
    <w:rsid w:val="00623845"/>
    <w:rsid w:val="006238A5"/>
    <w:rsid w:val="00623AB9"/>
    <w:rsid w:val="00623E09"/>
    <w:rsid w:val="00623E28"/>
    <w:rsid w:val="00624049"/>
    <w:rsid w:val="006242DC"/>
    <w:rsid w:val="00624B7B"/>
    <w:rsid w:val="00624BED"/>
    <w:rsid w:val="00624DC9"/>
    <w:rsid w:val="00624E22"/>
    <w:rsid w:val="00624F8D"/>
    <w:rsid w:val="0062524D"/>
    <w:rsid w:val="00625296"/>
    <w:rsid w:val="006254EB"/>
    <w:rsid w:val="0062567B"/>
    <w:rsid w:val="006256A8"/>
    <w:rsid w:val="0062575D"/>
    <w:rsid w:val="00625A3A"/>
    <w:rsid w:val="00625A8E"/>
    <w:rsid w:val="00625C04"/>
    <w:rsid w:val="00625CF5"/>
    <w:rsid w:val="006260E3"/>
    <w:rsid w:val="00626412"/>
    <w:rsid w:val="006265BB"/>
    <w:rsid w:val="006265EF"/>
    <w:rsid w:val="0062666A"/>
    <w:rsid w:val="006268B4"/>
    <w:rsid w:val="00626BC3"/>
    <w:rsid w:val="00626BD3"/>
    <w:rsid w:val="0062713A"/>
    <w:rsid w:val="00627264"/>
    <w:rsid w:val="006273BE"/>
    <w:rsid w:val="006273C7"/>
    <w:rsid w:val="0062749A"/>
    <w:rsid w:val="00627552"/>
    <w:rsid w:val="006275C7"/>
    <w:rsid w:val="006276BC"/>
    <w:rsid w:val="006279AA"/>
    <w:rsid w:val="00627C27"/>
    <w:rsid w:val="00627C9D"/>
    <w:rsid w:val="00627EEE"/>
    <w:rsid w:val="00630306"/>
    <w:rsid w:val="006305ED"/>
    <w:rsid w:val="006306AB"/>
    <w:rsid w:val="00630BDE"/>
    <w:rsid w:val="00630E30"/>
    <w:rsid w:val="00630F33"/>
    <w:rsid w:val="00630F36"/>
    <w:rsid w:val="006310E4"/>
    <w:rsid w:val="0063161C"/>
    <w:rsid w:val="006318FF"/>
    <w:rsid w:val="00631D6E"/>
    <w:rsid w:val="00631DDA"/>
    <w:rsid w:val="00631EC5"/>
    <w:rsid w:val="006321E2"/>
    <w:rsid w:val="00632849"/>
    <w:rsid w:val="00632D00"/>
    <w:rsid w:val="00633206"/>
    <w:rsid w:val="006332BB"/>
    <w:rsid w:val="006332F5"/>
    <w:rsid w:val="00633300"/>
    <w:rsid w:val="0063371A"/>
    <w:rsid w:val="006338C2"/>
    <w:rsid w:val="00633A48"/>
    <w:rsid w:val="00633BB2"/>
    <w:rsid w:val="00633C57"/>
    <w:rsid w:val="00633E5D"/>
    <w:rsid w:val="0063406D"/>
    <w:rsid w:val="006345EA"/>
    <w:rsid w:val="00634935"/>
    <w:rsid w:val="00635188"/>
    <w:rsid w:val="006355EF"/>
    <w:rsid w:val="00635746"/>
    <w:rsid w:val="006358A0"/>
    <w:rsid w:val="00635A15"/>
    <w:rsid w:val="00635AE2"/>
    <w:rsid w:val="00635B9E"/>
    <w:rsid w:val="00635DFC"/>
    <w:rsid w:val="00635F09"/>
    <w:rsid w:val="00635FE2"/>
    <w:rsid w:val="0063619F"/>
    <w:rsid w:val="006363D1"/>
    <w:rsid w:val="00636406"/>
    <w:rsid w:val="00636446"/>
    <w:rsid w:val="00636671"/>
    <w:rsid w:val="006366F2"/>
    <w:rsid w:val="006368D1"/>
    <w:rsid w:val="006368ED"/>
    <w:rsid w:val="00636A20"/>
    <w:rsid w:val="00636ABB"/>
    <w:rsid w:val="00636AE6"/>
    <w:rsid w:val="00636DDB"/>
    <w:rsid w:val="00636DEE"/>
    <w:rsid w:val="00636FE2"/>
    <w:rsid w:val="00637788"/>
    <w:rsid w:val="00637975"/>
    <w:rsid w:val="00637AFB"/>
    <w:rsid w:val="00637DE3"/>
    <w:rsid w:val="0064037D"/>
    <w:rsid w:val="00640CDD"/>
    <w:rsid w:val="006410C1"/>
    <w:rsid w:val="006413C9"/>
    <w:rsid w:val="0064152E"/>
    <w:rsid w:val="006415A1"/>
    <w:rsid w:val="006415E2"/>
    <w:rsid w:val="006416D3"/>
    <w:rsid w:val="006416E4"/>
    <w:rsid w:val="006418F3"/>
    <w:rsid w:val="00641A2D"/>
    <w:rsid w:val="00641A44"/>
    <w:rsid w:val="00641D75"/>
    <w:rsid w:val="006422F4"/>
    <w:rsid w:val="00642351"/>
    <w:rsid w:val="00642439"/>
    <w:rsid w:val="00642441"/>
    <w:rsid w:val="00642EFE"/>
    <w:rsid w:val="00643092"/>
    <w:rsid w:val="006433E9"/>
    <w:rsid w:val="00643463"/>
    <w:rsid w:val="006435D9"/>
    <w:rsid w:val="006436D5"/>
    <w:rsid w:val="00643C38"/>
    <w:rsid w:val="00643C59"/>
    <w:rsid w:val="00644078"/>
    <w:rsid w:val="00644102"/>
    <w:rsid w:val="0064434F"/>
    <w:rsid w:val="00644597"/>
    <w:rsid w:val="00644665"/>
    <w:rsid w:val="00644D47"/>
    <w:rsid w:val="00644D7C"/>
    <w:rsid w:val="00644FC6"/>
    <w:rsid w:val="00645269"/>
    <w:rsid w:val="006452CE"/>
    <w:rsid w:val="00645996"/>
    <w:rsid w:val="00645E0F"/>
    <w:rsid w:val="00645F62"/>
    <w:rsid w:val="00646395"/>
    <w:rsid w:val="0064643C"/>
    <w:rsid w:val="0064658D"/>
    <w:rsid w:val="006467D6"/>
    <w:rsid w:val="0064694D"/>
    <w:rsid w:val="00646B8C"/>
    <w:rsid w:val="00646C42"/>
    <w:rsid w:val="00646CD3"/>
    <w:rsid w:val="00647149"/>
    <w:rsid w:val="0064715A"/>
    <w:rsid w:val="006471BC"/>
    <w:rsid w:val="006471D7"/>
    <w:rsid w:val="00647291"/>
    <w:rsid w:val="00647337"/>
    <w:rsid w:val="0064763C"/>
    <w:rsid w:val="006479FF"/>
    <w:rsid w:val="00647BA9"/>
    <w:rsid w:val="00647C7F"/>
    <w:rsid w:val="00647F31"/>
    <w:rsid w:val="00650076"/>
    <w:rsid w:val="0065016B"/>
    <w:rsid w:val="00650369"/>
    <w:rsid w:val="006503D1"/>
    <w:rsid w:val="006507A9"/>
    <w:rsid w:val="0065090B"/>
    <w:rsid w:val="00650ADE"/>
    <w:rsid w:val="00650DA0"/>
    <w:rsid w:val="00651098"/>
    <w:rsid w:val="0065112B"/>
    <w:rsid w:val="006511B5"/>
    <w:rsid w:val="006513E2"/>
    <w:rsid w:val="006517DD"/>
    <w:rsid w:val="006517F0"/>
    <w:rsid w:val="00651C52"/>
    <w:rsid w:val="00651D76"/>
    <w:rsid w:val="006520CC"/>
    <w:rsid w:val="00652173"/>
    <w:rsid w:val="0065236F"/>
    <w:rsid w:val="006524CF"/>
    <w:rsid w:val="006529B2"/>
    <w:rsid w:val="00652C90"/>
    <w:rsid w:val="00652D6F"/>
    <w:rsid w:val="00652DAD"/>
    <w:rsid w:val="00652F79"/>
    <w:rsid w:val="0065311A"/>
    <w:rsid w:val="00653551"/>
    <w:rsid w:val="006535E9"/>
    <w:rsid w:val="006537FC"/>
    <w:rsid w:val="0065385F"/>
    <w:rsid w:val="006538C1"/>
    <w:rsid w:val="00653B71"/>
    <w:rsid w:val="00653C48"/>
    <w:rsid w:val="006544E4"/>
    <w:rsid w:val="006546F2"/>
    <w:rsid w:val="00654935"/>
    <w:rsid w:val="006549AC"/>
    <w:rsid w:val="00654AC0"/>
    <w:rsid w:val="00654B90"/>
    <w:rsid w:val="00654BAA"/>
    <w:rsid w:val="00654C75"/>
    <w:rsid w:val="00654E55"/>
    <w:rsid w:val="00655226"/>
    <w:rsid w:val="00655231"/>
    <w:rsid w:val="00655549"/>
    <w:rsid w:val="00655779"/>
    <w:rsid w:val="0065581F"/>
    <w:rsid w:val="00655A34"/>
    <w:rsid w:val="00655D00"/>
    <w:rsid w:val="006560F6"/>
    <w:rsid w:val="006563A9"/>
    <w:rsid w:val="00656425"/>
    <w:rsid w:val="00656468"/>
    <w:rsid w:val="0065649A"/>
    <w:rsid w:val="0065649D"/>
    <w:rsid w:val="006565B7"/>
    <w:rsid w:val="00656616"/>
    <w:rsid w:val="00656E33"/>
    <w:rsid w:val="00656F0D"/>
    <w:rsid w:val="006570C9"/>
    <w:rsid w:val="00657196"/>
    <w:rsid w:val="0065749B"/>
    <w:rsid w:val="006575AB"/>
    <w:rsid w:val="0065775B"/>
    <w:rsid w:val="006577A9"/>
    <w:rsid w:val="0065793E"/>
    <w:rsid w:val="00657B14"/>
    <w:rsid w:val="0066016C"/>
    <w:rsid w:val="00660187"/>
    <w:rsid w:val="006601DF"/>
    <w:rsid w:val="00660238"/>
    <w:rsid w:val="0066029B"/>
    <w:rsid w:val="00660737"/>
    <w:rsid w:val="00660745"/>
    <w:rsid w:val="0066086B"/>
    <w:rsid w:val="00660A7F"/>
    <w:rsid w:val="00660DA5"/>
    <w:rsid w:val="00660DE0"/>
    <w:rsid w:val="00660E7E"/>
    <w:rsid w:val="00660F25"/>
    <w:rsid w:val="006612E1"/>
    <w:rsid w:val="00661681"/>
    <w:rsid w:val="0066177A"/>
    <w:rsid w:val="00661811"/>
    <w:rsid w:val="00661BD3"/>
    <w:rsid w:val="00661FEE"/>
    <w:rsid w:val="006621C2"/>
    <w:rsid w:val="006623F9"/>
    <w:rsid w:val="00662471"/>
    <w:rsid w:val="006624CD"/>
    <w:rsid w:val="006626DA"/>
    <w:rsid w:val="006629D1"/>
    <w:rsid w:val="00662A1C"/>
    <w:rsid w:val="00662C9F"/>
    <w:rsid w:val="00662CD9"/>
    <w:rsid w:val="00662EE4"/>
    <w:rsid w:val="0066303F"/>
    <w:rsid w:val="006633BF"/>
    <w:rsid w:val="0066362F"/>
    <w:rsid w:val="00663759"/>
    <w:rsid w:val="0066379F"/>
    <w:rsid w:val="0066380A"/>
    <w:rsid w:val="006638A2"/>
    <w:rsid w:val="00663D36"/>
    <w:rsid w:val="00663E4D"/>
    <w:rsid w:val="00663EC7"/>
    <w:rsid w:val="00664199"/>
    <w:rsid w:val="0066422E"/>
    <w:rsid w:val="006643F8"/>
    <w:rsid w:val="006645ED"/>
    <w:rsid w:val="006647DD"/>
    <w:rsid w:val="00664BD1"/>
    <w:rsid w:val="00664E50"/>
    <w:rsid w:val="00665097"/>
    <w:rsid w:val="006651D7"/>
    <w:rsid w:val="006652C3"/>
    <w:rsid w:val="00665350"/>
    <w:rsid w:val="0066535C"/>
    <w:rsid w:val="00665394"/>
    <w:rsid w:val="006653F0"/>
    <w:rsid w:val="006655F7"/>
    <w:rsid w:val="0066567E"/>
    <w:rsid w:val="00665732"/>
    <w:rsid w:val="00665854"/>
    <w:rsid w:val="00665935"/>
    <w:rsid w:val="00665B4A"/>
    <w:rsid w:val="00665BA0"/>
    <w:rsid w:val="00665C4A"/>
    <w:rsid w:val="006660C4"/>
    <w:rsid w:val="00666440"/>
    <w:rsid w:val="006665A3"/>
    <w:rsid w:val="0066663F"/>
    <w:rsid w:val="006667EB"/>
    <w:rsid w:val="00666A5C"/>
    <w:rsid w:val="00666C01"/>
    <w:rsid w:val="006674B6"/>
    <w:rsid w:val="00667581"/>
    <w:rsid w:val="00667606"/>
    <w:rsid w:val="00667991"/>
    <w:rsid w:val="00667A6A"/>
    <w:rsid w:val="00667AEF"/>
    <w:rsid w:val="00667B2A"/>
    <w:rsid w:val="00667DA4"/>
    <w:rsid w:val="006701D0"/>
    <w:rsid w:val="006701EE"/>
    <w:rsid w:val="00670253"/>
    <w:rsid w:val="006704A7"/>
    <w:rsid w:val="00670505"/>
    <w:rsid w:val="00670BD3"/>
    <w:rsid w:val="00670E69"/>
    <w:rsid w:val="00670F5B"/>
    <w:rsid w:val="0067138E"/>
    <w:rsid w:val="0067142F"/>
    <w:rsid w:val="006717D0"/>
    <w:rsid w:val="0067180F"/>
    <w:rsid w:val="00671A85"/>
    <w:rsid w:val="00671BB7"/>
    <w:rsid w:val="00671D37"/>
    <w:rsid w:val="00671DC8"/>
    <w:rsid w:val="0067216B"/>
    <w:rsid w:val="0067229E"/>
    <w:rsid w:val="006722EB"/>
    <w:rsid w:val="0067249D"/>
    <w:rsid w:val="0067249F"/>
    <w:rsid w:val="006727C6"/>
    <w:rsid w:val="00672E25"/>
    <w:rsid w:val="00672FD2"/>
    <w:rsid w:val="00673180"/>
    <w:rsid w:val="006739AF"/>
    <w:rsid w:val="00673B77"/>
    <w:rsid w:val="00673D41"/>
    <w:rsid w:val="006740B1"/>
    <w:rsid w:val="00674442"/>
    <w:rsid w:val="00674670"/>
    <w:rsid w:val="0067469F"/>
    <w:rsid w:val="006746A4"/>
    <w:rsid w:val="00674779"/>
    <w:rsid w:val="006748D9"/>
    <w:rsid w:val="00674FBD"/>
    <w:rsid w:val="0067502D"/>
    <w:rsid w:val="006750D7"/>
    <w:rsid w:val="00675229"/>
    <w:rsid w:val="0067523A"/>
    <w:rsid w:val="006754EF"/>
    <w:rsid w:val="0067560F"/>
    <w:rsid w:val="00675653"/>
    <w:rsid w:val="006756E5"/>
    <w:rsid w:val="0067596E"/>
    <w:rsid w:val="00675C2D"/>
    <w:rsid w:val="00675E9F"/>
    <w:rsid w:val="00675FFD"/>
    <w:rsid w:val="00676224"/>
    <w:rsid w:val="00676283"/>
    <w:rsid w:val="00676314"/>
    <w:rsid w:val="0067632E"/>
    <w:rsid w:val="00676482"/>
    <w:rsid w:val="006766DC"/>
    <w:rsid w:val="006768A7"/>
    <w:rsid w:val="006768D3"/>
    <w:rsid w:val="006769D5"/>
    <w:rsid w:val="00676D18"/>
    <w:rsid w:val="00676FCF"/>
    <w:rsid w:val="0067713D"/>
    <w:rsid w:val="0067730A"/>
    <w:rsid w:val="006774D9"/>
    <w:rsid w:val="00677709"/>
    <w:rsid w:val="0067797C"/>
    <w:rsid w:val="00677ADC"/>
    <w:rsid w:val="00677B95"/>
    <w:rsid w:val="0068016E"/>
    <w:rsid w:val="0068060E"/>
    <w:rsid w:val="00680ED3"/>
    <w:rsid w:val="006811B9"/>
    <w:rsid w:val="006811D2"/>
    <w:rsid w:val="006813C8"/>
    <w:rsid w:val="00681453"/>
    <w:rsid w:val="00681471"/>
    <w:rsid w:val="00681861"/>
    <w:rsid w:val="006820FD"/>
    <w:rsid w:val="0068216A"/>
    <w:rsid w:val="0068218E"/>
    <w:rsid w:val="0068228D"/>
    <w:rsid w:val="006824EF"/>
    <w:rsid w:val="006829B8"/>
    <w:rsid w:val="00682BDF"/>
    <w:rsid w:val="006835F2"/>
    <w:rsid w:val="006836FD"/>
    <w:rsid w:val="00683B74"/>
    <w:rsid w:val="00683BBD"/>
    <w:rsid w:val="00683BDB"/>
    <w:rsid w:val="00683C06"/>
    <w:rsid w:val="00683D2F"/>
    <w:rsid w:val="006840D4"/>
    <w:rsid w:val="006841F1"/>
    <w:rsid w:val="006841F2"/>
    <w:rsid w:val="00684431"/>
    <w:rsid w:val="00684822"/>
    <w:rsid w:val="0068498C"/>
    <w:rsid w:val="00684A96"/>
    <w:rsid w:val="00684D38"/>
    <w:rsid w:val="00684EC6"/>
    <w:rsid w:val="00684ECB"/>
    <w:rsid w:val="00685159"/>
    <w:rsid w:val="00685178"/>
    <w:rsid w:val="0068555F"/>
    <w:rsid w:val="00685B4D"/>
    <w:rsid w:val="00685B55"/>
    <w:rsid w:val="00685F66"/>
    <w:rsid w:val="0068630C"/>
    <w:rsid w:val="006864AF"/>
    <w:rsid w:val="00686B17"/>
    <w:rsid w:val="00686C4B"/>
    <w:rsid w:val="0068725F"/>
    <w:rsid w:val="006873C9"/>
    <w:rsid w:val="00687409"/>
    <w:rsid w:val="006876D6"/>
    <w:rsid w:val="00687A25"/>
    <w:rsid w:val="00690127"/>
    <w:rsid w:val="00690154"/>
    <w:rsid w:val="006905EB"/>
    <w:rsid w:val="006906C7"/>
    <w:rsid w:val="00690A83"/>
    <w:rsid w:val="00690B79"/>
    <w:rsid w:val="00690BFE"/>
    <w:rsid w:val="00690C14"/>
    <w:rsid w:val="0069112E"/>
    <w:rsid w:val="0069148E"/>
    <w:rsid w:val="00691CF4"/>
    <w:rsid w:val="00691F31"/>
    <w:rsid w:val="00692236"/>
    <w:rsid w:val="006923E5"/>
    <w:rsid w:val="006926E1"/>
    <w:rsid w:val="00692A1B"/>
    <w:rsid w:val="00692C32"/>
    <w:rsid w:val="00692E08"/>
    <w:rsid w:val="00692F3A"/>
    <w:rsid w:val="00693007"/>
    <w:rsid w:val="006934A5"/>
    <w:rsid w:val="006936FF"/>
    <w:rsid w:val="006937CD"/>
    <w:rsid w:val="006939FA"/>
    <w:rsid w:val="00693A00"/>
    <w:rsid w:val="00693A63"/>
    <w:rsid w:val="00693B25"/>
    <w:rsid w:val="00693B48"/>
    <w:rsid w:val="0069426A"/>
    <w:rsid w:val="00694606"/>
    <w:rsid w:val="00694753"/>
    <w:rsid w:val="00694894"/>
    <w:rsid w:val="006949F4"/>
    <w:rsid w:val="006949F7"/>
    <w:rsid w:val="00694A26"/>
    <w:rsid w:val="00694C8B"/>
    <w:rsid w:val="00694CE0"/>
    <w:rsid w:val="00695457"/>
    <w:rsid w:val="0069589A"/>
    <w:rsid w:val="006958F2"/>
    <w:rsid w:val="00695A3D"/>
    <w:rsid w:val="00695ECA"/>
    <w:rsid w:val="00695F1B"/>
    <w:rsid w:val="00696143"/>
    <w:rsid w:val="00696340"/>
    <w:rsid w:val="00696A86"/>
    <w:rsid w:val="00696B1F"/>
    <w:rsid w:val="00696CF1"/>
    <w:rsid w:val="00696E7B"/>
    <w:rsid w:val="00696F04"/>
    <w:rsid w:val="00696FA6"/>
    <w:rsid w:val="00697152"/>
    <w:rsid w:val="00697224"/>
    <w:rsid w:val="00697491"/>
    <w:rsid w:val="0069799A"/>
    <w:rsid w:val="00697B99"/>
    <w:rsid w:val="00697BA0"/>
    <w:rsid w:val="00697CB0"/>
    <w:rsid w:val="00697F83"/>
    <w:rsid w:val="006A04FF"/>
    <w:rsid w:val="006A050A"/>
    <w:rsid w:val="006A0622"/>
    <w:rsid w:val="006A0AE7"/>
    <w:rsid w:val="006A0B89"/>
    <w:rsid w:val="006A0C51"/>
    <w:rsid w:val="006A0DC2"/>
    <w:rsid w:val="006A0F2D"/>
    <w:rsid w:val="006A0F6F"/>
    <w:rsid w:val="006A0F93"/>
    <w:rsid w:val="006A104D"/>
    <w:rsid w:val="006A10F4"/>
    <w:rsid w:val="006A13B2"/>
    <w:rsid w:val="006A140A"/>
    <w:rsid w:val="006A1529"/>
    <w:rsid w:val="006A159D"/>
    <w:rsid w:val="006A1674"/>
    <w:rsid w:val="006A16C8"/>
    <w:rsid w:val="006A188C"/>
    <w:rsid w:val="006A19C2"/>
    <w:rsid w:val="006A2027"/>
    <w:rsid w:val="006A206A"/>
    <w:rsid w:val="006A219A"/>
    <w:rsid w:val="006A236A"/>
    <w:rsid w:val="006A23E2"/>
    <w:rsid w:val="006A23F0"/>
    <w:rsid w:val="006A241F"/>
    <w:rsid w:val="006A25CA"/>
    <w:rsid w:val="006A2C82"/>
    <w:rsid w:val="006A2CF9"/>
    <w:rsid w:val="006A2D37"/>
    <w:rsid w:val="006A2ECB"/>
    <w:rsid w:val="006A32FE"/>
    <w:rsid w:val="006A3514"/>
    <w:rsid w:val="006A36A4"/>
    <w:rsid w:val="006A36D0"/>
    <w:rsid w:val="006A39B9"/>
    <w:rsid w:val="006A39F5"/>
    <w:rsid w:val="006A3A77"/>
    <w:rsid w:val="006A3B1D"/>
    <w:rsid w:val="006A3C69"/>
    <w:rsid w:val="006A3CE4"/>
    <w:rsid w:val="006A3D56"/>
    <w:rsid w:val="006A4021"/>
    <w:rsid w:val="006A4261"/>
    <w:rsid w:val="006A4288"/>
    <w:rsid w:val="006A45A4"/>
    <w:rsid w:val="006A464C"/>
    <w:rsid w:val="006A4E22"/>
    <w:rsid w:val="006A4EE1"/>
    <w:rsid w:val="006A4F6E"/>
    <w:rsid w:val="006A4FA6"/>
    <w:rsid w:val="006A52DA"/>
    <w:rsid w:val="006A554A"/>
    <w:rsid w:val="006A565A"/>
    <w:rsid w:val="006A58A8"/>
    <w:rsid w:val="006A597D"/>
    <w:rsid w:val="006A5D20"/>
    <w:rsid w:val="006A5D98"/>
    <w:rsid w:val="006A5DF4"/>
    <w:rsid w:val="006A6078"/>
    <w:rsid w:val="006A61EA"/>
    <w:rsid w:val="006A64D9"/>
    <w:rsid w:val="006A673C"/>
    <w:rsid w:val="006A68E9"/>
    <w:rsid w:val="006A6AC5"/>
    <w:rsid w:val="006A70CE"/>
    <w:rsid w:val="006A76B0"/>
    <w:rsid w:val="006A7778"/>
    <w:rsid w:val="006A77FD"/>
    <w:rsid w:val="006B0013"/>
    <w:rsid w:val="006B00DE"/>
    <w:rsid w:val="006B01A0"/>
    <w:rsid w:val="006B0364"/>
    <w:rsid w:val="006B04D1"/>
    <w:rsid w:val="006B0526"/>
    <w:rsid w:val="006B07B7"/>
    <w:rsid w:val="006B08C9"/>
    <w:rsid w:val="006B09B6"/>
    <w:rsid w:val="006B0A56"/>
    <w:rsid w:val="006B0BA7"/>
    <w:rsid w:val="006B0BD0"/>
    <w:rsid w:val="006B0D0A"/>
    <w:rsid w:val="006B0DA7"/>
    <w:rsid w:val="006B0E00"/>
    <w:rsid w:val="006B0E64"/>
    <w:rsid w:val="006B1026"/>
    <w:rsid w:val="006B119C"/>
    <w:rsid w:val="006B13CB"/>
    <w:rsid w:val="006B1531"/>
    <w:rsid w:val="006B18E1"/>
    <w:rsid w:val="006B1ADA"/>
    <w:rsid w:val="006B1BE0"/>
    <w:rsid w:val="006B1C50"/>
    <w:rsid w:val="006B2775"/>
    <w:rsid w:val="006B2821"/>
    <w:rsid w:val="006B28FC"/>
    <w:rsid w:val="006B2C03"/>
    <w:rsid w:val="006B3058"/>
    <w:rsid w:val="006B3393"/>
    <w:rsid w:val="006B3669"/>
    <w:rsid w:val="006B396E"/>
    <w:rsid w:val="006B3A0A"/>
    <w:rsid w:val="006B3CC0"/>
    <w:rsid w:val="006B3E76"/>
    <w:rsid w:val="006B3EEA"/>
    <w:rsid w:val="006B3FC5"/>
    <w:rsid w:val="006B4250"/>
    <w:rsid w:val="006B4497"/>
    <w:rsid w:val="006B4EFB"/>
    <w:rsid w:val="006B51C4"/>
    <w:rsid w:val="006B52DB"/>
    <w:rsid w:val="006B534E"/>
    <w:rsid w:val="006B56B8"/>
    <w:rsid w:val="006B5775"/>
    <w:rsid w:val="006B578E"/>
    <w:rsid w:val="006B58FE"/>
    <w:rsid w:val="006B59BC"/>
    <w:rsid w:val="006B5C8C"/>
    <w:rsid w:val="006B5DEA"/>
    <w:rsid w:val="006B5FD5"/>
    <w:rsid w:val="006B62EB"/>
    <w:rsid w:val="006B6684"/>
    <w:rsid w:val="006B6794"/>
    <w:rsid w:val="006B6BD9"/>
    <w:rsid w:val="006B6C70"/>
    <w:rsid w:val="006B6D26"/>
    <w:rsid w:val="006B76D5"/>
    <w:rsid w:val="006B79F5"/>
    <w:rsid w:val="006B7AC4"/>
    <w:rsid w:val="006B7B44"/>
    <w:rsid w:val="006B7BA4"/>
    <w:rsid w:val="006B7C6E"/>
    <w:rsid w:val="006B7E54"/>
    <w:rsid w:val="006C0136"/>
    <w:rsid w:val="006C0231"/>
    <w:rsid w:val="006C0445"/>
    <w:rsid w:val="006C05DA"/>
    <w:rsid w:val="006C05EE"/>
    <w:rsid w:val="006C069D"/>
    <w:rsid w:val="006C0779"/>
    <w:rsid w:val="006C09D5"/>
    <w:rsid w:val="006C0C2E"/>
    <w:rsid w:val="006C0F00"/>
    <w:rsid w:val="006C0F67"/>
    <w:rsid w:val="006C1249"/>
    <w:rsid w:val="006C161E"/>
    <w:rsid w:val="006C1791"/>
    <w:rsid w:val="006C1C7D"/>
    <w:rsid w:val="006C1CDF"/>
    <w:rsid w:val="006C1F56"/>
    <w:rsid w:val="006C20B8"/>
    <w:rsid w:val="006C2126"/>
    <w:rsid w:val="006C222F"/>
    <w:rsid w:val="006C2435"/>
    <w:rsid w:val="006C24A4"/>
    <w:rsid w:val="006C2523"/>
    <w:rsid w:val="006C2674"/>
    <w:rsid w:val="006C2B82"/>
    <w:rsid w:val="006C2C13"/>
    <w:rsid w:val="006C2C98"/>
    <w:rsid w:val="006C2CE8"/>
    <w:rsid w:val="006C2EFB"/>
    <w:rsid w:val="006C2F81"/>
    <w:rsid w:val="006C3040"/>
    <w:rsid w:val="006C3276"/>
    <w:rsid w:val="006C32AD"/>
    <w:rsid w:val="006C32B0"/>
    <w:rsid w:val="006C32DB"/>
    <w:rsid w:val="006C34A5"/>
    <w:rsid w:val="006C3947"/>
    <w:rsid w:val="006C3D75"/>
    <w:rsid w:val="006C3F1B"/>
    <w:rsid w:val="006C41EC"/>
    <w:rsid w:val="006C436A"/>
    <w:rsid w:val="006C477C"/>
    <w:rsid w:val="006C48B4"/>
    <w:rsid w:val="006C4C35"/>
    <w:rsid w:val="006C4D48"/>
    <w:rsid w:val="006C50AA"/>
    <w:rsid w:val="006C5172"/>
    <w:rsid w:val="006C52A3"/>
    <w:rsid w:val="006C5338"/>
    <w:rsid w:val="006C53D4"/>
    <w:rsid w:val="006C57F2"/>
    <w:rsid w:val="006C59A4"/>
    <w:rsid w:val="006C5BBA"/>
    <w:rsid w:val="006C5C49"/>
    <w:rsid w:val="006C5E8D"/>
    <w:rsid w:val="006C600A"/>
    <w:rsid w:val="006C600D"/>
    <w:rsid w:val="006C6283"/>
    <w:rsid w:val="006C6474"/>
    <w:rsid w:val="006C66E5"/>
    <w:rsid w:val="006C687E"/>
    <w:rsid w:val="006C6959"/>
    <w:rsid w:val="006C7335"/>
    <w:rsid w:val="006C749A"/>
    <w:rsid w:val="006C7521"/>
    <w:rsid w:val="006C779A"/>
    <w:rsid w:val="006C77D5"/>
    <w:rsid w:val="006C792D"/>
    <w:rsid w:val="006C7934"/>
    <w:rsid w:val="006C7C92"/>
    <w:rsid w:val="006C7DD6"/>
    <w:rsid w:val="006D004B"/>
    <w:rsid w:val="006D01D5"/>
    <w:rsid w:val="006D0301"/>
    <w:rsid w:val="006D07E1"/>
    <w:rsid w:val="006D0A76"/>
    <w:rsid w:val="006D0BF7"/>
    <w:rsid w:val="006D0E48"/>
    <w:rsid w:val="006D1021"/>
    <w:rsid w:val="006D143B"/>
    <w:rsid w:val="006D15F3"/>
    <w:rsid w:val="006D170C"/>
    <w:rsid w:val="006D1A3D"/>
    <w:rsid w:val="006D1CA1"/>
    <w:rsid w:val="006D1FD3"/>
    <w:rsid w:val="006D1FFF"/>
    <w:rsid w:val="006D23ED"/>
    <w:rsid w:val="006D28DD"/>
    <w:rsid w:val="006D2B4A"/>
    <w:rsid w:val="006D2CD5"/>
    <w:rsid w:val="006D2EE8"/>
    <w:rsid w:val="006D30DA"/>
    <w:rsid w:val="006D3151"/>
    <w:rsid w:val="006D3650"/>
    <w:rsid w:val="006D365B"/>
    <w:rsid w:val="006D3A10"/>
    <w:rsid w:val="006D3CE4"/>
    <w:rsid w:val="006D42E9"/>
    <w:rsid w:val="006D44FE"/>
    <w:rsid w:val="006D460F"/>
    <w:rsid w:val="006D4A51"/>
    <w:rsid w:val="006D4B26"/>
    <w:rsid w:val="006D4C18"/>
    <w:rsid w:val="006D4F82"/>
    <w:rsid w:val="006D5042"/>
    <w:rsid w:val="006D5192"/>
    <w:rsid w:val="006D586F"/>
    <w:rsid w:val="006D5B03"/>
    <w:rsid w:val="006D5D38"/>
    <w:rsid w:val="006D5E2E"/>
    <w:rsid w:val="006D5E81"/>
    <w:rsid w:val="006D5FF9"/>
    <w:rsid w:val="006D6003"/>
    <w:rsid w:val="006D6051"/>
    <w:rsid w:val="006D6056"/>
    <w:rsid w:val="006D6360"/>
    <w:rsid w:val="006D637E"/>
    <w:rsid w:val="006D6425"/>
    <w:rsid w:val="006D64A0"/>
    <w:rsid w:val="006D6685"/>
    <w:rsid w:val="006D6F79"/>
    <w:rsid w:val="006D71AC"/>
    <w:rsid w:val="006D7317"/>
    <w:rsid w:val="006D7480"/>
    <w:rsid w:val="006D7548"/>
    <w:rsid w:val="006D76FA"/>
    <w:rsid w:val="006D773E"/>
    <w:rsid w:val="006D7AB4"/>
    <w:rsid w:val="006D7B97"/>
    <w:rsid w:val="006D7C5B"/>
    <w:rsid w:val="006D7E9B"/>
    <w:rsid w:val="006D7F49"/>
    <w:rsid w:val="006E0285"/>
    <w:rsid w:val="006E029F"/>
    <w:rsid w:val="006E02B2"/>
    <w:rsid w:val="006E03A4"/>
    <w:rsid w:val="006E03AF"/>
    <w:rsid w:val="006E07C0"/>
    <w:rsid w:val="006E0855"/>
    <w:rsid w:val="006E0B05"/>
    <w:rsid w:val="006E144C"/>
    <w:rsid w:val="006E1931"/>
    <w:rsid w:val="006E19BC"/>
    <w:rsid w:val="006E1B35"/>
    <w:rsid w:val="006E1B44"/>
    <w:rsid w:val="006E1B6F"/>
    <w:rsid w:val="006E1ED9"/>
    <w:rsid w:val="006E1F2C"/>
    <w:rsid w:val="006E22D6"/>
    <w:rsid w:val="006E241E"/>
    <w:rsid w:val="006E24BE"/>
    <w:rsid w:val="006E2797"/>
    <w:rsid w:val="006E27BB"/>
    <w:rsid w:val="006E2E63"/>
    <w:rsid w:val="006E2E83"/>
    <w:rsid w:val="006E2EDB"/>
    <w:rsid w:val="006E312D"/>
    <w:rsid w:val="006E3176"/>
    <w:rsid w:val="006E32E1"/>
    <w:rsid w:val="006E33A1"/>
    <w:rsid w:val="006E341A"/>
    <w:rsid w:val="006E353E"/>
    <w:rsid w:val="006E35D6"/>
    <w:rsid w:val="006E3795"/>
    <w:rsid w:val="006E37C8"/>
    <w:rsid w:val="006E3B96"/>
    <w:rsid w:val="006E3C54"/>
    <w:rsid w:val="006E3E71"/>
    <w:rsid w:val="006E3E95"/>
    <w:rsid w:val="006E41E1"/>
    <w:rsid w:val="006E4306"/>
    <w:rsid w:val="006E45EA"/>
    <w:rsid w:val="006E47F0"/>
    <w:rsid w:val="006E4808"/>
    <w:rsid w:val="006E4BF1"/>
    <w:rsid w:val="006E4CB8"/>
    <w:rsid w:val="006E4E4C"/>
    <w:rsid w:val="006E4ECF"/>
    <w:rsid w:val="006E5283"/>
    <w:rsid w:val="006E592D"/>
    <w:rsid w:val="006E5980"/>
    <w:rsid w:val="006E602D"/>
    <w:rsid w:val="006E606F"/>
    <w:rsid w:val="006E636E"/>
    <w:rsid w:val="006E6AF5"/>
    <w:rsid w:val="006E6B1E"/>
    <w:rsid w:val="006E76BD"/>
    <w:rsid w:val="006E7A1D"/>
    <w:rsid w:val="006E7F79"/>
    <w:rsid w:val="006F058A"/>
    <w:rsid w:val="006F0756"/>
    <w:rsid w:val="006F0928"/>
    <w:rsid w:val="006F097C"/>
    <w:rsid w:val="006F0E46"/>
    <w:rsid w:val="006F0F67"/>
    <w:rsid w:val="006F0FE5"/>
    <w:rsid w:val="006F107E"/>
    <w:rsid w:val="006F1411"/>
    <w:rsid w:val="006F163F"/>
    <w:rsid w:val="006F1675"/>
    <w:rsid w:val="006F196D"/>
    <w:rsid w:val="006F1A6F"/>
    <w:rsid w:val="006F1B23"/>
    <w:rsid w:val="006F1DE3"/>
    <w:rsid w:val="006F2106"/>
    <w:rsid w:val="006F26E6"/>
    <w:rsid w:val="006F2704"/>
    <w:rsid w:val="006F2C0B"/>
    <w:rsid w:val="006F2C46"/>
    <w:rsid w:val="006F2E1F"/>
    <w:rsid w:val="006F2EAF"/>
    <w:rsid w:val="006F3150"/>
    <w:rsid w:val="006F32A1"/>
    <w:rsid w:val="006F32FA"/>
    <w:rsid w:val="006F33DA"/>
    <w:rsid w:val="006F34D2"/>
    <w:rsid w:val="006F3764"/>
    <w:rsid w:val="006F39A9"/>
    <w:rsid w:val="006F3C9F"/>
    <w:rsid w:val="006F4091"/>
    <w:rsid w:val="006F4189"/>
    <w:rsid w:val="006F4244"/>
    <w:rsid w:val="006F43F1"/>
    <w:rsid w:val="006F4497"/>
    <w:rsid w:val="006F46E4"/>
    <w:rsid w:val="006F4A1B"/>
    <w:rsid w:val="006F501A"/>
    <w:rsid w:val="006F54BD"/>
    <w:rsid w:val="006F5996"/>
    <w:rsid w:val="006F59B9"/>
    <w:rsid w:val="006F5AE7"/>
    <w:rsid w:val="006F60DC"/>
    <w:rsid w:val="006F622D"/>
    <w:rsid w:val="006F635B"/>
    <w:rsid w:val="006F637C"/>
    <w:rsid w:val="006F63CE"/>
    <w:rsid w:val="006F6484"/>
    <w:rsid w:val="006F6806"/>
    <w:rsid w:val="006F6CD0"/>
    <w:rsid w:val="006F6D7E"/>
    <w:rsid w:val="006F7022"/>
    <w:rsid w:val="006F712F"/>
    <w:rsid w:val="006F72F5"/>
    <w:rsid w:val="006F755C"/>
    <w:rsid w:val="006F790F"/>
    <w:rsid w:val="006F7B41"/>
    <w:rsid w:val="006F7F88"/>
    <w:rsid w:val="006F7F91"/>
    <w:rsid w:val="00700000"/>
    <w:rsid w:val="007000AB"/>
    <w:rsid w:val="007003EE"/>
    <w:rsid w:val="00700761"/>
    <w:rsid w:val="007008B0"/>
    <w:rsid w:val="007008F7"/>
    <w:rsid w:val="007009E5"/>
    <w:rsid w:val="00700C05"/>
    <w:rsid w:val="00700D12"/>
    <w:rsid w:val="00700DC6"/>
    <w:rsid w:val="00700F1B"/>
    <w:rsid w:val="007012A0"/>
    <w:rsid w:val="007014D1"/>
    <w:rsid w:val="00701877"/>
    <w:rsid w:val="00701AD1"/>
    <w:rsid w:val="00701D6C"/>
    <w:rsid w:val="00701EDE"/>
    <w:rsid w:val="00701F36"/>
    <w:rsid w:val="007022AC"/>
    <w:rsid w:val="00702557"/>
    <w:rsid w:val="00702708"/>
    <w:rsid w:val="007028CA"/>
    <w:rsid w:val="00702D5F"/>
    <w:rsid w:val="00702FB9"/>
    <w:rsid w:val="0070311C"/>
    <w:rsid w:val="00703193"/>
    <w:rsid w:val="007035AB"/>
    <w:rsid w:val="007037C1"/>
    <w:rsid w:val="00703AFB"/>
    <w:rsid w:val="00703B0A"/>
    <w:rsid w:val="00703C8A"/>
    <w:rsid w:val="00703EB2"/>
    <w:rsid w:val="00704152"/>
    <w:rsid w:val="007042B4"/>
    <w:rsid w:val="00704415"/>
    <w:rsid w:val="0070461D"/>
    <w:rsid w:val="00704B1A"/>
    <w:rsid w:val="00704E60"/>
    <w:rsid w:val="00704E67"/>
    <w:rsid w:val="0070502E"/>
    <w:rsid w:val="00705082"/>
    <w:rsid w:val="00705192"/>
    <w:rsid w:val="007051AE"/>
    <w:rsid w:val="00705312"/>
    <w:rsid w:val="00705560"/>
    <w:rsid w:val="00705749"/>
    <w:rsid w:val="00705A2D"/>
    <w:rsid w:val="00705EB0"/>
    <w:rsid w:val="007060F6"/>
    <w:rsid w:val="00706196"/>
    <w:rsid w:val="0070621E"/>
    <w:rsid w:val="00706278"/>
    <w:rsid w:val="00706484"/>
    <w:rsid w:val="0070653C"/>
    <w:rsid w:val="0070659D"/>
    <w:rsid w:val="00706917"/>
    <w:rsid w:val="00706AAB"/>
    <w:rsid w:val="00706B12"/>
    <w:rsid w:val="00706CB2"/>
    <w:rsid w:val="00706CBF"/>
    <w:rsid w:val="0070758D"/>
    <w:rsid w:val="007077CC"/>
    <w:rsid w:val="00707986"/>
    <w:rsid w:val="00707AE0"/>
    <w:rsid w:val="00707AEF"/>
    <w:rsid w:val="00707C29"/>
    <w:rsid w:val="00707D85"/>
    <w:rsid w:val="00707E76"/>
    <w:rsid w:val="00710400"/>
    <w:rsid w:val="007105AC"/>
    <w:rsid w:val="00710939"/>
    <w:rsid w:val="00710A8E"/>
    <w:rsid w:val="00710BDC"/>
    <w:rsid w:val="00710CBE"/>
    <w:rsid w:val="00710E88"/>
    <w:rsid w:val="00710FA7"/>
    <w:rsid w:val="00711069"/>
    <w:rsid w:val="00711086"/>
    <w:rsid w:val="007112AA"/>
    <w:rsid w:val="007113FB"/>
    <w:rsid w:val="007114C4"/>
    <w:rsid w:val="007115A1"/>
    <w:rsid w:val="007115B4"/>
    <w:rsid w:val="007116E5"/>
    <w:rsid w:val="00711727"/>
    <w:rsid w:val="00711BF0"/>
    <w:rsid w:val="00711DD8"/>
    <w:rsid w:val="00712413"/>
    <w:rsid w:val="00712565"/>
    <w:rsid w:val="007125D4"/>
    <w:rsid w:val="0071271F"/>
    <w:rsid w:val="00712984"/>
    <w:rsid w:val="00712B40"/>
    <w:rsid w:val="00712D9A"/>
    <w:rsid w:val="00712F1D"/>
    <w:rsid w:val="00713094"/>
    <w:rsid w:val="007130EE"/>
    <w:rsid w:val="0071311B"/>
    <w:rsid w:val="007133E7"/>
    <w:rsid w:val="00713530"/>
    <w:rsid w:val="007139B8"/>
    <w:rsid w:val="00713BAE"/>
    <w:rsid w:val="00713D84"/>
    <w:rsid w:val="0071412B"/>
    <w:rsid w:val="00714737"/>
    <w:rsid w:val="00714B72"/>
    <w:rsid w:val="00715213"/>
    <w:rsid w:val="007153DB"/>
    <w:rsid w:val="0071567E"/>
    <w:rsid w:val="00715922"/>
    <w:rsid w:val="00715C31"/>
    <w:rsid w:val="00715D17"/>
    <w:rsid w:val="00715DF7"/>
    <w:rsid w:val="00716018"/>
    <w:rsid w:val="007161EF"/>
    <w:rsid w:val="00716213"/>
    <w:rsid w:val="00716288"/>
    <w:rsid w:val="00716326"/>
    <w:rsid w:val="007163BC"/>
    <w:rsid w:val="00716744"/>
    <w:rsid w:val="00716C60"/>
    <w:rsid w:val="00717166"/>
    <w:rsid w:val="00717168"/>
    <w:rsid w:val="0071719B"/>
    <w:rsid w:val="007171B9"/>
    <w:rsid w:val="0071726A"/>
    <w:rsid w:val="007174BC"/>
    <w:rsid w:val="00717767"/>
    <w:rsid w:val="00717D85"/>
    <w:rsid w:val="00717F1C"/>
    <w:rsid w:val="0072029E"/>
    <w:rsid w:val="0072058F"/>
    <w:rsid w:val="007207F6"/>
    <w:rsid w:val="00720937"/>
    <w:rsid w:val="0072094C"/>
    <w:rsid w:val="00720E2C"/>
    <w:rsid w:val="00720EB9"/>
    <w:rsid w:val="0072122C"/>
    <w:rsid w:val="0072131F"/>
    <w:rsid w:val="0072132D"/>
    <w:rsid w:val="00721415"/>
    <w:rsid w:val="007215B7"/>
    <w:rsid w:val="007217D9"/>
    <w:rsid w:val="007218D6"/>
    <w:rsid w:val="0072198E"/>
    <w:rsid w:val="00721B8A"/>
    <w:rsid w:val="00721D4D"/>
    <w:rsid w:val="00721E34"/>
    <w:rsid w:val="00721FAC"/>
    <w:rsid w:val="007220B5"/>
    <w:rsid w:val="0072247F"/>
    <w:rsid w:val="00722516"/>
    <w:rsid w:val="0072260A"/>
    <w:rsid w:val="00722816"/>
    <w:rsid w:val="007229F5"/>
    <w:rsid w:val="00722BE1"/>
    <w:rsid w:val="00722CE8"/>
    <w:rsid w:val="00722D86"/>
    <w:rsid w:val="00722E11"/>
    <w:rsid w:val="007230BA"/>
    <w:rsid w:val="00723127"/>
    <w:rsid w:val="007233BF"/>
    <w:rsid w:val="007235E2"/>
    <w:rsid w:val="0072363B"/>
    <w:rsid w:val="0072380C"/>
    <w:rsid w:val="00723AF0"/>
    <w:rsid w:val="00723ED8"/>
    <w:rsid w:val="00723EE6"/>
    <w:rsid w:val="00723F2A"/>
    <w:rsid w:val="00723F87"/>
    <w:rsid w:val="00724F0A"/>
    <w:rsid w:val="00724F1C"/>
    <w:rsid w:val="00724F43"/>
    <w:rsid w:val="00725585"/>
    <w:rsid w:val="00725686"/>
    <w:rsid w:val="0072573C"/>
    <w:rsid w:val="00725CC2"/>
    <w:rsid w:val="00725E90"/>
    <w:rsid w:val="00725F42"/>
    <w:rsid w:val="00726224"/>
    <w:rsid w:val="0072629B"/>
    <w:rsid w:val="007263E2"/>
    <w:rsid w:val="00726C1C"/>
    <w:rsid w:val="0072771E"/>
    <w:rsid w:val="00727A18"/>
    <w:rsid w:val="00727B56"/>
    <w:rsid w:val="00727C54"/>
    <w:rsid w:val="00727CA3"/>
    <w:rsid w:val="00727D03"/>
    <w:rsid w:val="00727D10"/>
    <w:rsid w:val="00727D36"/>
    <w:rsid w:val="00727F0D"/>
    <w:rsid w:val="00730311"/>
    <w:rsid w:val="0073060A"/>
    <w:rsid w:val="00730664"/>
    <w:rsid w:val="007306F1"/>
    <w:rsid w:val="00730898"/>
    <w:rsid w:val="00730B41"/>
    <w:rsid w:val="00730D05"/>
    <w:rsid w:val="00730D2B"/>
    <w:rsid w:val="00730E16"/>
    <w:rsid w:val="00730E93"/>
    <w:rsid w:val="00731356"/>
    <w:rsid w:val="007313C2"/>
    <w:rsid w:val="007315CF"/>
    <w:rsid w:val="007322CC"/>
    <w:rsid w:val="0073271C"/>
    <w:rsid w:val="00732B7A"/>
    <w:rsid w:val="00732DD9"/>
    <w:rsid w:val="00732E43"/>
    <w:rsid w:val="00732FA8"/>
    <w:rsid w:val="00733029"/>
    <w:rsid w:val="0073331A"/>
    <w:rsid w:val="0073339F"/>
    <w:rsid w:val="00733A92"/>
    <w:rsid w:val="00733BB2"/>
    <w:rsid w:val="00733E20"/>
    <w:rsid w:val="00734175"/>
    <w:rsid w:val="00734297"/>
    <w:rsid w:val="00734404"/>
    <w:rsid w:val="0073461C"/>
    <w:rsid w:val="00734845"/>
    <w:rsid w:val="00734BC4"/>
    <w:rsid w:val="00734CF1"/>
    <w:rsid w:val="00734D7E"/>
    <w:rsid w:val="00735276"/>
    <w:rsid w:val="00735422"/>
    <w:rsid w:val="0073595D"/>
    <w:rsid w:val="00735AD4"/>
    <w:rsid w:val="00735F27"/>
    <w:rsid w:val="00735FD0"/>
    <w:rsid w:val="00736286"/>
    <w:rsid w:val="007362CD"/>
    <w:rsid w:val="00736756"/>
    <w:rsid w:val="007371A5"/>
    <w:rsid w:val="0073726E"/>
    <w:rsid w:val="0073729B"/>
    <w:rsid w:val="007372DB"/>
    <w:rsid w:val="007372EA"/>
    <w:rsid w:val="007373C1"/>
    <w:rsid w:val="00737604"/>
    <w:rsid w:val="007379F6"/>
    <w:rsid w:val="00737D06"/>
    <w:rsid w:val="007403EF"/>
    <w:rsid w:val="007404F4"/>
    <w:rsid w:val="007405C0"/>
    <w:rsid w:val="00740705"/>
    <w:rsid w:val="00740AE4"/>
    <w:rsid w:val="00740E23"/>
    <w:rsid w:val="00740E8C"/>
    <w:rsid w:val="00741262"/>
    <w:rsid w:val="007412BE"/>
    <w:rsid w:val="00741585"/>
    <w:rsid w:val="007415AA"/>
    <w:rsid w:val="007415D6"/>
    <w:rsid w:val="00741639"/>
    <w:rsid w:val="007416DA"/>
    <w:rsid w:val="0074186A"/>
    <w:rsid w:val="00741C77"/>
    <w:rsid w:val="00741D3D"/>
    <w:rsid w:val="0074224B"/>
    <w:rsid w:val="007422F6"/>
    <w:rsid w:val="00742614"/>
    <w:rsid w:val="007428B8"/>
    <w:rsid w:val="00742B0A"/>
    <w:rsid w:val="00742EF4"/>
    <w:rsid w:val="00742FCC"/>
    <w:rsid w:val="007432C8"/>
    <w:rsid w:val="0074331F"/>
    <w:rsid w:val="00743569"/>
    <w:rsid w:val="00743750"/>
    <w:rsid w:val="00743864"/>
    <w:rsid w:val="00743A3F"/>
    <w:rsid w:val="00743BF1"/>
    <w:rsid w:val="00743FDF"/>
    <w:rsid w:val="007441CA"/>
    <w:rsid w:val="007444BD"/>
    <w:rsid w:val="00744526"/>
    <w:rsid w:val="007445BC"/>
    <w:rsid w:val="00744887"/>
    <w:rsid w:val="007448E3"/>
    <w:rsid w:val="00744B4A"/>
    <w:rsid w:val="00744BB0"/>
    <w:rsid w:val="00744D44"/>
    <w:rsid w:val="00744F93"/>
    <w:rsid w:val="00745237"/>
    <w:rsid w:val="007457B7"/>
    <w:rsid w:val="00745C4E"/>
    <w:rsid w:val="00745D32"/>
    <w:rsid w:val="00746129"/>
    <w:rsid w:val="00746305"/>
    <w:rsid w:val="007463DF"/>
    <w:rsid w:val="007463E4"/>
    <w:rsid w:val="00746439"/>
    <w:rsid w:val="0074662B"/>
    <w:rsid w:val="007466C3"/>
    <w:rsid w:val="007467EA"/>
    <w:rsid w:val="0074686E"/>
    <w:rsid w:val="007474AF"/>
    <w:rsid w:val="007477E9"/>
    <w:rsid w:val="00747F8C"/>
    <w:rsid w:val="00747FA7"/>
    <w:rsid w:val="00750030"/>
    <w:rsid w:val="0075040B"/>
    <w:rsid w:val="0075078F"/>
    <w:rsid w:val="007507C5"/>
    <w:rsid w:val="0075089E"/>
    <w:rsid w:val="00750972"/>
    <w:rsid w:val="00750A0C"/>
    <w:rsid w:val="00750E6D"/>
    <w:rsid w:val="00750FCC"/>
    <w:rsid w:val="007511C3"/>
    <w:rsid w:val="007513BB"/>
    <w:rsid w:val="00751582"/>
    <w:rsid w:val="007517D0"/>
    <w:rsid w:val="007519BB"/>
    <w:rsid w:val="00751A7C"/>
    <w:rsid w:val="007520B0"/>
    <w:rsid w:val="00752121"/>
    <w:rsid w:val="00752B6A"/>
    <w:rsid w:val="007532A6"/>
    <w:rsid w:val="007532C2"/>
    <w:rsid w:val="007534F1"/>
    <w:rsid w:val="00753507"/>
    <w:rsid w:val="0075356B"/>
    <w:rsid w:val="00753789"/>
    <w:rsid w:val="00753B57"/>
    <w:rsid w:val="00753D2A"/>
    <w:rsid w:val="00753D8B"/>
    <w:rsid w:val="00753DFD"/>
    <w:rsid w:val="00754056"/>
    <w:rsid w:val="00754078"/>
    <w:rsid w:val="007542AC"/>
    <w:rsid w:val="007546C2"/>
    <w:rsid w:val="00754967"/>
    <w:rsid w:val="00754BBB"/>
    <w:rsid w:val="00754C31"/>
    <w:rsid w:val="00754D20"/>
    <w:rsid w:val="00754DB7"/>
    <w:rsid w:val="00754E05"/>
    <w:rsid w:val="00754F67"/>
    <w:rsid w:val="00754F69"/>
    <w:rsid w:val="0075525C"/>
    <w:rsid w:val="007553CD"/>
    <w:rsid w:val="0075540A"/>
    <w:rsid w:val="0075540D"/>
    <w:rsid w:val="007555D1"/>
    <w:rsid w:val="00755724"/>
    <w:rsid w:val="0075582B"/>
    <w:rsid w:val="00755842"/>
    <w:rsid w:val="0075590D"/>
    <w:rsid w:val="007559B4"/>
    <w:rsid w:val="00755BC9"/>
    <w:rsid w:val="00755DDC"/>
    <w:rsid w:val="0075602B"/>
    <w:rsid w:val="007561D8"/>
    <w:rsid w:val="00756285"/>
    <w:rsid w:val="0075654E"/>
    <w:rsid w:val="00756D8A"/>
    <w:rsid w:val="00757202"/>
    <w:rsid w:val="00757688"/>
    <w:rsid w:val="00757A94"/>
    <w:rsid w:val="00757C41"/>
    <w:rsid w:val="00757E1B"/>
    <w:rsid w:val="00757E28"/>
    <w:rsid w:val="0076085E"/>
    <w:rsid w:val="00760C85"/>
    <w:rsid w:val="00760EAD"/>
    <w:rsid w:val="00760F5D"/>
    <w:rsid w:val="00761399"/>
    <w:rsid w:val="00761985"/>
    <w:rsid w:val="00761A84"/>
    <w:rsid w:val="00761BBF"/>
    <w:rsid w:val="00761C6F"/>
    <w:rsid w:val="00762160"/>
    <w:rsid w:val="00762564"/>
    <w:rsid w:val="00762EFE"/>
    <w:rsid w:val="00762F6B"/>
    <w:rsid w:val="00763240"/>
    <w:rsid w:val="007633A5"/>
    <w:rsid w:val="007636A0"/>
    <w:rsid w:val="007637DF"/>
    <w:rsid w:val="007638A3"/>
    <w:rsid w:val="00763978"/>
    <w:rsid w:val="007639D7"/>
    <w:rsid w:val="00763D02"/>
    <w:rsid w:val="00763E63"/>
    <w:rsid w:val="0076476C"/>
    <w:rsid w:val="0076499B"/>
    <w:rsid w:val="00764B8C"/>
    <w:rsid w:val="00764ED6"/>
    <w:rsid w:val="00765022"/>
    <w:rsid w:val="007653CB"/>
    <w:rsid w:val="00765402"/>
    <w:rsid w:val="0076546C"/>
    <w:rsid w:val="007657D4"/>
    <w:rsid w:val="00765F42"/>
    <w:rsid w:val="00765F9C"/>
    <w:rsid w:val="00766069"/>
    <w:rsid w:val="007663F3"/>
    <w:rsid w:val="007665D7"/>
    <w:rsid w:val="00766721"/>
    <w:rsid w:val="00766CCD"/>
    <w:rsid w:val="00766CEB"/>
    <w:rsid w:val="00766D4D"/>
    <w:rsid w:val="00766FA1"/>
    <w:rsid w:val="007671C7"/>
    <w:rsid w:val="0076738C"/>
    <w:rsid w:val="0076756D"/>
    <w:rsid w:val="00767574"/>
    <w:rsid w:val="0076786A"/>
    <w:rsid w:val="007700FF"/>
    <w:rsid w:val="00770200"/>
    <w:rsid w:val="00770574"/>
    <w:rsid w:val="00770592"/>
    <w:rsid w:val="007707BC"/>
    <w:rsid w:val="0077082E"/>
    <w:rsid w:val="007708A6"/>
    <w:rsid w:val="00770A97"/>
    <w:rsid w:val="00770CA4"/>
    <w:rsid w:val="00770E27"/>
    <w:rsid w:val="00770E99"/>
    <w:rsid w:val="00770EB9"/>
    <w:rsid w:val="007710C3"/>
    <w:rsid w:val="007710E0"/>
    <w:rsid w:val="00771235"/>
    <w:rsid w:val="0077141E"/>
    <w:rsid w:val="00771A97"/>
    <w:rsid w:val="00771FD8"/>
    <w:rsid w:val="00772346"/>
    <w:rsid w:val="00772A1C"/>
    <w:rsid w:val="00772BE8"/>
    <w:rsid w:val="00772C73"/>
    <w:rsid w:val="00772C7F"/>
    <w:rsid w:val="007734A0"/>
    <w:rsid w:val="0077357E"/>
    <w:rsid w:val="007739A2"/>
    <w:rsid w:val="00773BB0"/>
    <w:rsid w:val="00773C73"/>
    <w:rsid w:val="00773DD9"/>
    <w:rsid w:val="0077437F"/>
    <w:rsid w:val="007749C8"/>
    <w:rsid w:val="00774AD2"/>
    <w:rsid w:val="00774B0D"/>
    <w:rsid w:val="00774D23"/>
    <w:rsid w:val="0077526F"/>
    <w:rsid w:val="00775474"/>
    <w:rsid w:val="007754B4"/>
    <w:rsid w:val="00775C7F"/>
    <w:rsid w:val="00775E0E"/>
    <w:rsid w:val="007766B2"/>
    <w:rsid w:val="007767F8"/>
    <w:rsid w:val="00776B21"/>
    <w:rsid w:val="007770F6"/>
    <w:rsid w:val="00777452"/>
    <w:rsid w:val="0077796F"/>
    <w:rsid w:val="00780150"/>
    <w:rsid w:val="00780555"/>
    <w:rsid w:val="007805D8"/>
    <w:rsid w:val="0078069D"/>
    <w:rsid w:val="007806AB"/>
    <w:rsid w:val="0078074B"/>
    <w:rsid w:val="00780935"/>
    <w:rsid w:val="007809EF"/>
    <w:rsid w:val="0078155B"/>
    <w:rsid w:val="0078159F"/>
    <w:rsid w:val="0078172D"/>
    <w:rsid w:val="007817E0"/>
    <w:rsid w:val="0078183B"/>
    <w:rsid w:val="00781A38"/>
    <w:rsid w:val="00781C83"/>
    <w:rsid w:val="00781E7A"/>
    <w:rsid w:val="00781F74"/>
    <w:rsid w:val="0078232F"/>
    <w:rsid w:val="00782556"/>
    <w:rsid w:val="00782787"/>
    <w:rsid w:val="007829AB"/>
    <w:rsid w:val="007829DB"/>
    <w:rsid w:val="007829F3"/>
    <w:rsid w:val="00782C32"/>
    <w:rsid w:val="00782DEA"/>
    <w:rsid w:val="00782E52"/>
    <w:rsid w:val="0078300D"/>
    <w:rsid w:val="00783018"/>
    <w:rsid w:val="0078327C"/>
    <w:rsid w:val="0078349B"/>
    <w:rsid w:val="0078366F"/>
    <w:rsid w:val="00783869"/>
    <w:rsid w:val="007838C3"/>
    <w:rsid w:val="00783C57"/>
    <w:rsid w:val="00783ECD"/>
    <w:rsid w:val="00784A1E"/>
    <w:rsid w:val="00784DF2"/>
    <w:rsid w:val="00784F43"/>
    <w:rsid w:val="00785012"/>
    <w:rsid w:val="00785406"/>
    <w:rsid w:val="0078546B"/>
    <w:rsid w:val="007855EF"/>
    <w:rsid w:val="00785614"/>
    <w:rsid w:val="00785C32"/>
    <w:rsid w:val="0078610E"/>
    <w:rsid w:val="00786136"/>
    <w:rsid w:val="007862CB"/>
    <w:rsid w:val="00786324"/>
    <w:rsid w:val="00786333"/>
    <w:rsid w:val="0078640D"/>
    <w:rsid w:val="0078640F"/>
    <w:rsid w:val="007868FC"/>
    <w:rsid w:val="00786A1B"/>
    <w:rsid w:val="00786D80"/>
    <w:rsid w:val="0078726F"/>
    <w:rsid w:val="007873BE"/>
    <w:rsid w:val="00787648"/>
    <w:rsid w:val="00787820"/>
    <w:rsid w:val="00787B21"/>
    <w:rsid w:val="00787B93"/>
    <w:rsid w:val="00787E5D"/>
    <w:rsid w:val="007900B2"/>
    <w:rsid w:val="007901B4"/>
    <w:rsid w:val="0079057A"/>
    <w:rsid w:val="007907CA"/>
    <w:rsid w:val="00790902"/>
    <w:rsid w:val="00790C14"/>
    <w:rsid w:val="00790D88"/>
    <w:rsid w:val="00790EA4"/>
    <w:rsid w:val="00791056"/>
    <w:rsid w:val="007911ED"/>
    <w:rsid w:val="0079141D"/>
    <w:rsid w:val="007914C6"/>
    <w:rsid w:val="00791515"/>
    <w:rsid w:val="007915E9"/>
    <w:rsid w:val="00791793"/>
    <w:rsid w:val="00791B33"/>
    <w:rsid w:val="00791CB0"/>
    <w:rsid w:val="00791DD1"/>
    <w:rsid w:val="00791E1B"/>
    <w:rsid w:val="00791EC0"/>
    <w:rsid w:val="007921B1"/>
    <w:rsid w:val="00792206"/>
    <w:rsid w:val="00792466"/>
    <w:rsid w:val="007924B2"/>
    <w:rsid w:val="007925EF"/>
    <w:rsid w:val="007928E6"/>
    <w:rsid w:val="00792E0B"/>
    <w:rsid w:val="00792E6D"/>
    <w:rsid w:val="007933F4"/>
    <w:rsid w:val="00793467"/>
    <w:rsid w:val="00793869"/>
    <w:rsid w:val="00793B64"/>
    <w:rsid w:val="00793BAC"/>
    <w:rsid w:val="00793C7E"/>
    <w:rsid w:val="00793CA7"/>
    <w:rsid w:val="00793D47"/>
    <w:rsid w:val="00793D78"/>
    <w:rsid w:val="00794011"/>
    <w:rsid w:val="00794182"/>
    <w:rsid w:val="007947CF"/>
    <w:rsid w:val="00794974"/>
    <w:rsid w:val="00794A5F"/>
    <w:rsid w:val="00794AA5"/>
    <w:rsid w:val="00794B30"/>
    <w:rsid w:val="00794D23"/>
    <w:rsid w:val="00794FC0"/>
    <w:rsid w:val="007950D5"/>
    <w:rsid w:val="00795114"/>
    <w:rsid w:val="0079548B"/>
    <w:rsid w:val="00795493"/>
    <w:rsid w:val="007957B1"/>
    <w:rsid w:val="00795992"/>
    <w:rsid w:val="00795A91"/>
    <w:rsid w:val="00795AD5"/>
    <w:rsid w:val="00795E25"/>
    <w:rsid w:val="00795EA2"/>
    <w:rsid w:val="00795F9F"/>
    <w:rsid w:val="00796448"/>
    <w:rsid w:val="007965D9"/>
    <w:rsid w:val="00796702"/>
    <w:rsid w:val="00796727"/>
    <w:rsid w:val="00796772"/>
    <w:rsid w:val="0079686D"/>
    <w:rsid w:val="00796BCE"/>
    <w:rsid w:val="0079750B"/>
    <w:rsid w:val="0079760F"/>
    <w:rsid w:val="0079767D"/>
    <w:rsid w:val="00797698"/>
    <w:rsid w:val="007977DB"/>
    <w:rsid w:val="00797986"/>
    <w:rsid w:val="00797ADF"/>
    <w:rsid w:val="00797D0F"/>
    <w:rsid w:val="007A00E1"/>
    <w:rsid w:val="007A0374"/>
    <w:rsid w:val="007A03FB"/>
    <w:rsid w:val="007A042B"/>
    <w:rsid w:val="007A086D"/>
    <w:rsid w:val="007A0AEC"/>
    <w:rsid w:val="007A0B5E"/>
    <w:rsid w:val="007A0CF3"/>
    <w:rsid w:val="007A0DC1"/>
    <w:rsid w:val="007A0DF1"/>
    <w:rsid w:val="007A130D"/>
    <w:rsid w:val="007A146B"/>
    <w:rsid w:val="007A1937"/>
    <w:rsid w:val="007A1949"/>
    <w:rsid w:val="007A19DE"/>
    <w:rsid w:val="007A1B57"/>
    <w:rsid w:val="007A1C3F"/>
    <w:rsid w:val="007A1DE6"/>
    <w:rsid w:val="007A277B"/>
    <w:rsid w:val="007A2815"/>
    <w:rsid w:val="007A282D"/>
    <w:rsid w:val="007A2D1E"/>
    <w:rsid w:val="007A2FB9"/>
    <w:rsid w:val="007A35EA"/>
    <w:rsid w:val="007A360B"/>
    <w:rsid w:val="007A397E"/>
    <w:rsid w:val="007A39D1"/>
    <w:rsid w:val="007A3A00"/>
    <w:rsid w:val="007A3A03"/>
    <w:rsid w:val="007A3B16"/>
    <w:rsid w:val="007A403A"/>
    <w:rsid w:val="007A447B"/>
    <w:rsid w:val="007A492A"/>
    <w:rsid w:val="007A4BF2"/>
    <w:rsid w:val="007A4C8B"/>
    <w:rsid w:val="007A4D3D"/>
    <w:rsid w:val="007A4DD8"/>
    <w:rsid w:val="007A4F5F"/>
    <w:rsid w:val="007A5282"/>
    <w:rsid w:val="007A529E"/>
    <w:rsid w:val="007A54E6"/>
    <w:rsid w:val="007A55EE"/>
    <w:rsid w:val="007A5674"/>
    <w:rsid w:val="007A56B4"/>
    <w:rsid w:val="007A57EF"/>
    <w:rsid w:val="007A5AF8"/>
    <w:rsid w:val="007A5F44"/>
    <w:rsid w:val="007A5FA5"/>
    <w:rsid w:val="007A61D6"/>
    <w:rsid w:val="007A649C"/>
    <w:rsid w:val="007A6851"/>
    <w:rsid w:val="007A6868"/>
    <w:rsid w:val="007A69B8"/>
    <w:rsid w:val="007A72AC"/>
    <w:rsid w:val="007B052E"/>
    <w:rsid w:val="007B0768"/>
    <w:rsid w:val="007B08D0"/>
    <w:rsid w:val="007B0992"/>
    <w:rsid w:val="007B09D9"/>
    <w:rsid w:val="007B1260"/>
    <w:rsid w:val="007B1485"/>
    <w:rsid w:val="007B162D"/>
    <w:rsid w:val="007B18C4"/>
    <w:rsid w:val="007B1CAC"/>
    <w:rsid w:val="007B1D01"/>
    <w:rsid w:val="007B1DB7"/>
    <w:rsid w:val="007B1DD3"/>
    <w:rsid w:val="007B1F42"/>
    <w:rsid w:val="007B1F69"/>
    <w:rsid w:val="007B1FC3"/>
    <w:rsid w:val="007B205E"/>
    <w:rsid w:val="007B24E1"/>
    <w:rsid w:val="007B255F"/>
    <w:rsid w:val="007B261F"/>
    <w:rsid w:val="007B2760"/>
    <w:rsid w:val="007B2CAD"/>
    <w:rsid w:val="007B2E8A"/>
    <w:rsid w:val="007B312B"/>
    <w:rsid w:val="007B3958"/>
    <w:rsid w:val="007B3BA3"/>
    <w:rsid w:val="007B3FA9"/>
    <w:rsid w:val="007B4238"/>
    <w:rsid w:val="007B45C5"/>
    <w:rsid w:val="007B4659"/>
    <w:rsid w:val="007B4821"/>
    <w:rsid w:val="007B495C"/>
    <w:rsid w:val="007B4A26"/>
    <w:rsid w:val="007B4AEC"/>
    <w:rsid w:val="007B4C3B"/>
    <w:rsid w:val="007B4F7A"/>
    <w:rsid w:val="007B521C"/>
    <w:rsid w:val="007B5247"/>
    <w:rsid w:val="007B53A7"/>
    <w:rsid w:val="007B53B6"/>
    <w:rsid w:val="007B552E"/>
    <w:rsid w:val="007B55AF"/>
    <w:rsid w:val="007B5C8C"/>
    <w:rsid w:val="007B5F32"/>
    <w:rsid w:val="007B6068"/>
    <w:rsid w:val="007B6237"/>
    <w:rsid w:val="007B6440"/>
    <w:rsid w:val="007B676C"/>
    <w:rsid w:val="007B6872"/>
    <w:rsid w:val="007B6991"/>
    <w:rsid w:val="007B69CD"/>
    <w:rsid w:val="007B7074"/>
    <w:rsid w:val="007B7A9A"/>
    <w:rsid w:val="007B7C1E"/>
    <w:rsid w:val="007C0145"/>
    <w:rsid w:val="007C017D"/>
    <w:rsid w:val="007C0392"/>
    <w:rsid w:val="007C0850"/>
    <w:rsid w:val="007C08ED"/>
    <w:rsid w:val="007C0A96"/>
    <w:rsid w:val="007C1061"/>
    <w:rsid w:val="007C18AC"/>
    <w:rsid w:val="007C1BD9"/>
    <w:rsid w:val="007C1C9C"/>
    <w:rsid w:val="007C21D4"/>
    <w:rsid w:val="007C230B"/>
    <w:rsid w:val="007C2475"/>
    <w:rsid w:val="007C2690"/>
    <w:rsid w:val="007C29AB"/>
    <w:rsid w:val="007C2DDB"/>
    <w:rsid w:val="007C30E5"/>
    <w:rsid w:val="007C319A"/>
    <w:rsid w:val="007C321F"/>
    <w:rsid w:val="007C3264"/>
    <w:rsid w:val="007C33F0"/>
    <w:rsid w:val="007C37D2"/>
    <w:rsid w:val="007C37DE"/>
    <w:rsid w:val="007C37F0"/>
    <w:rsid w:val="007C38A2"/>
    <w:rsid w:val="007C394A"/>
    <w:rsid w:val="007C3DA7"/>
    <w:rsid w:val="007C3FA9"/>
    <w:rsid w:val="007C47C7"/>
    <w:rsid w:val="007C47D2"/>
    <w:rsid w:val="007C47D4"/>
    <w:rsid w:val="007C4C3F"/>
    <w:rsid w:val="007C4D30"/>
    <w:rsid w:val="007C52B9"/>
    <w:rsid w:val="007C539E"/>
    <w:rsid w:val="007C57B8"/>
    <w:rsid w:val="007C5A82"/>
    <w:rsid w:val="007C5CAE"/>
    <w:rsid w:val="007C5E03"/>
    <w:rsid w:val="007C5FE4"/>
    <w:rsid w:val="007C60A8"/>
    <w:rsid w:val="007C610C"/>
    <w:rsid w:val="007C68E4"/>
    <w:rsid w:val="007C691D"/>
    <w:rsid w:val="007C692E"/>
    <w:rsid w:val="007C6987"/>
    <w:rsid w:val="007C70CC"/>
    <w:rsid w:val="007C71A4"/>
    <w:rsid w:val="007C71AB"/>
    <w:rsid w:val="007C73D2"/>
    <w:rsid w:val="007C7786"/>
    <w:rsid w:val="007C7E4F"/>
    <w:rsid w:val="007C7ED5"/>
    <w:rsid w:val="007C7F34"/>
    <w:rsid w:val="007D017E"/>
    <w:rsid w:val="007D08E5"/>
    <w:rsid w:val="007D0B5B"/>
    <w:rsid w:val="007D0BBE"/>
    <w:rsid w:val="007D0BFC"/>
    <w:rsid w:val="007D0CB2"/>
    <w:rsid w:val="007D0D3F"/>
    <w:rsid w:val="007D0DCF"/>
    <w:rsid w:val="007D0F0D"/>
    <w:rsid w:val="007D12C1"/>
    <w:rsid w:val="007D13F2"/>
    <w:rsid w:val="007D155F"/>
    <w:rsid w:val="007D160E"/>
    <w:rsid w:val="007D192D"/>
    <w:rsid w:val="007D1A63"/>
    <w:rsid w:val="007D1BAF"/>
    <w:rsid w:val="007D250B"/>
    <w:rsid w:val="007D27A6"/>
    <w:rsid w:val="007D2AB4"/>
    <w:rsid w:val="007D2AEB"/>
    <w:rsid w:val="007D2F63"/>
    <w:rsid w:val="007D312B"/>
    <w:rsid w:val="007D32EA"/>
    <w:rsid w:val="007D34E6"/>
    <w:rsid w:val="007D3C3E"/>
    <w:rsid w:val="007D3E8D"/>
    <w:rsid w:val="007D3EE0"/>
    <w:rsid w:val="007D40EB"/>
    <w:rsid w:val="007D412A"/>
    <w:rsid w:val="007D448A"/>
    <w:rsid w:val="007D4A70"/>
    <w:rsid w:val="007D4BFC"/>
    <w:rsid w:val="007D4DF9"/>
    <w:rsid w:val="007D51BC"/>
    <w:rsid w:val="007D56EB"/>
    <w:rsid w:val="007D57DB"/>
    <w:rsid w:val="007D57E0"/>
    <w:rsid w:val="007D57EE"/>
    <w:rsid w:val="007D58A9"/>
    <w:rsid w:val="007D5954"/>
    <w:rsid w:val="007D5CCB"/>
    <w:rsid w:val="007D5E86"/>
    <w:rsid w:val="007D5F05"/>
    <w:rsid w:val="007D605A"/>
    <w:rsid w:val="007D6418"/>
    <w:rsid w:val="007D64A4"/>
    <w:rsid w:val="007D682C"/>
    <w:rsid w:val="007D68A8"/>
    <w:rsid w:val="007D68F7"/>
    <w:rsid w:val="007D6A20"/>
    <w:rsid w:val="007D6AE2"/>
    <w:rsid w:val="007D6B3C"/>
    <w:rsid w:val="007D6C7A"/>
    <w:rsid w:val="007D6E0F"/>
    <w:rsid w:val="007D6F46"/>
    <w:rsid w:val="007D7084"/>
    <w:rsid w:val="007D731D"/>
    <w:rsid w:val="007D7533"/>
    <w:rsid w:val="007D7575"/>
    <w:rsid w:val="007D75A7"/>
    <w:rsid w:val="007D7D6A"/>
    <w:rsid w:val="007D7D73"/>
    <w:rsid w:val="007D7E08"/>
    <w:rsid w:val="007D7EDD"/>
    <w:rsid w:val="007D7FE6"/>
    <w:rsid w:val="007E00C9"/>
    <w:rsid w:val="007E044B"/>
    <w:rsid w:val="007E06E2"/>
    <w:rsid w:val="007E0975"/>
    <w:rsid w:val="007E09E0"/>
    <w:rsid w:val="007E0BEC"/>
    <w:rsid w:val="007E0F94"/>
    <w:rsid w:val="007E1575"/>
    <w:rsid w:val="007E175A"/>
    <w:rsid w:val="007E1A20"/>
    <w:rsid w:val="007E1D14"/>
    <w:rsid w:val="007E20CF"/>
    <w:rsid w:val="007E2253"/>
    <w:rsid w:val="007E238F"/>
    <w:rsid w:val="007E25C5"/>
    <w:rsid w:val="007E273C"/>
    <w:rsid w:val="007E28B3"/>
    <w:rsid w:val="007E2AE5"/>
    <w:rsid w:val="007E2AE7"/>
    <w:rsid w:val="007E31C7"/>
    <w:rsid w:val="007E3417"/>
    <w:rsid w:val="007E3683"/>
    <w:rsid w:val="007E378A"/>
    <w:rsid w:val="007E3F04"/>
    <w:rsid w:val="007E3F5C"/>
    <w:rsid w:val="007E3FAF"/>
    <w:rsid w:val="007E4336"/>
    <w:rsid w:val="007E4A06"/>
    <w:rsid w:val="007E4AD7"/>
    <w:rsid w:val="007E4C02"/>
    <w:rsid w:val="007E4D6F"/>
    <w:rsid w:val="007E5385"/>
    <w:rsid w:val="007E5524"/>
    <w:rsid w:val="007E5553"/>
    <w:rsid w:val="007E622E"/>
    <w:rsid w:val="007E6347"/>
    <w:rsid w:val="007E63D3"/>
    <w:rsid w:val="007E690F"/>
    <w:rsid w:val="007E6D8D"/>
    <w:rsid w:val="007E701A"/>
    <w:rsid w:val="007E71D1"/>
    <w:rsid w:val="007E7289"/>
    <w:rsid w:val="007E7452"/>
    <w:rsid w:val="007E7483"/>
    <w:rsid w:val="007E754A"/>
    <w:rsid w:val="007E7858"/>
    <w:rsid w:val="007E791B"/>
    <w:rsid w:val="007E7AA1"/>
    <w:rsid w:val="007E7B54"/>
    <w:rsid w:val="007E7BF6"/>
    <w:rsid w:val="007E7E85"/>
    <w:rsid w:val="007E7E90"/>
    <w:rsid w:val="007F00E3"/>
    <w:rsid w:val="007F0287"/>
    <w:rsid w:val="007F02E9"/>
    <w:rsid w:val="007F0449"/>
    <w:rsid w:val="007F0A1C"/>
    <w:rsid w:val="007F0D30"/>
    <w:rsid w:val="007F0DD3"/>
    <w:rsid w:val="007F13D5"/>
    <w:rsid w:val="007F1468"/>
    <w:rsid w:val="007F1557"/>
    <w:rsid w:val="007F16FD"/>
    <w:rsid w:val="007F177D"/>
    <w:rsid w:val="007F18DB"/>
    <w:rsid w:val="007F1BD0"/>
    <w:rsid w:val="007F2195"/>
    <w:rsid w:val="007F21C2"/>
    <w:rsid w:val="007F2490"/>
    <w:rsid w:val="007F24C8"/>
    <w:rsid w:val="007F251D"/>
    <w:rsid w:val="007F26EE"/>
    <w:rsid w:val="007F2906"/>
    <w:rsid w:val="007F290E"/>
    <w:rsid w:val="007F2DB1"/>
    <w:rsid w:val="007F3349"/>
    <w:rsid w:val="007F339E"/>
    <w:rsid w:val="007F35CF"/>
    <w:rsid w:val="007F36CD"/>
    <w:rsid w:val="007F36E4"/>
    <w:rsid w:val="007F3706"/>
    <w:rsid w:val="007F391F"/>
    <w:rsid w:val="007F3920"/>
    <w:rsid w:val="007F3A6E"/>
    <w:rsid w:val="007F3B9D"/>
    <w:rsid w:val="007F3C50"/>
    <w:rsid w:val="007F3DC3"/>
    <w:rsid w:val="007F40E5"/>
    <w:rsid w:val="007F4ACB"/>
    <w:rsid w:val="007F4F33"/>
    <w:rsid w:val="007F4FC9"/>
    <w:rsid w:val="007F5437"/>
    <w:rsid w:val="007F56B2"/>
    <w:rsid w:val="007F57C6"/>
    <w:rsid w:val="007F596C"/>
    <w:rsid w:val="007F5A0F"/>
    <w:rsid w:val="007F5E62"/>
    <w:rsid w:val="007F5F11"/>
    <w:rsid w:val="007F6180"/>
    <w:rsid w:val="007F66EC"/>
    <w:rsid w:val="007F6877"/>
    <w:rsid w:val="007F69E2"/>
    <w:rsid w:val="007F6C9D"/>
    <w:rsid w:val="007F6DE4"/>
    <w:rsid w:val="007F744B"/>
    <w:rsid w:val="007F7556"/>
    <w:rsid w:val="007F75BC"/>
    <w:rsid w:val="007F76A9"/>
    <w:rsid w:val="007F76F9"/>
    <w:rsid w:val="007F7CA7"/>
    <w:rsid w:val="00800020"/>
    <w:rsid w:val="008001E7"/>
    <w:rsid w:val="008002AA"/>
    <w:rsid w:val="00800596"/>
    <w:rsid w:val="0080084F"/>
    <w:rsid w:val="00800872"/>
    <w:rsid w:val="00800B8D"/>
    <w:rsid w:val="00800C3E"/>
    <w:rsid w:val="00800E62"/>
    <w:rsid w:val="00800F3C"/>
    <w:rsid w:val="00800FDA"/>
    <w:rsid w:val="0080124D"/>
    <w:rsid w:val="008014BA"/>
    <w:rsid w:val="008015EB"/>
    <w:rsid w:val="00801685"/>
    <w:rsid w:val="00801997"/>
    <w:rsid w:val="00801B60"/>
    <w:rsid w:val="00801D6F"/>
    <w:rsid w:val="00801DC2"/>
    <w:rsid w:val="00801EFB"/>
    <w:rsid w:val="00801FE3"/>
    <w:rsid w:val="008022E8"/>
    <w:rsid w:val="008024CF"/>
    <w:rsid w:val="008024F1"/>
    <w:rsid w:val="0080269B"/>
    <w:rsid w:val="0080272C"/>
    <w:rsid w:val="00802AC3"/>
    <w:rsid w:val="00802AE0"/>
    <w:rsid w:val="00802B0D"/>
    <w:rsid w:val="00802D8A"/>
    <w:rsid w:val="0080307F"/>
    <w:rsid w:val="0080338B"/>
    <w:rsid w:val="00803A42"/>
    <w:rsid w:val="00803B3A"/>
    <w:rsid w:val="00803BFE"/>
    <w:rsid w:val="00803D8A"/>
    <w:rsid w:val="00803E8B"/>
    <w:rsid w:val="00803F30"/>
    <w:rsid w:val="00804076"/>
    <w:rsid w:val="0080420F"/>
    <w:rsid w:val="008042EE"/>
    <w:rsid w:val="008043A5"/>
    <w:rsid w:val="00804484"/>
    <w:rsid w:val="008046B6"/>
    <w:rsid w:val="00804729"/>
    <w:rsid w:val="0080482D"/>
    <w:rsid w:val="00804B30"/>
    <w:rsid w:val="00804B98"/>
    <w:rsid w:val="00804E3B"/>
    <w:rsid w:val="00804EC2"/>
    <w:rsid w:val="00804EFD"/>
    <w:rsid w:val="00804FB9"/>
    <w:rsid w:val="00805098"/>
    <w:rsid w:val="008050BE"/>
    <w:rsid w:val="00805270"/>
    <w:rsid w:val="008052BF"/>
    <w:rsid w:val="00805712"/>
    <w:rsid w:val="0080593B"/>
    <w:rsid w:val="00805B5C"/>
    <w:rsid w:val="00805CAA"/>
    <w:rsid w:val="00805D76"/>
    <w:rsid w:val="00805E69"/>
    <w:rsid w:val="00806146"/>
    <w:rsid w:val="0080616A"/>
    <w:rsid w:val="00806403"/>
    <w:rsid w:val="0080657A"/>
    <w:rsid w:val="008066AF"/>
    <w:rsid w:val="0080699F"/>
    <w:rsid w:val="00806A1C"/>
    <w:rsid w:val="00806B99"/>
    <w:rsid w:val="00806BA2"/>
    <w:rsid w:val="00806D41"/>
    <w:rsid w:val="0080707B"/>
    <w:rsid w:val="008073F1"/>
    <w:rsid w:val="00807460"/>
    <w:rsid w:val="008074E0"/>
    <w:rsid w:val="008075B1"/>
    <w:rsid w:val="00807843"/>
    <w:rsid w:val="00807BA1"/>
    <w:rsid w:val="00807C47"/>
    <w:rsid w:val="0081013B"/>
    <w:rsid w:val="00810308"/>
    <w:rsid w:val="00810460"/>
    <w:rsid w:val="008106A5"/>
    <w:rsid w:val="0081077A"/>
    <w:rsid w:val="008107A7"/>
    <w:rsid w:val="008107C3"/>
    <w:rsid w:val="00810861"/>
    <w:rsid w:val="00810E4F"/>
    <w:rsid w:val="00810ECF"/>
    <w:rsid w:val="0081166F"/>
    <w:rsid w:val="00811C0C"/>
    <w:rsid w:val="00811CBF"/>
    <w:rsid w:val="00811E4B"/>
    <w:rsid w:val="00811F30"/>
    <w:rsid w:val="00812046"/>
    <w:rsid w:val="00812231"/>
    <w:rsid w:val="008127A8"/>
    <w:rsid w:val="008127EB"/>
    <w:rsid w:val="0081293B"/>
    <w:rsid w:val="00812AF7"/>
    <w:rsid w:val="00812DE4"/>
    <w:rsid w:val="00812EF4"/>
    <w:rsid w:val="00812EFB"/>
    <w:rsid w:val="00813073"/>
    <w:rsid w:val="008131A1"/>
    <w:rsid w:val="0081335D"/>
    <w:rsid w:val="008134F4"/>
    <w:rsid w:val="00813683"/>
    <w:rsid w:val="00813C3B"/>
    <w:rsid w:val="00813C5D"/>
    <w:rsid w:val="00813DA8"/>
    <w:rsid w:val="00814276"/>
    <w:rsid w:val="00814417"/>
    <w:rsid w:val="008147CD"/>
    <w:rsid w:val="008149DA"/>
    <w:rsid w:val="00814DA0"/>
    <w:rsid w:val="00814E86"/>
    <w:rsid w:val="008150A0"/>
    <w:rsid w:val="00815176"/>
    <w:rsid w:val="008153F3"/>
    <w:rsid w:val="00815575"/>
    <w:rsid w:val="0081566C"/>
    <w:rsid w:val="00815858"/>
    <w:rsid w:val="008158B3"/>
    <w:rsid w:val="00815C85"/>
    <w:rsid w:val="00815F72"/>
    <w:rsid w:val="0081636C"/>
    <w:rsid w:val="00816746"/>
    <w:rsid w:val="00816C8A"/>
    <w:rsid w:val="00816D2A"/>
    <w:rsid w:val="00816F07"/>
    <w:rsid w:val="0081732F"/>
    <w:rsid w:val="008175B8"/>
    <w:rsid w:val="00817638"/>
    <w:rsid w:val="00817C8F"/>
    <w:rsid w:val="00817EE5"/>
    <w:rsid w:val="00817EF8"/>
    <w:rsid w:val="0082002E"/>
    <w:rsid w:val="00820241"/>
    <w:rsid w:val="00820882"/>
    <w:rsid w:val="0082089A"/>
    <w:rsid w:val="00820D79"/>
    <w:rsid w:val="00820ED2"/>
    <w:rsid w:val="00821163"/>
    <w:rsid w:val="008213DE"/>
    <w:rsid w:val="008218FC"/>
    <w:rsid w:val="00821998"/>
    <w:rsid w:val="008219DE"/>
    <w:rsid w:val="00821B91"/>
    <w:rsid w:val="00821BF3"/>
    <w:rsid w:val="00821E76"/>
    <w:rsid w:val="00821ED2"/>
    <w:rsid w:val="0082228B"/>
    <w:rsid w:val="008223C1"/>
    <w:rsid w:val="0082267F"/>
    <w:rsid w:val="008226FA"/>
    <w:rsid w:val="0082277B"/>
    <w:rsid w:val="008228E8"/>
    <w:rsid w:val="00822CE2"/>
    <w:rsid w:val="00822CFA"/>
    <w:rsid w:val="00822F6F"/>
    <w:rsid w:val="0082310E"/>
    <w:rsid w:val="0082319A"/>
    <w:rsid w:val="00823437"/>
    <w:rsid w:val="008234E0"/>
    <w:rsid w:val="0082364C"/>
    <w:rsid w:val="00823E25"/>
    <w:rsid w:val="008241FA"/>
    <w:rsid w:val="008248DA"/>
    <w:rsid w:val="008249EA"/>
    <w:rsid w:val="00824A15"/>
    <w:rsid w:val="00824A20"/>
    <w:rsid w:val="00824AD1"/>
    <w:rsid w:val="0082506F"/>
    <w:rsid w:val="00825433"/>
    <w:rsid w:val="008254DC"/>
    <w:rsid w:val="008254ED"/>
    <w:rsid w:val="0082593D"/>
    <w:rsid w:val="00825DF7"/>
    <w:rsid w:val="00825FE4"/>
    <w:rsid w:val="008262F1"/>
    <w:rsid w:val="00826395"/>
    <w:rsid w:val="0082644D"/>
    <w:rsid w:val="00826567"/>
    <w:rsid w:val="00827473"/>
    <w:rsid w:val="0082767D"/>
    <w:rsid w:val="008277F4"/>
    <w:rsid w:val="00827906"/>
    <w:rsid w:val="00827D3F"/>
    <w:rsid w:val="00827D8C"/>
    <w:rsid w:val="00827E5E"/>
    <w:rsid w:val="00827E83"/>
    <w:rsid w:val="00827F74"/>
    <w:rsid w:val="00827FAE"/>
    <w:rsid w:val="008301B9"/>
    <w:rsid w:val="00830B3B"/>
    <w:rsid w:val="00830CB7"/>
    <w:rsid w:val="00830D56"/>
    <w:rsid w:val="0083111A"/>
    <w:rsid w:val="008311FD"/>
    <w:rsid w:val="0083122D"/>
    <w:rsid w:val="0083151B"/>
    <w:rsid w:val="0083164E"/>
    <w:rsid w:val="00831774"/>
    <w:rsid w:val="00831AC8"/>
    <w:rsid w:val="00831B56"/>
    <w:rsid w:val="00831D39"/>
    <w:rsid w:val="00831E18"/>
    <w:rsid w:val="00831FD4"/>
    <w:rsid w:val="00832399"/>
    <w:rsid w:val="008327C0"/>
    <w:rsid w:val="00832C04"/>
    <w:rsid w:val="00832C5E"/>
    <w:rsid w:val="00832E98"/>
    <w:rsid w:val="0083300B"/>
    <w:rsid w:val="0083302F"/>
    <w:rsid w:val="00833800"/>
    <w:rsid w:val="00833904"/>
    <w:rsid w:val="00833967"/>
    <w:rsid w:val="00833AAD"/>
    <w:rsid w:val="00833EFD"/>
    <w:rsid w:val="00834082"/>
    <w:rsid w:val="00834114"/>
    <w:rsid w:val="00834233"/>
    <w:rsid w:val="008342A4"/>
    <w:rsid w:val="008342AF"/>
    <w:rsid w:val="0083459D"/>
    <w:rsid w:val="008346C4"/>
    <w:rsid w:val="0083471A"/>
    <w:rsid w:val="008348B9"/>
    <w:rsid w:val="00834912"/>
    <w:rsid w:val="00834A29"/>
    <w:rsid w:val="00834B76"/>
    <w:rsid w:val="00834C06"/>
    <w:rsid w:val="00834E4B"/>
    <w:rsid w:val="00835122"/>
    <w:rsid w:val="008352D6"/>
    <w:rsid w:val="008357A9"/>
    <w:rsid w:val="008358A1"/>
    <w:rsid w:val="00835A18"/>
    <w:rsid w:val="00835AF4"/>
    <w:rsid w:val="00835B36"/>
    <w:rsid w:val="00835EE1"/>
    <w:rsid w:val="008362D9"/>
    <w:rsid w:val="008366CE"/>
    <w:rsid w:val="00837223"/>
    <w:rsid w:val="00837666"/>
    <w:rsid w:val="008376EA"/>
    <w:rsid w:val="00837812"/>
    <w:rsid w:val="00837C5C"/>
    <w:rsid w:val="00837E56"/>
    <w:rsid w:val="008404AC"/>
    <w:rsid w:val="008407D0"/>
    <w:rsid w:val="0084086D"/>
    <w:rsid w:val="00840B48"/>
    <w:rsid w:val="00840CF1"/>
    <w:rsid w:val="00840F5C"/>
    <w:rsid w:val="008412BA"/>
    <w:rsid w:val="008414E1"/>
    <w:rsid w:val="0084154D"/>
    <w:rsid w:val="008415CC"/>
    <w:rsid w:val="00841607"/>
    <w:rsid w:val="008416A7"/>
    <w:rsid w:val="008416DA"/>
    <w:rsid w:val="00841D16"/>
    <w:rsid w:val="00841E5A"/>
    <w:rsid w:val="0084220E"/>
    <w:rsid w:val="0084233E"/>
    <w:rsid w:val="00842591"/>
    <w:rsid w:val="0084299A"/>
    <w:rsid w:val="00842B22"/>
    <w:rsid w:val="00842E9C"/>
    <w:rsid w:val="00842FB2"/>
    <w:rsid w:val="0084309A"/>
    <w:rsid w:val="008434D3"/>
    <w:rsid w:val="00843AA1"/>
    <w:rsid w:val="00843ABA"/>
    <w:rsid w:val="00843AC4"/>
    <w:rsid w:val="00843C54"/>
    <w:rsid w:val="00843DA7"/>
    <w:rsid w:val="00843E73"/>
    <w:rsid w:val="0084416A"/>
    <w:rsid w:val="008441F8"/>
    <w:rsid w:val="00844386"/>
    <w:rsid w:val="008444A2"/>
    <w:rsid w:val="00844503"/>
    <w:rsid w:val="00844571"/>
    <w:rsid w:val="008445CB"/>
    <w:rsid w:val="008446EB"/>
    <w:rsid w:val="0084470E"/>
    <w:rsid w:val="00844809"/>
    <w:rsid w:val="00844B85"/>
    <w:rsid w:val="00844EB1"/>
    <w:rsid w:val="00844EBC"/>
    <w:rsid w:val="008456B7"/>
    <w:rsid w:val="008457ED"/>
    <w:rsid w:val="0084588D"/>
    <w:rsid w:val="00845D70"/>
    <w:rsid w:val="00845DF5"/>
    <w:rsid w:val="00846024"/>
    <w:rsid w:val="008463BC"/>
    <w:rsid w:val="00846440"/>
    <w:rsid w:val="00846516"/>
    <w:rsid w:val="008465A2"/>
    <w:rsid w:val="00846CDE"/>
    <w:rsid w:val="00847463"/>
    <w:rsid w:val="00847906"/>
    <w:rsid w:val="00847909"/>
    <w:rsid w:val="00847A21"/>
    <w:rsid w:val="00847C4E"/>
    <w:rsid w:val="00847EDE"/>
    <w:rsid w:val="00847FBA"/>
    <w:rsid w:val="00847FEB"/>
    <w:rsid w:val="00850082"/>
    <w:rsid w:val="0085090B"/>
    <w:rsid w:val="00850993"/>
    <w:rsid w:val="00850DDF"/>
    <w:rsid w:val="008512E7"/>
    <w:rsid w:val="0085138B"/>
    <w:rsid w:val="00851574"/>
    <w:rsid w:val="00851637"/>
    <w:rsid w:val="008517EE"/>
    <w:rsid w:val="00851838"/>
    <w:rsid w:val="00851E2C"/>
    <w:rsid w:val="00851F3B"/>
    <w:rsid w:val="00851FBB"/>
    <w:rsid w:val="00852129"/>
    <w:rsid w:val="008521CF"/>
    <w:rsid w:val="008522AB"/>
    <w:rsid w:val="008523C3"/>
    <w:rsid w:val="008524D7"/>
    <w:rsid w:val="00852526"/>
    <w:rsid w:val="00852560"/>
    <w:rsid w:val="00852661"/>
    <w:rsid w:val="00852A43"/>
    <w:rsid w:val="00852BB5"/>
    <w:rsid w:val="00852CC5"/>
    <w:rsid w:val="00852F19"/>
    <w:rsid w:val="00852F49"/>
    <w:rsid w:val="008530BB"/>
    <w:rsid w:val="00853450"/>
    <w:rsid w:val="00853547"/>
    <w:rsid w:val="008535C4"/>
    <w:rsid w:val="008537EC"/>
    <w:rsid w:val="008538F0"/>
    <w:rsid w:val="00853A8D"/>
    <w:rsid w:val="00853CF5"/>
    <w:rsid w:val="00854255"/>
    <w:rsid w:val="0085465E"/>
    <w:rsid w:val="008547A2"/>
    <w:rsid w:val="00854BB3"/>
    <w:rsid w:val="00854EAB"/>
    <w:rsid w:val="00855074"/>
    <w:rsid w:val="00855348"/>
    <w:rsid w:val="008555DE"/>
    <w:rsid w:val="00855669"/>
    <w:rsid w:val="0085583D"/>
    <w:rsid w:val="008558E7"/>
    <w:rsid w:val="00855A62"/>
    <w:rsid w:val="00855DB5"/>
    <w:rsid w:val="00855E44"/>
    <w:rsid w:val="008561E2"/>
    <w:rsid w:val="00856252"/>
    <w:rsid w:val="008565A7"/>
    <w:rsid w:val="00856679"/>
    <w:rsid w:val="00856A9B"/>
    <w:rsid w:val="00856ACA"/>
    <w:rsid w:val="00856E62"/>
    <w:rsid w:val="008571DF"/>
    <w:rsid w:val="00857965"/>
    <w:rsid w:val="00857BF7"/>
    <w:rsid w:val="00857C58"/>
    <w:rsid w:val="00860327"/>
    <w:rsid w:val="008604F2"/>
    <w:rsid w:val="008609BE"/>
    <w:rsid w:val="00860AD7"/>
    <w:rsid w:val="008611C7"/>
    <w:rsid w:val="00861299"/>
    <w:rsid w:val="00861347"/>
    <w:rsid w:val="0086134D"/>
    <w:rsid w:val="0086177B"/>
    <w:rsid w:val="008618A6"/>
    <w:rsid w:val="008618E6"/>
    <w:rsid w:val="008619DC"/>
    <w:rsid w:val="00861C23"/>
    <w:rsid w:val="00861D0B"/>
    <w:rsid w:val="00861D2D"/>
    <w:rsid w:val="00861D99"/>
    <w:rsid w:val="00861E8E"/>
    <w:rsid w:val="00862142"/>
    <w:rsid w:val="0086257F"/>
    <w:rsid w:val="008628A6"/>
    <w:rsid w:val="00862E03"/>
    <w:rsid w:val="00862FDD"/>
    <w:rsid w:val="008630BA"/>
    <w:rsid w:val="00863130"/>
    <w:rsid w:val="00863203"/>
    <w:rsid w:val="00863550"/>
    <w:rsid w:val="00863880"/>
    <w:rsid w:val="00863B85"/>
    <w:rsid w:val="00863D19"/>
    <w:rsid w:val="00863D2A"/>
    <w:rsid w:val="00863D73"/>
    <w:rsid w:val="00863DB0"/>
    <w:rsid w:val="00863FFD"/>
    <w:rsid w:val="008644FF"/>
    <w:rsid w:val="00864534"/>
    <w:rsid w:val="008649A5"/>
    <w:rsid w:val="00864DE9"/>
    <w:rsid w:val="00864E4F"/>
    <w:rsid w:val="00864FB9"/>
    <w:rsid w:val="00865089"/>
    <w:rsid w:val="00865B58"/>
    <w:rsid w:val="00865C5E"/>
    <w:rsid w:val="00865DD3"/>
    <w:rsid w:val="00865F01"/>
    <w:rsid w:val="00865F0A"/>
    <w:rsid w:val="00865F55"/>
    <w:rsid w:val="00865FC2"/>
    <w:rsid w:val="00865FC4"/>
    <w:rsid w:val="00866066"/>
    <w:rsid w:val="00866217"/>
    <w:rsid w:val="0086645E"/>
    <w:rsid w:val="00866574"/>
    <w:rsid w:val="00866750"/>
    <w:rsid w:val="00866C4B"/>
    <w:rsid w:val="008670F3"/>
    <w:rsid w:val="00867770"/>
    <w:rsid w:val="00867A80"/>
    <w:rsid w:val="00867F73"/>
    <w:rsid w:val="0087003C"/>
    <w:rsid w:val="0087040D"/>
    <w:rsid w:val="00870575"/>
    <w:rsid w:val="008705F5"/>
    <w:rsid w:val="0087070F"/>
    <w:rsid w:val="00870846"/>
    <w:rsid w:val="00870947"/>
    <w:rsid w:val="00870BE7"/>
    <w:rsid w:val="00870F38"/>
    <w:rsid w:val="00870F79"/>
    <w:rsid w:val="00871022"/>
    <w:rsid w:val="0087106D"/>
    <w:rsid w:val="0087109D"/>
    <w:rsid w:val="00871136"/>
    <w:rsid w:val="008711A4"/>
    <w:rsid w:val="008712BA"/>
    <w:rsid w:val="008712CA"/>
    <w:rsid w:val="0087147A"/>
    <w:rsid w:val="00871561"/>
    <w:rsid w:val="00871590"/>
    <w:rsid w:val="0087199E"/>
    <w:rsid w:val="00871A00"/>
    <w:rsid w:val="00871DEF"/>
    <w:rsid w:val="00871F8B"/>
    <w:rsid w:val="0087208E"/>
    <w:rsid w:val="008721A5"/>
    <w:rsid w:val="0087229A"/>
    <w:rsid w:val="008724C7"/>
    <w:rsid w:val="00872598"/>
    <w:rsid w:val="00872628"/>
    <w:rsid w:val="00872785"/>
    <w:rsid w:val="0087282E"/>
    <w:rsid w:val="008728A0"/>
    <w:rsid w:val="00872A1C"/>
    <w:rsid w:val="00872A97"/>
    <w:rsid w:val="00872B0D"/>
    <w:rsid w:val="00872D20"/>
    <w:rsid w:val="00872F4B"/>
    <w:rsid w:val="00872FBC"/>
    <w:rsid w:val="00873181"/>
    <w:rsid w:val="008735E7"/>
    <w:rsid w:val="00873635"/>
    <w:rsid w:val="008741EC"/>
    <w:rsid w:val="00874270"/>
    <w:rsid w:val="008743DA"/>
    <w:rsid w:val="00874617"/>
    <w:rsid w:val="00874C11"/>
    <w:rsid w:val="00874E4C"/>
    <w:rsid w:val="00874EC9"/>
    <w:rsid w:val="008750CD"/>
    <w:rsid w:val="00875121"/>
    <w:rsid w:val="0087516B"/>
    <w:rsid w:val="008752A8"/>
    <w:rsid w:val="00875567"/>
    <w:rsid w:val="008759B5"/>
    <w:rsid w:val="008759F7"/>
    <w:rsid w:val="00875A2D"/>
    <w:rsid w:val="00875A51"/>
    <w:rsid w:val="00875C85"/>
    <w:rsid w:val="00875DAD"/>
    <w:rsid w:val="00875E49"/>
    <w:rsid w:val="00875E87"/>
    <w:rsid w:val="00876250"/>
    <w:rsid w:val="00876471"/>
    <w:rsid w:val="008764FD"/>
    <w:rsid w:val="00876523"/>
    <w:rsid w:val="00876583"/>
    <w:rsid w:val="008765EB"/>
    <w:rsid w:val="008766D8"/>
    <w:rsid w:val="00876A68"/>
    <w:rsid w:val="00876ABE"/>
    <w:rsid w:val="00876CC9"/>
    <w:rsid w:val="00876CF9"/>
    <w:rsid w:val="00877420"/>
    <w:rsid w:val="008775F4"/>
    <w:rsid w:val="0087773C"/>
    <w:rsid w:val="0087777D"/>
    <w:rsid w:val="0087781F"/>
    <w:rsid w:val="0087795C"/>
    <w:rsid w:val="008779DA"/>
    <w:rsid w:val="00877A88"/>
    <w:rsid w:val="00877A9E"/>
    <w:rsid w:val="0088001C"/>
    <w:rsid w:val="008800CE"/>
    <w:rsid w:val="00880185"/>
    <w:rsid w:val="00880255"/>
    <w:rsid w:val="008804B3"/>
    <w:rsid w:val="008808C8"/>
    <w:rsid w:val="00880AAF"/>
    <w:rsid w:val="00880AE7"/>
    <w:rsid w:val="00880B16"/>
    <w:rsid w:val="00880CB4"/>
    <w:rsid w:val="00880E51"/>
    <w:rsid w:val="00880FAD"/>
    <w:rsid w:val="008811B3"/>
    <w:rsid w:val="00881398"/>
    <w:rsid w:val="00881537"/>
    <w:rsid w:val="00881885"/>
    <w:rsid w:val="008818E6"/>
    <w:rsid w:val="00881915"/>
    <w:rsid w:val="00881936"/>
    <w:rsid w:val="00881A27"/>
    <w:rsid w:val="00881D6E"/>
    <w:rsid w:val="00881DF3"/>
    <w:rsid w:val="00881F2A"/>
    <w:rsid w:val="00881FBC"/>
    <w:rsid w:val="0088215B"/>
    <w:rsid w:val="00882352"/>
    <w:rsid w:val="0088238D"/>
    <w:rsid w:val="00882545"/>
    <w:rsid w:val="00882885"/>
    <w:rsid w:val="0088289D"/>
    <w:rsid w:val="00882ED0"/>
    <w:rsid w:val="00882ED2"/>
    <w:rsid w:val="00882FA2"/>
    <w:rsid w:val="008830B2"/>
    <w:rsid w:val="008831DB"/>
    <w:rsid w:val="008833D3"/>
    <w:rsid w:val="00883684"/>
    <w:rsid w:val="00883853"/>
    <w:rsid w:val="008839C3"/>
    <w:rsid w:val="00883A5D"/>
    <w:rsid w:val="00883AFB"/>
    <w:rsid w:val="00883C4A"/>
    <w:rsid w:val="00883FAC"/>
    <w:rsid w:val="0088401E"/>
    <w:rsid w:val="0088423D"/>
    <w:rsid w:val="00884308"/>
    <w:rsid w:val="00884361"/>
    <w:rsid w:val="0088454A"/>
    <w:rsid w:val="00884553"/>
    <w:rsid w:val="008846ED"/>
    <w:rsid w:val="00884707"/>
    <w:rsid w:val="00884980"/>
    <w:rsid w:val="00884B0A"/>
    <w:rsid w:val="00884E63"/>
    <w:rsid w:val="00885479"/>
    <w:rsid w:val="008854D3"/>
    <w:rsid w:val="0088580C"/>
    <w:rsid w:val="0088596F"/>
    <w:rsid w:val="00885AF2"/>
    <w:rsid w:val="00885D27"/>
    <w:rsid w:val="00885D35"/>
    <w:rsid w:val="00885D9C"/>
    <w:rsid w:val="00885DEF"/>
    <w:rsid w:val="0088604E"/>
    <w:rsid w:val="00886334"/>
    <w:rsid w:val="008863DB"/>
    <w:rsid w:val="008865A3"/>
    <w:rsid w:val="008865CC"/>
    <w:rsid w:val="0088678E"/>
    <w:rsid w:val="008869BB"/>
    <w:rsid w:val="00886D21"/>
    <w:rsid w:val="00886D8A"/>
    <w:rsid w:val="00887A14"/>
    <w:rsid w:val="00887A4C"/>
    <w:rsid w:val="00887C3F"/>
    <w:rsid w:val="00887CE7"/>
    <w:rsid w:val="008900CF"/>
    <w:rsid w:val="00890166"/>
    <w:rsid w:val="0089039B"/>
    <w:rsid w:val="00890495"/>
    <w:rsid w:val="008906A5"/>
    <w:rsid w:val="00890EA8"/>
    <w:rsid w:val="00890EB4"/>
    <w:rsid w:val="00890F96"/>
    <w:rsid w:val="00891140"/>
    <w:rsid w:val="008911B4"/>
    <w:rsid w:val="00891270"/>
    <w:rsid w:val="0089127D"/>
    <w:rsid w:val="0089150D"/>
    <w:rsid w:val="008916CF"/>
    <w:rsid w:val="008919E9"/>
    <w:rsid w:val="00891BEF"/>
    <w:rsid w:val="00891C2A"/>
    <w:rsid w:val="00891C53"/>
    <w:rsid w:val="00891F30"/>
    <w:rsid w:val="00892266"/>
    <w:rsid w:val="00892721"/>
    <w:rsid w:val="00892870"/>
    <w:rsid w:val="0089294E"/>
    <w:rsid w:val="00892C6D"/>
    <w:rsid w:val="00892F15"/>
    <w:rsid w:val="0089335E"/>
    <w:rsid w:val="0089348E"/>
    <w:rsid w:val="0089391F"/>
    <w:rsid w:val="00893BA0"/>
    <w:rsid w:val="00893D22"/>
    <w:rsid w:val="00894635"/>
    <w:rsid w:val="00894914"/>
    <w:rsid w:val="00894A6E"/>
    <w:rsid w:val="00894D60"/>
    <w:rsid w:val="00894E5E"/>
    <w:rsid w:val="00894E8C"/>
    <w:rsid w:val="00894F03"/>
    <w:rsid w:val="00895162"/>
    <w:rsid w:val="008953DB"/>
    <w:rsid w:val="008953F8"/>
    <w:rsid w:val="008955C4"/>
    <w:rsid w:val="00895A84"/>
    <w:rsid w:val="00895AA0"/>
    <w:rsid w:val="00895E40"/>
    <w:rsid w:val="008960B5"/>
    <w:rsid w:val="008960BF"/>
    <w:rsid w:val="008960E1"/>
    <w:rsid w:val="0089613D"/>
    <w:rsid w:val="008963CE"/>
    <w:rsid w:val="008965FE"/>
    <w:rsid w:val="0089669E"/>
    <w:rsid w:val="00896855"/>
    <w:rsid w:val="00896AC0"/>
    <w:rsid w:val="00896DA4"/>
    <w:rsid w:val="00896E4D"/>
    <w:rsid w:val="00896F04"/>
    <w:rsid w:val="008976A4"/>
    <w:rsid w:val="008977AD"/>
    <w:rsid w:val="008977E7"/>
    <w:rsid w:val="00897E6D"/>
    <w:rsid w:val="00897F15"/>
    <w:rsid w:val="00897F36"/>
    <w:rsid w:val="00897F9D"/>
    <w:rsid w:val="008A063E"/>
    <w:rsid w:val="008A0B1E"/>
    <w:rsid w:val="008A0BE1"/>
    <w:rsid w:val="008A0CAB"/>
    <w:rsid w:val="008A0DC3"/>
    <w:rsid w:val="008A0DE6"/>
    <w:rsid w:val="008A0FCB"/>
    <w:rsid w:val="008A10C7"/>
    <w:rsid w:val="008A13C9"/>
    <w:rsid w:val="008A1439"/>
    <w:rsid w:val="008A14F3"/>
    <w:rsid w:val="008A1899"/>
    <w:rsid w:val="008A1906"/>
    <w:rsid w:val="008A1C1D"/>
    <w:rsid w:val="008A2130"/>
    <w:rsid w:val="008A2678"/>
    <w:rsid w:val="008A2BBB"/>
    <w:rsid w:val="008A2DBB"/>
    <w:rsid w:val="008A3388"/>
    <w:rsid w:val="008A33AD"/>
    <w:rsid w:val="008A3567"/>
    <w:rsid w:val="008A35C2"/>
    <w:rsid w:val="008A3CF2"/>
    <w:rsid w:val="008A3D54"/>
    <w:rsid w:val="008A3EC4"/>
    <w:rsid w:val="008A3F0F"/>
    <w:rsid w:val="008A419D"/>
    <w:rsid w:val="008A427B"/>
    <w:rsid w:val="008A4447"/>
    <w:rsid w:val="008A458B"/>
    <w:rsid w:val="008A46C8"/>
    <w:rsid w:val="008A491D"/>
    <w:rsid w:val="008A4B32"/>
    <w:rsid w:val="008A4C64"/>
    <w:rsid w:val="008A4C9B"/>
    <w:rsid w:val="008A4E6E"/>
    <w:rsid w:val="008A4ED3"/>
    <w:rsid w:val="008A5156"/>
    <w:rsid w:val="008A522E"/>
    <w:rsid w:val="008A5832"/>
    <w:rsid w:val="008A5B23"/>
    <w:rsid w:val="008A5BAB"/>
    <w:rsid w:val="008A5C8D"/>
    <w:rsid w:val="008A5F66"/>
    <w:rsid w:val="008A604D"/>
    <w:rsid w:val="008A60B2"/>
    <w:rsid w:val="008A61DA"/>
    <w:rsid w:val="008A6269"/>
    <w:rsid w:val="008A663C"/>
    <w:rsid w:val="008A68B0"/>
    <w:rsid w:val="008A6974"/>
    <w:rsid w:val="008A6A2A"/>
    <w:rsid w:val="008A6AE8"/>
    <w:rsid w:val="008A6B6E"/>
    <w:rsid w:val="008A6DBA"/>
    <w:rsid w:val="008A6E92"/>
    <w:rsid w:val="008A7180"/>
    <w:rsid w:val="008A722B"/>
    <w:rsid w:val="008A7756"/>
    <w:rsid w:val="008A7A3A"/>
    <w:rsid w:val="008A7D31"/>
    <w:rsid w:val="008A7E27"/>
    <w:rsid w:val="008A7E5A"/>
    <w:rsid w:val="008A7F31"/>
    <w:rsid w:val="008A7F7D"/>
    <w:rsid w:val="008B026D"/>
    <w:rsid w:val="008B02F5"/>
    <w:rsid w:val="008B03F2"/>
    <w:rsid w:val="008B04A7"/>
    <w:rsid w:val="008B0840"/>
    <w:rsid w:val="008B08D1"/>
    <w:rsid w:val="008B0DA9"/>
    <w:rsid w:val="008B0EF8"/>
    <w:rsid w:val="008B1137"/>
    <w:rsid w:val="008B12B2"/>
    <w:rsid w:val="008B13E9"/>
    <w:rsid w:val="008B13EC"/>
    <w:rsid w:val="008B1914"/>
    <w:rsid w:val="008B19A0"/>
    <w:rsid w:val="008B1B1F"/>
    <w:rsid w:val="008B20BC"/>
    <w:rsid w:val="008B22A8"/>
    <w:rsid w:val="008B2474"/>
    <w:rsid w:val="008B27B5"/>
    <w:rsid w:val="008B2D11"/>
    <w:rsid w:val="008B327F"/>
    <w:rsid w:val="008B35AB"/>
    <w:rsid w:val="008B35C9"/>
    <w:rsid w:val="008B367F"/>
    <w:rsid w:val="008B3A0A"/>
    <w:rsid w:val="008B3A89"/>
    <w:rsid w:val="008B3A9D"/>
    <w:rsid w:val="008B3BD8"/>
    <w:rsid w:val="008B3D73"/>
    <w:rsid w:val="008B42E1"/>
    <w:rsid w:val="008B4AA0"/>
    <w:rsid w:val="008B4EF8"/>
    <w:rsid w:val="008B5422"/>
    <w:rsid w:val="008B546D"/>
    <w:rsid w:val="008B54D2"/>
    <w:rsid w:val="008B569A"/>
    <w:rsid w:val="008B58E6"/>
    <w:rsid w:val="008B59B5"/>
    <w:rsid w:val="008B5B84"/>
    <w:rsid w:val="008B5BA2"/>
    <w:rsid w:val="008B5BBB"/>
    <w:rsid w:val="008B5DE6"/>
    <w:rsid w:val="008B60F9"/>
    <w:rsid w:val="008B626D"/>
    <w:rsid w:val="008B6279"/>
    <w:rsid w:val="008B63D3"/>
    <w:rsid w:val="008B68EA"/>
    <w:rsid w:val="008B6A24"/>
    <w:rsid w:val="008B6CD1"/>
    <w:rsid w:val="008B703C"/>
    <w:rsid w:val="008B70CE"/>
    <w:rsid w:val="008B7184"/>
    <w:rsid w:val="008B7201"/>
    <w:rsid w:val="008B721F"/>
    <w:rsid w:val="008B7363"/>
    <w:rsid w:val="008B7422"/>
    <w:rsid w:val="008B76EB"/>
    <w:rsid w:val="008B7769"/>
    <w:rsid w:val="008B77B2"/>
    <w:rsid w:val="008B7AD2"/>
    <w:rsid w:val="008B7B2B"/>
    <w:rsid w:val="008B7F59"/>
    <w:rsid w:val="008B7F67"/>
    <w:rsid w:val="008C00A5"/>
    <w:rsid w:val="008C040A"/>
    <w:rsid w:val="008C0753"/>
    <w:rsid w:val="008C0A84"/>
    <w:rsid w:val="008C0AF1"/>
    <w:rsid w:val="008C0BB3"/>
    <w:rsid w:val="008C0CFA"/>
    <w:rsid w:val="008C123D"/>
    <w:rsid w:val="008C1538"/>
    <w:rsid w:val="008C1755"/>
    <w:rsid w:val="008C192E"/>
    <w:rsid w:val="008C1951"/>
    <w:rsid w:val="008C19D9"/>
    <w:rsid w:val="008C1A8F"/>
    <w:rsid w:val="008C1C4F"/>
    <w:rsid w:val="008C1C66"/>
    <w:rsid w:val="008C1D1A"/>
    <w:rsid w:val="008C1E68"/>
    <w:rsid w:val="008C1ECD"/>
    <w:rsid w:val="008C214D"/>
    <w:rsid w:val="008C221E"/>
    <w:rsid w:val="008C24F3"/>
    <w:rsid w:val="008C2522"/>
    <w:rsid w:val="008C259C"/>
    <w:rsid w:val="008C2832"/>
    <w:rsid w:val="008C299B"/>
    <w:rsid w:val="008C29DF"/>
    <w:rsid w:val="008C2BC3"/>
    <w:rsid w:val="008C2CDC"/>
    <w:rsid w:val="008C2E9D"/>
    <w:rsid w:val="008C3328"/>
    <w:rsid w:val="008C344F"/>
    <w:rsid w:val="008C3651"/>
    <w:rsid w:val="008C3C77"/>
    <w:rsid w:val="008C3E94"/>
    <w:rsid w:val="008C40C3"/>
    <w:rsid w:val="008C41E1"/>
    <w:rsid w:val="008C44B1"/>
    <w:rsid w:val="008C452A"/>
    <w:rsid w:val="008C46B8"/>
    <w:rsid w:val="008C497D"/>
    <w:rsid w:val="008C4C9D"/>
    <w:rsid w:val="008C4D2E"/>
    <w:rsid w:val="008C5024"/>
    <w:rsid w:val="008C5084"/>
    <w:rsid w:val="008C51A9"/>
    <w:rsid w:val="008C52D9"/>
    <w:rsid w:val="008C581E"/>
    <w:rsid w:val="008C59C8"/>
    <w:rsid w:val="008C5AD4"/>
    <w:rsid w:val="008C5AFE"/>
    <w:rsid w:val="008C658F"/>
    <w:rsid w:val="008C6962"/>
    <w:rsid w:val="008C696C"/>
    <w:rsid w:val="008C6A0B"/>
    <w:rsid w:val="008C6AD9"/>
    <w:rsid w:val="008C6BBC"/>
    <w:rsid w:val="008C6DFE"/>
    <w:rsid w:val="008C6F2A"/>
    <w:rsid w:val="008C70E4"/>
    <w:rsid w:val="008C738A"/>
    <w:rsid w:val="008C7805"/>
    <w:rsid w:val="008C7942"/>
    <w:rsid w:val="008C7AE1"/>
    <w:rsid w:val="008C7D93"/>
    <w:rsid w:val="008D04FB"/>
    <w:rsid w:val="008D0743"/>
    <w:rsid w:val="008D0766"/>
    <w:rsid w:val="008D084D"/>
    <w:rsid w:val="008D0B62"/>
    <w:rsid w:val="008D0D79"/>
    <w:rsid w:val="008D0DA0"/>
    <w:rsid w:val="008D0E25"/>
    <w:rsid w:val="008D10FC"/>
    <w:rsid w:val="008D12FF"/>
    <w:rsid w:val="008D139C"/>
    <w:rsid w:val="008D13BA"/>
    <w:rsid w:val="008D1563"/>
    <w:rsid w:val="008D157B"/>
    <w:rsid w:val="008D1740"/>
    <w:rsid w:val="008D1B67"/>
    <w:rsid w:val="008D1C21"/>
    <w:rsid w:val="008D1EE0"/>
    <w:rsid w:val="008D1F35"/>
    <w:rsid w:val="008D20FB"/>
    <w:rsid w:val="008D2398"/>
    <w:rsid w:val="008D24B3"/>
    <w:rsid w:val="008D24BD"/>
    <w:rsid w:val="008D2712"/>
    <w:rsid w:val="008D2865"/>
    <w:rsid w:val="008D28E2"/>
    <w:rsid w:val="008D2A54"/>
    <w:rsid w:val="008D2BB6"/>
    <w:rsid w:val="008D2C67"/>
    <w:rsid w:val="008D2C8D"/>
    <w:rsid w:val="008D2E92"/>
    <w:rsid w:val="008D3009"/>
    <w:rsid w:val="008D306E"/>
    <w:rsid w:val="008D3519"/>
    <w:rsid w:val="008D362D"/>
    <w:rsid w:val="008D39C8"/>
    <w:rsid w:val="008D3BA4"/>
    <w:rsid w:val="008D3D07"/>
    <w:rsid w:val="008D3FD2"/>
    <w:rsid w:val="008D422C"/>
    <w:rsid w:val="008D44B1"/>
    <w:rsid w:val="008D44FD"/>
    <w:rsid w:val="008D4546"/>
    <w:rsid w:val="008D4564"/>
    <w:rsid w:val="008D45B6"/>
    <w:rsid w:val="008D463C"/>
    <w:rsid w:val="008D486F"/>
    <w:rsid w:val="008D487B"/>
    <w:rsid w:val="008D4981"/>
    <w:rsid w:val="008D4FE5"/>
    <w:rsid w:val="008D502C"/>
    <w:rsid w:val="008D5442"/>
    <w:rsid w:val="008D5447"/>
    <w:rsid w:val="008D54B7"/>
    <w:rsid w:val="008D57D1"/>
    <w:rsid w:val="008D5844"/>
    <w:rsid w:val="008D5B69"/>
    <w:rsid w:val="008D5ECA"/>
    <w:rsid w:val="008D5F83"/>
    <w:rsid w:val="008D60AA"/>
    <w:rsid w:val="008D60CD"/>
    <w:rsid w:val="008D6539"/>
    <w:rsid w:val="008D6543"/>
    <w:rsid w:val="008D661B"/>
    <w:rsid w:val="008D6780"/>
    <w:rsid w:val="008D6883"/>
    <w:rsid w:val="008D698E"/>
    <w:rsid w:val="008D7310"/>
    <w:rsid w:val="008D797A"/>
    <w:rsid w:val="008D7C09"/>
    <w:rsid w:val="008E013C"/>
    <w:rsid w:val="008E062C"/>
    <w:rsid w:val="008E0683"/>
    <w:rsid w:val="008E06B9"/>
    <w:rsid w:val="008E0969"/>
    <w:rsid w:val="008E09E9"/>
    <w:rsid w:val="008E0E54"/>
    <w:rsid w:val="008E1088"/>
    <w:rsid w:val="008E145F"/>
    <w:rsid w:val="008E183E"/>
    <w:rsid w:val="008E1965"/>
    <w:rsid w:val="008E1D7C"/>
    <w:rsid w:val="008E21AE"/>
    <w:rsid w:val="008E2302"/>
    <w:rsid w:val="008E2350"/>
    <w:rsid w:val="008E2514"/>
    <w:rsid w:val="008E26C5"/>
    <w:rsid w:val="008E2A09"/>
    <w:rsid w:val="008E2C4A"/>
    <w:rsid w:val="008E2C88"/>
    <w:rsid w:val="008E32E8"/>
    <w:rsid w:val="008E3351"/>
    <w:rsid w:val="008E37E0"/>
    <w:rsid w:val="008E3823"/>
    <w:rsid w:val="008E3983"/>
    <w:rsid w:val="008E398C"/>
    <w:rsid w:val="008E3C09"/>
    <w:rsid w:val="008E3D04"/>
    <w:rsid w:val="008E3D9E"/>
    <w:rsid w:val="008E3E48"/>
    <w:rsid w:val="008E403C"/>
    <w:rsid w:val="008E41F3"/>
    <w:rsid w:val="008E43F6"/>
    <w:rsid w:val="008E4669"/>
    <w:rsid w:val="008E4692"/>
    <w:rsid w:val="008E472F"/>
    <w:rsid w:val="008E4A41"/>
    <w:rsid w:val="008E4AE3"/>
    <w:rsid w:val="008E4F8E"/>
    <w:rsid w:val="008E50AA"/>
    <w:rsid w:val="008E50B9"/>
    <w:rsid w:val="008E51E3"/>
    <w:rsid w:val="008E5329"/>
    <w:rsid w:val="008E5624"/>
    <w:rsid w:val="008E5847"/>
    <w:rsid w:val="008E5AA9"/>
    <w:rsid w:val="008E5C4C"/>
    <w:rsid w:val="008E5D69"/>
    <w:rsid w:val="008E5DFB"/>
    <w:rsid w:val="008E650B"/>
    <w:rsid w:val="008E655C"/>
    <w:rsid w:val="008E697A"/>
    <w:rsid w:val="008E6980"/>
    <w:rsid w:val="008E6EFB"/>
    <w:rsid w:val="008E6F17"/>
    <w:rsid w:val="008E6F18"/>
    <w:rsid w:val="008E7083"/>
    <w:rsid w:val="008E7184"/>
    <w:rsid w:val="008E730B"/>
    <w:rsid w:val="008E732C"/>
    <w:rsid w:val="008E7BF3"/>
    <w:rsid w:val="008E7C41"/>
    <w:rsid w:val="008F0271"/>
    <w:rsid w:val="008F02EE"/>
    <w:rsid w:val="008F0419"/>
    <w:rsid w:val="008F0440"/>
    <w:rsid w:val="008F049B"/>
    <w:rsid w:val="008F05C1"/>
    <w:rsid w:val="008F07B0"/>
    <w:rsid w:val="008F0929"/>
    <w:rsid w:val="008F0AB5"/>
    <w:rsid w:val="008F0D0A"/>
    <w:rsid w:val="008F0D79"/>
    <w:rsid w:val="008F0D7C"/>
    <w:rsid w:val="008F0DAD"/>
    <w:rsid w:val="008F0EEF"/>
    <w:rsid w:val="008F14A9"/>
    <w:rsid w:val="008F1703"/>
    <w:rsid w:val="008F1721"/>
    <w:rsid w:val="008F1DC6"/>
    <w:rsid w:val="008F1E12"/>
    <w:rsid w:val="008F1FB2"/>
    <w:rsid w:val="008F21F1"/>
    <w:rsid w:val="008F2452"/>
    <w:rsid w:val="008F282E"/>
    <w:rsid w:val="008F2B95"/>
    <w:rsid w:val="008F2E2C"/>
    <w:rsid w:val="008F2F4D"/>
    <w:rsid w:val="008F2F51"/>
    <w:rsid w:val="008F314B"/>
    <w:rsid w:val="008F31EA"/>
    <w:rsid w:val="008F346A"/>
    <w:rsid w:val="008F34FB"/>
    <w:rsid w:val="008F3BC0"/>
    <w:rsid w:val="008F3C7C"/>
    <w:rsid w:val="008F3E6E"/>
    <w:rsid w:val="008F3FDB"/>
    <w:rsid w:val="008F41D6"/>
    <w:rsid w:val="008F440A"/>
    <w:rsid w:val="008F4527"/>
    <w:rsid w:val="008F46BD"/>
    <w:rsid w:val="008F47AB"/>
    <w:rsid w:val="008F4967"/>
    <w:rsid w:val="008F4ADA"/>
    <w:rsid w:val="008F4BE3"/>
    <w:rsid w:val="008F5161"/>
    <w:rsid w:val="008F518F"/>
    <w:rsid w:val="008F5215"/>
    <w:rsid w:val="008F53D8"/>
    <w:rsid w:val="008F5847"/>
    <w:rsid w:val="008F666B"/>
    <w:rsid w:val="008F6683"/>
    <w:rsid w:val="008F6851"/>
    <w:rsid w:val="008F68C4"/>
    <w:rsid w:val="008F68D2"/>
    <w:rsid w:val="008F696D"/>
    <w:rsid w:val="008F6BBD"/>
    <w:rsid w:val="008F6D14"/>
    <w:rsid w:val="008F6F29"/>
    <w:rsid w:val="008F6F45"/>
    <w:rsid w:val="008F7153"/>
    <w:rsid w:val="008F71E2"/>
    <w:rsid w:val="008F7262"/>
    <w:rsid w:val="008F76D7"/>
    <w:rsid w:val="008F7706"/>
    <w:rsid w:val="008F7942"/>
    <w:rsid w:val="008F7A3E"/>
    <w:rsid w:val="00900053"/>
    <w:rsid w:val="009001D2"/>
    <w:rsid w:val="009001DE"/>
    <w:rsid w:val="009002DE"/>
    <w:rsid w:val="009004BC"/>
    <w:rsid w:val="009005F1"/>
    <w:rsid w:val="00900650"/>
    <w:rsid w:val="00900779"/>
    <w:rsid w:val="00900C1C"/>
    <w:rsid w:val="00900E43"/>
    <w:rsid w:val="00901084"/>
    <w:rsid w:val="00901448"/>
    <w:rsid w:val="009018FC"/>
    <w:rsid w:val="0090193B"/>
    <w:rsid w:val="0090197B"/>
    <w:rsid w:val="00901A60"/>
    <w:rsid w:val="00901B23"/>
    <w:rsid w:val="00901D63"/>
    <w:rsid w:val="00901D93"/>
    <w:rsid w:val="00901DA2"/>
    <w:rsid w:val="00901E94"/>
    <w:rsid w:val="00901F40"/>
    <w:rsid w:val="00902830"/>
    <w:rsid w:val="00902913"/>
    <w:rsid w:val="00902AA4"/>
    <w:rsid w:val="00902B44"/>
    <w:rsid w:val="00902F03"/>
    <w:rsid w:val="0090328D"/>
    <w:rsid w:val="00903328"/>
    <w:rsid w:val="00903356"/>
    <w:rsid w:val="00903424"/>
    <w:rsid w:val="00903C3E"/>
    <w:rsid w:val="00903CD1"/>
    <w:rsid w:val="00903D77"/>
    <w:rsid w:val="00904381"/>
    <w:rsid w:val="009044FF"/>
    <w:rsid w:val="00904953"/>
    <w:rsid w:val="00904A5A"/>
    <w:rsid w:val="00904AFE"/>
    <w:rsid w:val="00904B66"/>
    <w:rsid w:val="00904D3E"/>
    <w:rsid w:val="009052FD"/>
    <w:rsid w:val="00905BC1"/>
    <w:rsid w:val="00905C86"/>
    <w:rsid w:val="00905FBC"/>
    <w:rsid w:val="009063CD"/>
    <w:rsid w:val="00906428"/>
    <w:rsid w:val="00906593"/>
    <w:rsid w:val="00906642"/>
    <w:rsid w:val="00906764"/>
    <w:rsid w:val="009068BB"/>
    <w:rsid w:val="009069E4"/>
    <w:rsid w:val="00906DD4"/>
    <w:rsid w:val="00906E72"/>
    <w:rsid w:val="0090705C"/>
    <w:rsid w:val="0090714D"/>
    <w:rsid w:val="00907170"/>
    <w:rsid w:val="00907315"/>
    <w:rsid w:val="00907517"/>
    <w:rsid w:val="00907710"/>
    <w:rsid w:val="009079A4"/>
    <w:rsid w:val="00907BBD"/>
    <w:rsid w:val="00907C75"/>
    <w:rsid w:val="00907DCD"/>
    <w:rsid w:val="00907F39"/>
    <w:rsid w:val="00910686"/>
    <w:rsid w:val="00910966"/>
    <w:rsid w:val="00910C1F"/>
    <w:rsid w:val="00910CA2"/>
    <w:rsid w:val="00910E75"/>
    <w:rsid w:val="00910E8D"/>
    <w:rsid w:val="00911109"/>
    <w:rsid w:val="0091134F"/>
    <w:rsid w:val="00911385"/>
    <w:rsid w:val="00911476"/>
    <w:rsid w:val="00911606"/>
    <w:rsid w:val="00911771"/>
    <w:rsid w:val="00911792"/>
    <w:rsid w:val="00911805"/>
    <w:rsid w:val="00911930"/>
    <w:rsid w:val="00911BC8"/>
    <w:rsid w:val="00911FEF"/>
    <w:rsid w:val="009122D0"/>
    <w:rsid w:val="009123FE"/>
    <w:rsid w:val="00912ADA"/>
    <w:rsid w:val="00912C43"/>
    <w:rsid w:val="00912CDE"/>
    <w:rsid w:val="00912F96"/>
    <w:rsid w:val="00913AEB"/>
    <w:rsid w:val="00913BF1"/>
    <w:rsid w:val="00913E48"/>
    <w:rsid w:val="009142FC"/>
    <w:rsid w:val="00914335"/>
    <w:rsid w:val="0091445B"/>
    <w:rsid w:val="0091449D"/>
    <w:rsid w:val="00914615"/>
    <w:rsid w:val="00914A04"/>
    <w:rsid w:val="00914C0E"/>
    <w:rsid w:val="00914CD2"/>
    <w:rsid w:val="0091505E"/>
    <w:rsid w:val="009151BF"/>
    <w:rsid w:val="00915499"/>
    <w:rsid w:val="009154CB"/>
    <w:rsid w:val="00915602"/>
    <w:rsid w:val="0091562E"/>
    <w:rsid w:val="00915751"/>
    <w:rsid w:val="009157CF"/>
    <w:rsid w:val="00915818"/>
    <w:rsid w:val="00915825"/>
    <w:rsid w:val="0091588E"/>
    <w:rsid w:val="00915BBB"/>
    <w:rsid w:val="00915C0E"/>
    <w:rsid w:val="00915ED6"/>
    <w:rsid w:val="00915FAD"/>
    <w:rsid w:val="00916224"/>
    <w:rsid w:val="009162D4"/>
    <w:rsid w:val="00916311"/>
    <w:rsid w:val="009166BF"/>
    <w:rsid w:val="00916A7A"/>
    <w:rsid w:val="00916AB9"/>
    <w:rsid w:val="00916B7B"/>
    <w:rsid w:val="00916B9E"/>
    <w:rsid w:val="00916C12"/>
    <w:rsid w:val="00916C65"/>
    <w:rsid w:val="00916CAF"/>
    <w:rsid w:val="00916E1F"/>
    <w:rsid w:val="009170EE"/>
    <w:rsid w:val="00917342"/>
    <w:rsid w:val="0091745D"/>
    <w:rsid w:val="009174C9"/>
    <w:rsid w:val="00917647"/>
    <w:rsid w:val="00920007"/>
    <w:rsid w:val="009201AF"/>
    <w:rsid w:val="00920360"/>
    <w:rsid w:val="009205C8"/>
    <w:rsid w:val="0092075E"/>
    <w:rsid w:val="00920907"/>
    <w:rsid w:val="009209D6"/>
    <w:rsid w:val="00920C40"/>
    <w:rsid w:val="00920D00"/>
    <w:rsid w:val="00920F12"/>
    <w:rsid w:val="00920F53"/>
    <w:rsid w:val="00921141"/>
    <w:rsid w:val="00921292"/>
    <w:rsid w:val="00921418"/>
    <w:rsid w:val="00921AC3"/>
    <w:rsid w:val="0092232A"/>
    <w:rsid w:val="009227F7"/>
    <w:rsid w:val="009229AA"/>
    <w:rsid w:val="009229D3"/>
    <w:rsid w:val="00922F87"/>
    <w:rsid w:val="0092319D"/>
    <w:rsid w:val="0092329B"/>
    <w:rsid w:val="00923360"/>
    <w:rsid w:val="009233E0"/>
    <w:rsid w:val="009235F6"/>
    <w:rsid w:val="009239D3"/>
    <w:rsid w:val="00923A3A"/>
    <w:rsid w:val="00923B90"/>
    <w:rsid w:val="00923D94"/>
    <w:rsid w:val="00923E4C"/>
    <w:rsid w:val="00924242"/>
    <w:rsid w:val="00924299"/>
    <w:rsid w:val="009243D5"/>
    <w:rsid w:val="009246F6"/>
    <w:rsid w:val="00924B64"/>
    <w:rsid w:val="00924BBF"/>
    <w:rsid w:val="00924BC5"/>
    <w:rsid w:val="00924BD4"/>
    <w:rsid w:val="0092501A"/>
    <w:rsid w:val="00925329"/>
    <w:rsid w:val="009253D8"/>
    <w:rsid w:val="0092586E"/>
    <w:rsid w:val="00925906"/>
    <w:rsid w:val="00925A59"/>
    <w:rsid w:val="00925ADE"/>
    <w:rsid w:val="009260BA"/>
    <w:rsid w:val="0092628E"/>
    <w:rsid w:val="00926365"/>
    <w:rsid w:val="00926514"/>
    <w:rsid w:val="0092652D"/>
    <w:rsid w:val="0092673C"/>
    <w:rsid w:val="00926958"/>
    <w:rsid w:val="00926B65"/>
    <w:rsid w:val="00926C25"/>
    <w:rsid w:val="0092726D"/>
    <w:rsid w:val="0092751E"/>
    <w:rsid w:val="00927696"/>
    <w:rsid w:val="009277BF"/>
    <w:rsid w:val="009279A9"/>
    <w:rsid w:val="00927A72"/>
    <w:rsid w:val="00927E05"/>
    <w:rsid w:val="00927E09"/>
    <w:rsid w:val="00930251"/>
    <w:rsid w:val="00930285"/>
    <w:rsid w:val="00930635"/>
    <w:rsid w:val="00930738"/>
    <w:rsid w:val="009307F5"/>
    <w:rsid w:val="009308F5"/>
    <w:rsid w:val="009310C2"/>
    <w:rsid w:val="0093110C"/>
    <w:rsid w:val="0093120F"/>
    <w:rsid w:val="009315C6"/>
    <w:rsid w:val="0093169B"/>
    <w:rsid w:val="0093195D"/>
    <w:rsid w:val="0093199B"/>
    <w:rsid w:val="00931BE6"/>
    <w:rsid w:val="00931F3A"/>
    <w:rsid w:val="00932501"/>
    <w:rsid w:val="009329A4"/>
    <w:rsid w:val="00932C9A"/>
    <w:rsid w:val="00932E74"/>
    <w:rsid w:val="0093310A"/>
    <w:rsid w:val="00933111"/>
    <w:rsid w:val="00933151"/>
    <w:rsid w:val="00933165"/>
    <w:rsid w:val="00933345"/>
    <w:rsid w:val="00933352"/>
    <w:rsid w:val="00933455"/>
    <w:rsid w:val="00933510"/>
    <w:rsid w:val="009337D7"/>
    <w:rsid w:val="0093380B"/>
    <w:rsid w:val="009339A4"/>
    <w:rsid w:val="00933ECE"/>
    <w:rsid w:val="009342F0"/>
    <w:rsid w:val="0093450D"/>
    <w:rsid w:val="009345C7"/>
    <w:rsid w:val="009346BB"/>
    <w:rsid w:val="00934CAB"/>
    <w:rsid w:val="0093545A"/>
    <w:rsid w:val="00935603"/>
    <w:rsid w:val="00935706"/>
    <w:rsid w:val="00935864"/>
    <w:rsid w:val="0093591C"/>
    <w:rsid w:val="00935AC8"/>
    <w:rsid w:val="0093668F"/>
    <w:rsid w:val="009366F0"/>
    <w:rsid w:val="009367AC"/>
    <w:rsid w:val="009368F7"/>
    <w:rsid w:val="00936A35"/>
    <w:rsid w:val="00936AE6"/>
    <w:rsid w:val="00936D26"/>
    <w:rsid w:val="00936EAA"/>
    <w:rsid w:val="00936F17"/>
    <w:rsid w:val="00937156"/>
    <w:rsid w:val="00937772"/>
    <w:rsid w:val="00940043"/>
    <w:rsid w:val="00940417"/>
    <w:rsid w:val="009404DB"/>
    <w:rsid w:val="0094094B"/>
    <w:rsid w:val="00940E6E"/>
    <w:rsid w:val="0094146B"/>
    <w:rsid w:val="009417FF"/>
    <w:rsid w:val="0094184E"/>
    <w:rsid w:val="00941A62"/>
    <w:rsid w:val="00941A80"/>
    <w:rsid w:val="00941ABD"/>
    <w:rsid w:val="00941DBC"/>
    <w:rsid w:val="0094200E"/>
    <w:rsid w:val="00942094"/>
    <w:rsid w:val="00942283"/>
    <w:rsid w:val="00942677"/>
    <w:rsid w:val="00942C04"/>
    <w:rsid w:val="00942D0F"/>
    <w:rsid w:val="009430E6"/>
    <w:rsid w:val="00943152"/>
    <w:rsid w:val="0094346D"/>
    <w:rsid w:val="00943CCF"/>
    <w:rsid w:val="00943DC9"/>
    <w:rsid w:val="0094411A"/>
    <w:rsid w:val="009442DB"/>
    <w:rsid w:val="00944866"/>
    <w:rsid w:val="009448A3"/>
    <w:rsid w:val="00944903"/>
    <w:rsid w:val="00944937"/>
    <w:rsid w:val="00944B5C"/>
    <w:rsid w:val="00944B70"/>
    <w:rsid w:val="00944F64"/>
    <w:rsid w:val="0094509A"/>
    <w:rsid w:val="00945178"/>
    <w:rsid w:val="0094533B"/>
    <w:rsid w:val="009453EC"/>
    <w:rsid w:val="00945552"/>
    <w:rsid w:val="00945577"/>
    <w:rsid w:val="00945AA9"/>
    <w:rsid w:val="00945B47"/>
    <w:rsid w:val="00946041"/>
    <w:rsid w:val="00946507"/>
    <w:rsid w:val="00946DD5"/>
    <w:rsid w:val="00946E2D"/>
    <w:rsid w:val="009470FD"/>
    <w:rsid w:val="0094762B"/>
    <w:rsid w:val="0094779D"/>
    <w:rsid w:val="00947A00"/>
    <w:rsid w:val="00947AAC"/>
    <w:rsid w:val="00947B6A"/>
    <w:rsid w:val="0095027B"/>
    <w:rsid w:val="009502F9"/>
    <w:rsid w:val="009506CA"/>
    <w:rsid w:val="0095096C"/>
    <w:rsid w:val="00950A93"/>
    <w:rsid w:val="00950C2C"/>
    <w:rsid w:val="00950C43"/>
    <w:rsid w:val="00950E33"/>
    <w:rsid w:val="00950F7A"/>
    <w:rsid w:val="00950FAE"/>
    <w:rsid w:val="009513B6"/>
    <w:rsid w:val="009513EF"/>
    <w:rsid w:val="00951532"/>
    <w:rsid w:val="009516D1"/>
    <w:rsid w:val="00951722"/>
    <w:rsid w:val="00951A25"/>
    <w:rsid w:val="00951A5A"/>
    <w:rsid w:val="00951A76"/>
    <w:rsid w:val="0095274F"/>
    <w:rsid w:val="00952C13"/>
    <w:rsid w:val="009531B4"/>
    <w:rsid w:val="009531C4"/>
    <w:rsid w:val="00953240"/>
    <w:rsid w:val="0095335B"/>
    <w:rsid w:val="00953465"/>
    <w:rsid w:val="009536CD"/>
    <w:rsid w:val="0095370F"/>
    <w:rsid w:val="009538FA"/>
    <w:rsid w:val="00953F0E"/>
    <w:rsid w:val="00953FE5"/>
    <w:rsid w:val="00954123"/>
    <w:rsid w:val="0095456D"/>
    <w:rsid w:val="009548C9"/>
    <w:rsid w:val="0095497A"/>
    <w:rsid w:val="00954AC6"/>
    <w:rsid w:val="00954DD0"/>
    <w:rsid w:val="00954EB6"/>
    <w:rsid w:val="0095553E"/>
    <w:rsid w:val="0095599E"/>
    <w:rsid w:val="009559B2"/>
    <w:rsid w:val="009559E0"/>
    <w:rsid w:val="00955AF1"/>
    <w:rsid w:val="00955BDE"/>
    <w:rsid w:val="00955E7D"/>
    <w:rsid w:val="00956079"/>
    <w:rsid w:val="009563B7"/>
    <w:rsid w:val="009566FC"/>
    <w:rsid w:val="0095676C"/>
    <w:rsid w:val="009567FA"/>
    <w:rsid w:val="00956843"/>
    <w:rsid w:val="00956A14"/>
    <w:rsid w:val="00956A1B"/>
    <w:rsid w:val="00956AEA"/>
    <w:rsid w:val="00956E0B"/>
    <w:rsid w:val="00956F67"/>
    <w:rsid w:val="0095707D"/>
    <w:rsid w:val="0095724D"/>
    <w:rsid w:val="009573D7"/>
    <w:rsid w:val="00957508"/>
    <w:rsid w:val="0095764E"/>
    <w:rsid w:val="00957CB3"/>
    <w:rsid w:val="00957E5A"/>
    <w:rsid w:val="00960208"/>
    <w:rsid w:val="00960334"/>
    <w:rsid w:val="009605A9"/>
    <w:rsid w:val="009609B3"/>
    <w:rsid w:val="00960C7D"/>
    <w:rsid w:val="00960CC1"/>
    <w:rsid w:val="00960CDD"/>
    <w:rsid w:val="00960D3A"/>
    <w:rsid w:val="00961261"/>
    <w:rsid w:val="009612CE"/>
    <w:rsid w:val="00961392"/>
    <w:rsid w:val="0096178D"/>
    <w:rsid w:val="00961E65"/>
    <w:rsid w:val="00961E98"/>
    <w:rsid w:val="00961F0D"/>
    <w:rsid w:val="0096200E"/>
    <w:rsid w:val="00962111"/>
    <w:rsid w:val="009624AB"/>
    <w:rsid w:val="009628CF"/>
    <w:rsid w:val="00962D09"/>
    <w:rsid w:val="00962DB8"/>
    <w:rsid w:val="0096303C"/>
    <w:rsid w:val="009630F6"/>
    <w:rsid w:val="009631EA"/>
    <w:rsid w:val="00963260"/>
    <w:rsid w:val="00963278"/>
    <w:rsid w:val="009633B8"/>
    <w:rsid w:val="0096371E"/>
    <w:rsid w:val="009638D6"/>
    <w:rsid w:val="00963A13"/>
    <w:rsid w:val="00963AA9"/>
    <w:rsid w:val="00963B24"/>
    <w:rsid w:val="00964612"/>
    <w:rsid w:val="00964861"/>
    <w:rsid w:val="00964ADC"/>
    <w:rsid w:val="0096500F"/>
    <w:rsid w:val="0096529C"/>
    <w:rsid w:val="009654D6"/>
    <w:rsid w:val="00965737"/>
    <w:rsid w:val="009657C1"/>
    <w:rsid w:val="009657DD"/>
    <w:rsid w:val="00965918"/>
    <w:rsid w:val="00965B6C"/>
    <w:rsid w:val="00965C5F"/>
    <w:rsid w:val="00965CF1"/>
    <w:rsid w:val="00966096"/>
    <w:rsid w:val="0096619C"/>
    <w:rsid w:val="0096624E"/>
    <w:rsid w:val="009664C6"/>
    <w:rsid w:val="009664F1"/>
    <w:rsid w:val="00966532"/>
    <w:rsid w:val="009665A2"/>
    <w:rsid w:val="009666E8"/>
    <w:rsid w:val="0096676A"/>
    <w:rsid w:val="00966792"/>
    <w:rsid w:val="00966A44"/>
    <w:rsid w:val="00966CF5"/>
    <w:rsid w:val="00966DBE"/>
    <w:rsid w:val="00966FC0"/>
    <w:rsid w:val="009670CA"/>
    <w:rsid w:val="00967123"/>
    <w:rsid w:val="0096758F"/>
    <w:rsid w:val="009678D2"/>
    <w:rsid w:val="00967B5A"/>
    <w:rsid w:val="00967CBD"/>
    <w:rsid w:val="00967F47"/>
    <w:rsid w:val="00967F68"/>
    <w:rsid w:val="00970B39"/>
    <w:rsid w:val="009711E9"/>
    <w:rsid w:val="00971203"/>
    <w:rsid w:val="009712C1"/>
    <w:rsid w:val="00971568"/>
    <w:rsid w:val="00971781"/>
    <w:rsid w:val="00971FC8"/>
    <w:rsid w:val="0097200B"/>
    <w:rsid w:val="009724B2"/>
    <w:rsid w:val="009725BA"/>
    <w:rsid w:val="00972FE4"/>
    <w:rsid w:val="009730D1"/>
    <w:rsid w:val="009731AB"/>
    <w:rsid w:val="009731FF"/>
    <w:rsid w:val="00973294"/>
    <w:rsid w:val="00973319"/>
    <w:rsid w:val="0097339A"/>
    <w:rsid w:val="00973698"/>
    <w:rsid w:val="00973E26"/>
    <w:rsid w:val="00973F0A"/>
    <w:rsid w:val="009744CF"/>
    <w:rsid w:val="0097464C"/>
    <w:rsid w:val="0097464F"/>
    <w:rsid w:val="00974719"/>
    <w:rsid w:val="00974785"/>
    <w:rsid w:val="00974A29"/>
    <w:rsid w:val="00974A7D"/>
    <w:rsid w:val="00974B9C"/>
    <w:rsid w:val="00974BF5"/>
    <w:rsid w:val="00975120"/>
    <w:rsid w:val="00975387"/>
    <w:rsid w:val="00975424"/>
    <w:rsid w:val="0097565A"/>
    <w:rsid w:val="00975906"/>
    <w:rsid w:val="009759A6"/>
    <w:rsid w:val="00975AEC"/>
    <w:rsid w:val="00975DFD"/>
    <w:rsid w:val="0097601E"/>
    <w:rsid w:val="0097624E"/>
    <w:rsid w:val="009762DF"/>
    <w:rsid w:val="009763C2"/>
    <w:rsid w:val="00976436"/>
    <w:rsid w:val="00976684"/>
    <w:rsid w:val="009767CC"/>
    <w:rsid w:val="009769BE"/>
    <w:rsid w:val="00976F35"/>
    <w:rsid w:val="00976FFE"/>
    <w:rsid w:val="009773D4"/>
    <w:rsid w:val="00977914"/>
    <w:rsid w:val="00977B7B"/>
    <w:rsid w:val="00977D0D"/>
    <w:rsid w:val="00977DA0"/>
    <w:rsid w:val="00977E13"/>
    <w:rsid w:val="009801E3"/>
    <w:rsid w:val="00980277"/>
    <w:rsid w:val="009803FE"/>
    <w:rsid w:val="00980643"/>
    <w:rsid w:val="009806A0"/>
    <w:rsid w:val="00980718"/>
    <w:rsid w:val="00980A59"/>
    <w:rsid w:val="00980B21"/>
    <w:rsid w:val="00980B78"/>
    <w:rsid w:val="00980BEA"/>
    <w:rsid w:val="00980DF2"/>
    <w:rsid w:val="0098108D"/>
    <w:rsid w:val="00981173"/>
    <w:rsid w:val="0098119B"/>
    <w:rsid w:val="00981249"/>
    <w:rsid w:val="0098130F"/>
    <w:rsid w:val="009813D2"/>
    <w:rsid w:val="00981443"/>
    <w:rsid w:val="0098178D"/>
    <w:rsid w:val="00981B15"/>
    <w:rsid w:val="00981CDF"/>
    <w:rsid w:val="00981DFC"/>
    <w:rsid w:val="00981E96"/>
    <w:rsid w:val="00981F1B"/>
    <w:rsid w:val="00982083"/>
    <w:rsid w:val="009821C0"/>
    <w:rsid w:val="009825D2"/>
    <w:rsid w:val="00982827"/>
    <w:rsid w:val="00982A6F"/>
    <w:rsid w:val="00982BD4"/>
    <w:rsid w:val="00982C19"/>
    <w:rsid w:val="00982DDD"/>
    <w:rsid w:val="009834F5"/>
    <w:rsid w:val="00983979"/>
    <w:rsid w:val="00984547"/>
    <w:rsid w:val="00984893"/>
    <w:rsid w:val="00984B4C"/>
    <w:rsid w:val="00984B6F"/>
    <w:rsid w:val="00984BC7"/>
    <w:rsid w:val="00984BCE"/>
    <w:rsid w:val="00984D2C"/>
    <w:rsid w:val="00984D4D"/>
    <w:rsid w:val="00984F56"/>
    <w:rsid w:val="009856AA"/>
    <w:rsid w:val="00985C4F"/>
    <w:rsid w:val="00985CA9"/>
    <w:rsid w:val="00985F0E"/>
    <w:rsid w:val="00985F42"/>
    <w:rsid w:val="009861DD"/>
    <w:rsid w:val="00986256"/>
    <w:rsid w:val="00986471"/>
    <w:rsid w:val="009866E3"/>
    <w:rsid w:val="00986E1D"/>
    <w:rsid w:val="009873B7"/>
    <w:rsid w:val="009875B1"/>
    <w:rsid w:val="00987B0E"/>
    <w:rsid w:val="00987F5F"/>
    <w:rsid w:val="00990135"/>
    <w:rsid w:val="00990627"/>
    <w:rsid w:val="00990638"/>
    <w:rsid w:val="00990671"/>
    <w:rsid w:val="00990A7F"/>
    <w:rsid w:val="00990B01"/>
    <w:rsid w:val="00990B9D"/>
    <w:rsid w:val="00990BA2"/>
    <w:rsid w:val="00990E47"/>
    <w:rsid w:val="00991105"/>
    <w:rsid w:val="00991115"/>
    <w:rsid w:val="00991158"/>
    <w:rsid w:val="00991182"/>
    <w:rsid w:val="00991411"/>
    <w:rsid w:val="00991434"/>
    <w:rsid w:val="009915CF"/>
    <w:rsid w:val="00991D4E"/>
    <w:rsid w:val="00991F01"/>
    <w:rsid w:val="00991F8D"/>
    <w:rsid w:val="00992077"/>
    <w:rsid w:val="0099239F"/>
    <w:rsid w:val="00992507"/>
    <w:rsid w:val="00992522"/>
    <w:rsid w:val="00992571"/>
    <w:rsid w:val="009928C2"/>
    <w:rsid w:val="00992DCC"/>
    <w:rsid w:val="00992FDD"/>
    <w:rsid w:val="00993062"/>
    <w:rsid w:val="00993102"/>
    <w:rsid w:val="00993281"/>
    <w:rsid w:val="009934B2"/>
    <w:rsid w:val="0099374B"/>
    <w:rsid w:val="00993A01"/>
    <w:rsid w:val="00993D4C"/>
    <w:rsid w:val="00994164"/>
    <w:rsid w:val="00994309"/>
    <w:rsid w:val="009949EB"/>
    <w:rsid w:val="00994CE7"/>
    <w:rsid w:val="00994FEE"/>
    <w:rsid w:val="009950AF"/>
    <w:rsid w:val="009951FC"/>
    <w:rsid w:val="00995314"/>
    <w:rsid w:val="0099573B"/>
    <w:rsid w:val="009957C9"/>
    <w:rsid w:val="00995830"/>
    <w:rsid w:val="009958D8"/>
    <w:rsid w:val="00995994"/>
    <w:rsid w:val="00995A7A"/>
    <w:rsid w:val="00995AFD"/>
    <w:rsid w:val="00995CC1"/>
    <w:rsid w:val="00995E4B"/>
    <w:rsid w:val="00995ED0"/>
    <w:rsid w:val="009960BE"/>
    <w:rsid w:val="00996864"/>
    <w:rsid w:val="009968DD"/>
    <w:rsid w:val="00996B0C"/>
    <w:rsid w:val="00996B3C"/>
    <w:rsid w:val="00996C96"/>
    <w:rsid w:val="00996D65"/>
    <w:rsid w:val="0099730D"/>
    <w:rsid w:val="00997371"/>
    <w:rsid w:val="0099792F"/>
    <w:rsid w:val="00997932"/>
    <w:rsid w:val="00997B1E"/>
    <w:rsid w:val="00997F89"/>
    <w:rsid w:val="009A0015"/>
    <w:rsid w:val="009A0066"/>
    <w:rsid w:val="009A02F1"/>
    <w:rsid w:val="009A05F0"/>
    <w:rsid w:val="009A072D"/>
    <w:rsid w:val="009A07DD"/>
    <w:rsid w:val="009A08B0"/>
    <w:rsid w:val="009A08C6"/>
    <w:rsid w:val="009A0AAF"/>
    <w:rsid w:val="009A0E94"/>
    <w:rsid w:val="009A12B1"/>
    <w:rsid w:val="009A1315"/>
    <w:rsid w:val="009A1357"/>
    <w:rsid w:val="009A15E0"/>
    <w:rsid w:val="009A161C"/>
    <w:rsid w:val="009A166D"/>
    <w:rsid w:val="009A1717"/>
    <w:rsid w:val="009A1926"/>
    <w:rsid w:val="009A1935"/>
    <w:rsid w:val="009A19A8"/>
    <w:rsid w:val="009A1AB3"/>
    <w:rsid w:val="009A1BB8"/>
    <w:rsid w:val="009A1D4F"/>
    <w:rsid w:val="009A204F"/>
    <w:rsid w:val="009A218E"/>
    <w:rsid w:val="009A2661"/>
    <w:rsid w:val="009A27B1"/>
    <w:rsid w:val="009A298F"/>
    <w:rsid w:val="009A2AFB"/>
    <w:rsid w:val="009A2D41"/>
    <w:rsid w:val="009A3891"/>
    <w:rsid w:val="009A3C5C"/>
    <w:rsid w:val="009A3D22"/>
    <w:rsid w:val="009A3F22"/>
    <w:rsid w:val="009A4238"/>
    <w:rsid w:val="009A45BB"/>
    <w:rsid w:val="009A48BF"/>
    <w:rsid w:val="009A4993"/>
    <w:rsid w:val="009A4B62"/>
    <w:rsid w:val="009A4DC1"/>
    <w:rsid w:val="009A4FB0"/>
    <w:rsid w:val="009A506F"/>
    <w:rsid w:val="009A51E9"/>
    <w:rsid w:val="009A5410"/>
    <w:rsid w:val="009A581F"/>
    <w:rsid w:val="009A59D4"/>
    <w:rsid w:val="009A59FE"/>
    <w:rsid w:val="009A5C78"/>
    <w:rsid w:val="009A5DC7"/>
    <w:rsid w:val="009A5F89"/>
    <w:rsid w:val="009A61B3"/>
    <w:rsid w:val="009A6226"/>
    <w:rsid w:val="009A63CE"/>
    <w:rsid w:val="009A660F"/>
    <w:rsid w:val="009A6831"/>
    <w:rsid w:val="009A68E8"/>
    <w:rsid w:val="009A6986"/>
    <w:rsid w:val="009A6A12"/>
    <w:rsid w:val="009A6AD9"/>
    <w:rsid w:val="009A6B7B"/>
    <w:rsid w:val="009A6BC7"/>
    <w:rsid w:val="009A6BCF"/>
    <w:rsid w:val="009A6D41"/>
    <w:rsid w:val="009A72EE"/>
    <w:rsid w:val="009A7511"/>
    <w:rsid w:val="009A778F"/>
    <w:rsid w:val="009A7B0E"/>
    <w:rsid w:val="009A7CE1"/>
    <w:rsid w:val="009A7E3B"/>
    <w:rsid w:val="009A7F45"/>
    <w:rsid w:val="009B0259"/>
    <w:rsid w:val="009B030D"/>
    <w:rsid w:val="009B0640"/>
    <w:rsid w:val="009B08FC"/>
    <w:rsid w:val="009B12C5"/>
    <w:rsid w:val="009B138E"/>
    <w:rsid w:val="009B1791"/>
    <w:rsid w:val="009B1A64"/>
    <w:rsid w:val="009B1B06"/>
    <w:rsid w:val="009B1B1F"/>
    <w:rsid w:val="009B1C31"/>
    <w:rsid w:val="009B1ED8"/>
    <w:rsid w:val="009B1FD4"/>
    <w:rsid w:val="009B2053"/>
    <w:rsid w:val="009B22FA"/>
    <w:rsid w:val="009B2332"/>
    <w:rsid w:val="009B2BE2"/>
    <w:rsid w:val="009B2BF7"/>
    <w:rsid w:val="009B2C2D"/>
    <w:rsid w:val="009B2E1B"/>
    <w:rsid w:val="009B2EFE"/>
    <w:rsid w:val="009B358E"/>
    <w:rsid w:val="009B37BC"/>
    <w:rsid w:val="009B38BA"/>
    <w:rsid w:val="009B3CE2"/>
    <w:rsid w:val="009B3EF8"/>
    <w:rsid w:val="009B3F48"/>
    <w:rsid w:val="009B40A6"/>
    <w:rsid w:val="009B43AF"/>
    <w:rsid w:val="009B4B44"/>
    <w:rsid w:val="009B4CE8"/>
    <w:rsid w:val="009B4D72"/>
    <w:rsid w:val="009B54B8"/>
    <w:rsid w:val="009B55B2"/>
    <w:rsid w:val="009B55FC"/>
    <w:rsid w:val="009B5774"/>
    <w:rsid w:val="009B58F5"/>
    <w:rsid w:val="009B6619"/>
    <w:rsid w:val="009B6695"/>
    <w:rsid w:val="009B67C2"/>
    <w:rsid w:val="009B6AA6"/>
    <w:rsid w:val="009B6D96"/>
    <w:rsid w:val="009B70A9"/>
    <w:rsid w:val="009B744A"/>
    <w:rsid w:val="009B76D3"/>
    <w:rsid w:val="009B77EE"/>
    <w:rsid w:val="009B785B"/>
    <w:rsid w:val="009B7B6A"/>
    <w:rsid w:val="009B7D26"/>
    <w:rsid w:val="009C01D6"/>
    <w:rsid w:val="009C0216"/>
    <w:rsid w:val="009C038D"/>
    <w:rsid w:val="009C03FB"/>
    <w:rsid w:val="009C0450"/>
    <w:rsid w:val="009C05D1"/>
    <w:rsid w:val="009C0617"/>
    <w:rsid w:val="009C0820"/>
    <w:rsid w:val="009C0A3D"/>
    <w:rsid w:val="009C0A49"/>
    <w:rsid w:val="009C0B65"/>
    <w:rsid w:val="009C0CCA"/>
    <w:rsid w:val="009C0FA4"/>
    <w:rsid w:val="009C1093"/>
    <w:rsid w:val="009C1105"/>
    <w:rsid w:val="009C1668"/>
    <w:rsid w:val="009C1B77"/>
    <w:rsid w:val="009C1DAD"/>
    <w:rsid w:val="009C1F77"/>
    <w:rsid w:val="009C2110"/>
    <w:rsid w:val="009C2671"/>
    <w:rsid w:val="009C2855"/>
    <w:rsid w:val="009C28B6"/>
    <w:rsid w:val="009C2A14"/>
    <w:rsid w:val="009C2D0F"/>
    <w:rsid w:val="009C2D11"/>
    <w:rsid w:val="009C2E39"/>
    <w:rsid w:val="009C2F54"/>
    <w:rsid w:val="009C33FA"/>
    <w:rsid w:val="009C3443"/>
    <w:rsid w:val="009C3A6F"/>
    <w:rsid w:val="009C3AC3"/>
    <w:rsid w:val="009C3C95"/>
    <w:rsid w:val="009C3DD7"/>
    <w:rsid w:val="009C42DD"/>
    <w:rsid w:val="009C4535"/>
    <w:rsid w:val="009C5276"/>
    <w:rsid w:val="009C59E0"/>
    <w:rsid w:val="009C5AAF"/>
    <w:rsid w:val="009C5D2F"/>
    <w:rsid w:val="009C5D73"/>
    <w:rsid w:val="009C5E03"/>
    <w:rsid w:val="009C5EF7"/>
    <w:rsid w:val="009C6031"/>
    <w:rsid w:val="009C646F"/>
    <w:rsid w:val="009C6594"/>
    <w:rsid w:val="009C66AB"/>
    <w:rsid w:val="009C6735"/>
    <w:rsid w:val="009C6D40"/>
    <w:rsid w:val="009C7190"/>
    <w:rsid w:val="009C763A"/>
    <w:rsid w:val="009C7762"/>
    <w:rsid w:val="009C7926"/>
    <w:rsid w:val="009C79C2"/>
    <w:rsid w:val="009C7AD5"/>
    <w:rsid w:val="009C7E30"/>
    <w:rsid w:val="009D0219"/>
    <w:rsid w:val="009D024C"/>
    <w:rsid w:val="009D028C"/>
    <w:rsid w:val="009D054C"/>
    <w:rsid w:val="009D071C"/>
    <w:rsid w:val="009D074F"/>
    <w:rsid w:val="009D07B5"/>
    <w:rsid w:val="009D0921"/>
    <w:rsid w:val="009D0D60"/>
    <w:rsid w:val="009D1086"/>
    <w:rsid w:val="009D1153"/>
    <w:rsid w:val="009D1173"/>
    <w:rsid w:val="009D11A0"/>
    <w:rsid w:val="009D14AE"/>
    <w:rsid w:val="009D1597"/>
    <w:rsid w:val="009D1888"/>
    <w:rsid w:val="009D1941"/>
    <w:rsid w:val="009D198F"/>
    <w:rsid w:val="009D1B73"/>
    <w:rsid w:val="009D1CA5"/>
    <w:rsid w:val="009D1E52"/>
    <w:rsid w:val="009D1F04"/>
    <w:rsid w:val="009D2057"/>
    <w:rsid w:val="009D2258"/>
    <w:rsid w:val="009D23D8"/>
    <w:rsid w:val="009D2443"/>
    <w:rsid w:val="009D2477"/>
    <w:rsid w:val="009D2679"/>
    <w:rsid w:val="009D2732"/>
    <w:rsid w:val="009D283A"/>
    <w:rsid w:val="009D2A01"/>
    <w:rsid w:val="009D2C5A"/>
    <w:rsid w:val="009D2DA1"/>
    <w:rsid w:val="009D2F07"/>
    <w:rsid w:val="009D3262"/>
    <w:rsid w:val="009D34E5"/>
    <w:rsid w:val="009D35CA"/>
    <w:rsid w:val="009D36B4"/>
    <w:rsid w:val="009D3794"/>
    <w:rsid w:val="009D37FC"/>
    <w:rsid w:val="009D3E23"/>
    <w:rsid w:val="009D413A"/>
    <w:rsid w:val="009D44B1"/>
    <w:rsid w:val="009D480E"/>
    <w:rsid w:val="009D4A51"/>
    <w:rsid w:val="009D4DFD"/>
    <w:rsid w:val="009D4F73"/>
    <w:rsid w:val="009D52A7"/>
    <w:rsid w:val="009D53D3"/>
    <w:rsid w:val="009D55B0"/>
    <w:rsid w:val="009D5949"/>
    <w:rsid w:val="009D5ABA"/>
    <w:rsid w:val="009D5E3C"/>
    <w:rsid w:val="009D5F49"/>
    <w:rsid w:val="009D5FC8"/>
    <w:rsid w:val="009D636A"/>
    <w:rsid w:val="009D64AF"/>
    <w:rsid w:val="009D64BB"/>
    <w:rsid w:val="009D669A"/>
    <w:rsid w:val="009D6963"/>
    <w:rsid w:val="009D6A0D"/>
    <w:rsid w:val="009D6B0B"/>
    <w:rsid w:val="009D6D09"/>
    <w:rsid w:val="009D6D7B"/>
    <w:rsid w:val="009D7059"/>
    <w:rsid w:val="009D716E"/>
    <w:rsid w:val="009D721E"/>
    <w:rsid w:val="009D74E1"/>
    <w:rsid w:val="009D75DE"/>
    <w:rsid w:val="009D76F5"/>
    <w:rsid w:val="009D771F"/>
    <w:rsid w:val="009D77E3"/>
    <w:rsid w:val="009D7BBF"/>
    <w:rsid w:val="009E0047"/>
    <w:rsid w:val="009E0295"/>
    <w:rsid w:val="009E03A0"/>
    <w:rsid w:val="009E03B2"/>
    <w:rsid w:val="009E05ED"/>
    <w:rsid w:val="009E0689"/>
    <w:rsid w:val="009E06C9"/>
    <w:rsid w:val="009E06F7"/>
    <w:rsid w:val="009E0774"/>
    <w:rsid w:val="009E078E"/>
    <w:rsid w:val="009E082D"/>
    <w:rsid w:val="009E0A69"/>
    <w:rsid w:val="009E0AE1"/>
    <w:rsid w:val="009E0B82"/>
    <w:rsid w:val="009E0BAF"/>
    <w:rsid w:val="009E0D0D"/>
    <w:rsid w:val="009E1114"/>
    <w:rsid w:val="009E1B0C"/>
    <w:rsid w:val="009E24E4"/>
    <w:rsid w:val="009E2672"/>
    <w:rsid w:val="009E26B9"/>
    <w:rsid w:val="009E2949"/>
    <w:rsid w:val="009E2A12"/>
    <w:rsid w:val="009E2A5C"/>
    <w:rsid w:val="009E2AAE"/>
    <w:rsid w:val="009E2BD8"/>
    <w:rsid w:val="009E2E45"/>
    <w:rsid w:val="009E2ECB"/>
    <w:rsid w:val="009E2EE9"/>
    <w:rsid w:val="009E3028"/>
    <w:rsid w:val="009E3110"/>
    <w:rsid w:val="009E3450"/>
    <w:rsid w:val="009E3635"/>
    <w:rsid w:val="009E393A"/>
    <w:rsid w:val="009E3A46"/>
    <w:rsid w:val="009E3B69"/>
    <w:rsid w:val="009E3B97"/>
    <w:rsid w:val="009E3E93"/>
    <w:rsid w:val="009E3FC1"/>
    <w:rsid w:val="009E4032"/>
    <w:rsid w:val="009E417E"/>
    <w:rsid w:val="009E419B"/>
    <w:rsid w:val="009E420C"/>
    <w:rsid w:val="009E45E4"/>
    <w:rsid w:val="009E4766"/>
    <w:rsid w:val="009E4A53"/>
    <w:rsid w:val="009E4AC8"/>
    <w:rsid w:val="009E4BB3"/>
    <w:rsid w:val="009E4D69"/>
    <w:rsid w:val="009E4DAA"/>
    <w:rsid w:val="009E4F4A"/>
    <w:rsid w:val="009E4F6F"/>
    <w:rsid w:val="009E503F"/>
    <w:rsid w:val="009E5156"/>
    <w:rsid w:val="009E52DF"/>
    <w:rsid w:val="009E550C"/>
    <w:rsid w:val="009E5A21"/>
    <w:rsid w:val="009E5B8D"/>
    <w:rsid w:val="009E5C78"/>
    <w:rsid w:val="009E601C"/>
    <w:rsid w:val="009E6064"/>
    <w:rsid w:val="009E63F9"/>
    <w:rsid w:val="009E6502"/>
    <w:rsid w:val="009E6A87"/>
    <w:rsid w:val="009E6ADD"/>
    <w:rsid w:val="009E6EB5"/>
    <w:rsid w:val="009E78C6"/>
    <w:rsid w:val="009E78DC"/>
    <w:rsid w:val="009E7C1F"/>
    <w:rsid w:val="009F00E7"/>
    <w:rsid w:val="009F02FB"/>
    <w:rsid w:val="009F0645"/>
    <w:rsid w:val="009F0670"/>
    <w:rsid w:val="009F070A"/>
    <w:rsid w:val="009F08DF"/>
    <w:rsid w:val="009F0EE3"/>
    <w:rsid w:val="009F0F11"/>
    <w:rsid w:val="009F1267"/>
    <w:rsid w:val="009F1294"/>
    <w:rsid w:val="009F1B86"/>
    <w:rsid w:val="009F1DBF"/>
    <w:rsid w:val="009F1EB5"/>
    <w:rsid w:val="009F2244"/>
    <w:rsid w:val="009F2442"/>
    <w:rsid w:val="009F245E"/>
    <w:rsid w:val="009F24A7"/>
    <w:rsid w:val="009F2727"/>
    <w:rsid w:val="009F2766"/>
    <w:rsid w:val="009F2960"/>
    <w:rsid w:val="009F2A6E"/>
    <w:rsid w:val="009F2E15"/>
    <w:rsid w:val="009F2EE1"/>
    <w:rsid w:val="009F2F37"/>
    <w:rsid w:val="009F304C"/>
    <w:rsid w:val="009F30DF"/>
    <w:rsid w:val="009F3149"/>
    <w:rsid w:val="009F3272"/>
    <w:rsid w:val="009F354E"/>
    <w:rsid w:val="009F383F"/>
    <w:rsid w:val="009F3896"/>
    <w:rsid w:val="009F3A6D"/>
    <w:rsid w:val="009F3C78"/>
    <w:rsid w:val="009F3DCF"/>
    <w:rsid w:val="009F4567"/>
    <w:rsid w:val="009F4698"/>
    <w:rsid w:val="009F46C8"/>
    <w:rsid w:val="009F47A8"/>
    <w:rsid w:val="009F4BEF"/>
    <w:rsid w:val="009F4C82"/>
    <w:rsid w:val="009F4D71"/>
    <w:rsid w:val="009F4DC9"/>
    <w:rsid w:val="009F52C7"/>
    <w:rsid w:val="009F540B"/>
    <w:rsid w:val="009F59F0"/>
    <w:rsid w:val="009F5C62"/>
    <w:rsid w:val="009F5C68"/>
    <w:rsid w:val="009F5D84"/>
    <w:rsid w:val="009F61C7"/>
    <w:rsid w:val="009F6318"/>
    <w:rsid w:val="009F64C9"/>
    <w:rsid w:val="009F66E5"/>
    <w:rsid w:val="009F6B6F"/>
    <w:rsid w:val="009F6CD2"/>
    <w:rsid w:val="009F6CD7"/>
    <w:rsid w:val="009F6CE7"/>
    <w:rsid w:val="009F6E96"/>
    <w:rsid w:val="009F6F02"/>
    <w:rsid w:val="009F6F3D"/>
    <w:rsid w:val="009F6FC7"/>
    <w:rsid w:val="009F712D"/>
    <w:rsid w:val="009F74B4"/>
    <w:rsid w:val="009F791C"/>
    <w:rsid w:val="009F7A00"/>
    <w:rsid w:val="009F7A37"/>
    <w:rsid w:val="009F7AAA"/>
    <w:rsid w:val="009F7C53"/>
    <w:rsid w:val="009F7D22"/>
    <w:rsid w:val="009F7E8B"/>
    <w:rsid w:val="009F7EF0"/>
    <w:rsid w:val="00A0069B"/>
    <w:rsid w:val="00A008EF"/>
    <w:rsid w:val="00A009B6"/>
    <w:rsid w:val="00A009CC"/>
    <w:rsid w:val="00A009E5"/>
    <w:rsid w:val="00A00A01"/>
    <w:rsid w:val="00A00ACE"/>
    <w:rsid w:val="00A00B82"/>
    <w:rsid w:val="00A00D81"/>
    <w:rsid w:val="00A011DD"/>
    <w:rsid w:val="00A0124D"/>
    <w:rsid w:val="00A01467"/>
    <w:rsid w:val="00A01477"/>
    <w:rsid w:val="00A014BF"/>
    <w:rsid w:val="00A0151C"/>
    <w:rsid w:val="00A01818"/>
    <w:rsid w:val="00A018E7"/>
    <w:rsid w:val="00A01922"/>
    <w:rsid w:val="00A01A16"/>
    <w:rsid w:val="00A01E6B"/>
    <w:rsid w:val="00A01EF5"/>
    <w:rsid w:val="00A01F75"/>
    <w:rsid w:val="00A01F80"/>
    <w:rsid w:val="00A0232A"/>
    <w:rsid w:val="00A025EA"/>
    <w:rsid w:val="00A02790"/>
    <w:rsid w:val="00A02B6A"/>
    <w:rsid w:val="00A02BAE"/>
    <w:rsid w:val="00A02C70"/>
    <w:rsid w:val="00A02EF3"/>
    <w:rsid w:val="00A0354B"/>
    <w:rsid w:val="00A03684"/>
    <w:rsid w:val="00A0371F"/>
    <w:rsid w:val="00A03825"/>
    <w:rsid w:val="00A0391E"/>
    <w:rsid w:val="00A03936"/>
    <w:rsid w:val="00A039A0"/>
    <w:rsid w:val="00A03AAE"/>
    <w:rsid w:val="00A03B66"/>
    <w:rsid w:val="00A03D27"/>
    <w:rsid w:val="00A0402C"/>
    <w:rsid w:val="00A0436D"/>
    <w:rsid w:val="00A04D0D"/>
    <w:rsid w:val="00A04E2C"/>
    <w:rsid w:val="00A05272"/>
    <w:rsid w:val="00A05316"/>
    <w:rsid w:val="00A058F4"/>
    <w:rsid w:val="00A05A30"/>
    <w:rsid w:val="00A05B7F"/>
    <w:rsid w:val="00A05FB2"/>
    <w:rsid w:val="00A060CC"/>
    <w:rsid w:val="00A06211"/>
    <w:rsid w:val="00A0644D"/>
    <w:rsid w:val="00A06AA6"/>
    <w:rsid w:val="00A06C57"/>
    <w:rsid w:val="00A06CC4"/>
    <w:rsid w:val="00A06E08"/>
    <w:rsid w:val="00A06F60"/>
    <w:rsid w:val="00A070FD"/>
    <w:rsid w:val="00A07343"/>
    <w:rsid w:val="00A07819"/>
    <w:rsid w:val="00A07947"/>
    <w:rsid w:val="00A07F56"/>
    <w:rsid w:val="00A10183"/>
    <w:rsid w:val="00A10448"/>
    <w:rsid w:val="00A1056A"/>
    <w:rsid w:val="00A106A6"/>
    <w:rsid w:val="00A106F5"/>
    <w:rsid w:val="00A10906"/>
    <w:rsid w:val="00A1091E"/>
    <w:rsid w:val="00A10CB7"/>
    <w:rsid w:val="00A10DF0"/>
    <w:rsid w:val="00A10F08"/>
    <w:rsid w:val="00A10F4D"/>
    <w:rsid w:val="00A112D7"/>
    <w:rsid w:val="00A11574"/>
    <w:rsid w:val="00A11BB8"/>
    <w:rsid w:val="00A11C34"/>
    <w:rsid w:val="00A11C5B"/>
    <w:rsid w:val="00A11D34"/>
    <w:rsid w:val="00A11E2B"/>
    <w:rsid w:val="00A11FBB"/>
    <w:rsid w:val="00A12011"/>
    <w:rsid w:val="00A123AB"/>
    <w:rsid w:val="00A1242C"/>
    <w:rsid w:val="00A12439"/>
    <w:rsid w:val="00A1248C"/>
    <w:rsid w:val="00A125A3"/>
    <w:rsid w:val="00A12616"/>
    <w:rsid w:val="00A126AD"/>
    <w:rsid w:val="00A12897"/>
    <w:rsid w:val="00A12972"/>
    <w:rsid w:val="00A12F2C"/>
    <w:rsid w:val="00A13693"/>
    <w:rsid w:val="00A137D2"/>
    <w:rsid w:val="00A13936"/>
    <w:rsid w:val="00A13CDF"/>
    <w:rsid w:val="00A13D16"/>
    <w:rsid w:val="00A14110"/>
    <w:rsid w:val="00A1414B"/>
    <w:rsid w:val="00A147FC"/>
    <w:rsid w:val="00A14921"/>
    <w:rsid w:val="00A14CB1"/>
    <w:rsid w:val="00A14D90"/>
    <w:rsid w:val="00A152C8"/>
    <w:rsid w:val="00A1536C"/>
    <w:rsid w:val="00A153F8"/>
    <w:rsid w:val="00A154F2"/>
    <w:rsid w:val="00A15553"/>
    <w:rsid w:val="00A15A5B"/>
    <w:rsid w:val="00A15D16"/>
    <w:rsid w:val="00A15DA6"/>
    <w:rsid w:val="00A15EEA"/>
    <w:rsid w:val="00A15FEB"/>
    <w:rsid w:val="00A160B0"/>
    <w:rsid w:val="00A160D6"/>
    <w:rsid w:val="00A1632A"/>
    <w:rsid w:val="00A163E4"/>
    <w:rsid w:val="00A16D5F"/>
    <w:rsid w:val="00A16E32"/>
    <w:rsid w:val="00A17123"/>
    <w:rsid w:val="00A1712C"/>
    <w:rsid w:val="00A173D1"/>
    <w:rsid w:val="00A176F7"/>
    <w:rsid w:val="00A1776C"/>
    <w:rsid w:val="00A17A63"/>
    <w:rsid w:val="00A17AE5"/>
    <w:rsid w:val="00A17BFF"/>
    <w:rsid w:val="00A20349"/>
    <w:rsid w:val="00A206EF"/>
    <w:rsid w:val="00A20A0F"/>
    <w:rsid w:val="00A20A1B"/>
    <w:rsid w:val="00A20BB6"/>
    <w:rsid w:val="00A2130E"/>
    <w:rsid w:val="00A21759"/>
    <w:rsid w:val="00A217AB"/>
    <w:rsid w:val="00A21A2D"/>
    <w:rsid w:val="00A21B79"/>
    <w:rsid w:val="00A21D91"/>
    <w:rsid w:val="00A21FFA"/>
    <w:rsid w:val="00A220D7"/>
    <w:rsid w:val="00A220FA"/>
    <w:rsid w:val="00A222CA"/>
    <w:rsid w:val="00A223F9"/>
    <w:rsid w:val="00A22548"/>
    <w:rsid w:val="00A225E7"/>
    <w:rsid w:val="00A2266C"/>
    <w:rsid w:val="00A228D1"/>
    <w:rsid w:val="00A2297B"/>
    <w:rsid w:val="00A22D6A"/>
    <w:rsid w:val="00A22E17"/>
    <w:rsid w:val="00A235F1"/>
    <w:rsid w:val="00A236C9"/>
    <w:rsid w:val="00A23712"/>
    <w:rsid w:val="00A238AA"/>
    <w:rsid w:val="00A2397B"/>
    <w:rsid w:val="00A23ECA"/>
    <w:rsid w:val="00A23FCA"/>
    <w:rsid w:val="00A24772"/>
    <w:rsid w:val="00A24A17"/>
    <w:rsid w:val="00A24AA3"/>
    <w:rsid w:val="00A24CEF"/>
    <w:rsid w:val="00A24CF8"/>
    <w:rsid w:val="00A24D81"/>
    <w:rsid w:val="00A25143"/>
    <w:rsid w:val="00A252E7"/>
    <w:rsid w:val="00A2567B"/>
    <w:rsid w:val="00A25707"/>
    <w:rsid w:val="00A2590C"/>
    <w:rsid w:val="00A25E45"/>
    <w:rsid w:val="00A26BFD"/>
    <w:rsid w:val="00A26CD4"/>
    <w:rsid w:val="00A26E7B"/>
    <w:rsid w:val="00A26F57"/>
    <w:rsid w:val="00A271F6"/>
    <w:rsid w:val="00A272CA"/>
    <w:rsid w:val="00A27594"/>
    <w:rsid w:val="00A27599"/>
    <w:rsid w:val="00A275D0"/>
    <w:rsid w:val="00A27611"/>
    <w:rsid w:val="00A27617"/>
    <w:rsid w:val="00A2774D"/>
    <w:rsid w:val="00A27761"/>
    <w:rsid w:val="00A2787E"/>
    <w:rsid w:val="00A2791B"/>
    <w:rsid w:val="00A27981"/>
    <w:rsid w:val="00A27D2D"/>
    <w:rsid w:val="00A27F0E"/>
    <w:rsid w:val="00A27F4B"/>
    <w:rsid w:val="00A27F92"/>
    <w:rsid w:val="00A30030"/>
    <w:rsid w:val="00A30452"/>
    <w:rsid w:val="00A30481"/>
    <w:rsid w:val="00A305CD"/>
    <w:rsid w:val="00A30B5A"/>
    <w:rsid w:val="00A30C37"/>
    <w:rsid w:val="00A30CBB"/>
    <w:rsid w:val="00A30ED1"/>
    <w:rsid w:val="00A30F43"/>
    <w:rsid w:val="00A3104D"/>
    <w:rsid w:val="00A310FD"/>
    <w:rsid w:val="00A31146"/>
    <w:rsid w:val="00A3169A"/>
    <w:rsid w:val="00A3169B"/>
    <w:rsid w:val="00A31824"/>
    <w:rsid w:val="00A3199B"/>
    <w:rsid w:val="00A31B99"/>
    <w:rsid w:val="00A32453"/>
    <w:rsid w:val="00A32986"/>
    <w:rsid w:val="00A32C82"/>
    <w:rsid w:val="00A3324A"/>
    <w:rsid w:val="00A335DF"/>
    <w:rsid w:val="00A33734"/>
    <w:rsid w:val="00A33A6B"/>
    <w:rsid w:val="00A33B2E"/>
    <w:rsid w:val="00A33E23"/>
    <w:rsid w:val="00A3418F"/>
    <w:rsid w:val="00A3470C"/>
    <w:rsid w:val="00A34AE9"/>
    <w:rsid w:val="00A34B9C"/>
    <w:rsid w:val="00A35215"/>
    <w:rsid w:val="00A3560F"/>
    <w:rsid w:val="00A357C1"/>
    <w:rsid w:val="00A35C2E"/>
    <w:rsid w:val="00A36181"/>
    <w:rsid w:val="00A3653A"/>
    <w:rsid w:val="00A36558"/>
    <w:rsid w:val="00A36EBD"/>
    <w:rsid w:val="00A37028"/>
    <w:rsid w:val="00A371F6"/>
    <w:rsid w:val="00A37584"/>
    <w:rsid w:val="00A376B5"/>
    <w:rsid w:val="00A376FB"/>
    <w:rsid w:val="00A3797D"/>
    <w:rsid w:val="00A379ED"/>
    <w:rsid w:val="00A37CE4"/>
    <w:rsid w:val="00A37D42"/>
    <w:rsid w:val="00A40090"/>
    <w:rsid w:val="00A40135"/>
    <w:rsid w:val="00A40226"/>
    <w:rsid w:val="00A40291"/>
    <w:rsid w:val="00A405D1"/>
    <w:rsid w:val="00A409AC"/>
    <w:rsid w:val="00A40BD0"/>
    <w:rsid w:val="00A40C38"/>
    <w:rsid w:val="00A40E29"/>
    <w:rsid w:val="00A417A1"/>
    <w:rsid w:val="00A4187F"/>
    <w:rsid w:val="00A41BEC"/>
    <w:rsid w:val="00A42245"/>
    <w:rsid w:val="00A4238B"/>
    <w:rsid w:val="00A423C0"/>
    <w:rsid w:val="00A424C3"/>
    <w:rsid w:val="00A42755"/>
    <w:rsid w:val="00A42C28"/>
    <w:rsid w:val="00A43308"/>
    <w:rsid w:val="00A4349B"/>
    <w:rsid w:val="00A43B07"/>
    <w:rsid w:val="00A43B0F"/>
    <w:rsid w:val="00A43B53"/>
    <w:rsid w:val="00A43B81"/>
    <w:rsid w:val="00A43EEF"/>
    <w:rsid w:val="00A443B2"/>
    <w:rsid w:val="00A44649"/>
    <w:rsid w:val="00A44673"/>
    <w:rsid w:val="00A446ED"/>
    <w:rsid w:val="00A44A33"/>
    <w:rsid w:val="00A44ADD"/>
    <w:rsid w:val="00A44BE0"/>
    <w:rsid w:val="00A44C08"/>
    <w:rsid w:val="00A4516A"/>
    <w:rsid w:val="00A45364"/>
    <w:rsid w:val="00A454A7"/>
    <w:rsid w:val="00A45911"/>
    <w:rsid w:val="00A45B8C"/>
    <w:rsid w:val="00A45C40"/>
    <w:rsid w:val="00A45CBA"/>
    <w:rsid w:val="00A45D88"/>
    <w:rsid w:val="00A45D93"/>
    <w:rsid w:val="00A463B9"/>
    <w:rsid w:val="00A465A9"/>
    <w:rsid w:val="00A46636"/>
    <w:rsid w:val="00A46716"/>
    <w:rsid w:val="00A467A5"/>
    <w:rsid w:val="00A46ADD"/>
    <w:rsid w:val="00A46BF8"/>
    <w:rsid w:val="00A47079"/>
    <w:rsid w:val="00A470F4"/>
    <w:rsid w:val="00A4721F"/>
    <w:rsid w:val="00A4737E"/>
    <w:rsid w:val="00A4742D"/>
    <w:rsid w:val="00A47689"/>
    <w:rsid w:val="00A476D3"/>
    <w:rsid w:val="00A477D6"/>
    <w:rsid w:val="00A47D3E"/>
    <w:rsid w:val="00A47FF4"/>
    <w:rsid w:val="00A503F4"/>
    <w:rsid w:val="00A50484"/>
    <w:rsid w:val="00A50856"/>
    <w:rsid w:val="00A511C9"/>
    <w:rsid w:val="00A516A0"/>
    <w:rsid w:val="00A51AD7"/>
    <w:rsid w:val="00A51AE1"/>
    <w:rsid w:val="00A51CA8"/>
    <w:rsid w:val="00A51E0F"/>
    <w:rsid w:val="00A523D7"/>
    <w:rsid w:val="00A525C1"/>
    <w:rsid w:val="00A527FE"/>
    <w:rsid w:val="00A5286D"/>
    <w:rsid w:val="00A52B5A"/>
    <w:rsid w:val="00A52B74"/>
    <w:rsid w:val="00A52BF2"/>
    <w:rsid w:val="00A52C23"/>
    <w:rsid w:val="00A52E11"/>
    <w:rsid w:val="00A52F47"/>
    <w:rsid w:val="00A52F62"/>
    <w:rsid w:val="00A53051"/>
    <w:rsid w:val="00A53204"/>
    <w:rsid w:val="00A532EC"/>
    <w:rsid w:val="00A53498"/>
    <w:rsid w:val="00A53572"/>
    <w:rsid w:val="00A5389D"/>
    <w:rsid w:val="00A5396C"/>
    <w:rsid w:val="00A53BEE"/>
    <w:rsid w:val="00A53C9F"/>
    <w:rsid w:val="00A53DF6"/>
    <w:rsid w:val="00A5423E"/>
    <w:rsid w:val="00A54451"/>
    <w:rsid w:val="00A54AA2"/>
    <w:rsid w:val="00A54D44"/>
    <w:rsid w:val="00A557E6"/>
    <w:rsid w:val="00A557EE"/>
    <w:rsid w:val="00A55A75"/>
    <w:rsid w:val="00A55ABB"/>
    <w:rsid w:val="00A55ADA"/>
    <w:rsid w:val="00A55CD7"/>
    <w:rsid w:val="00A55CEF"/>
    <w:rsid w:val="00A56028"/>
    <w:rsid w:val="00A560BF"/>
    <w:rsid w:val="00A56494"/>
    <w:rsid w:val="00A566DC"/>
    <w:rsid w:val="00A56847"/>
    <w:rsid w:val="00A56ABD"/>
    <w:rsid w:val="00A56B30"/>
    <w:rsid w:val="00A56F26"/>
    <w:rsid w:val="00A56F49"/>
    <w:rsid w:val="00A5710F"/>
    <w:rsid w:val="00A57167"/>
    <w:rsid w:val="00A571C7"/>
    <w:rsid w:val="00A57661"/>
    <w:rsid w:val="00A57A88"/>
    <w:rsid w:val="00A57B68"/>
    <w:rsid w:val="00A57BD5"/>
    <w:rsid w:val="00A60073"/>
    <w:rsid w:val="00A600E0"/>
    <w:rsid w:val="00A60476"/>
    <w:rsid w:val="00A606BA"/>
    <w:rsid w:val="00A60A12"/>
    <w:rsid w:val="00A60A30"/>
    <w:rsid w:val="00A60C19"/>
    <w:rsid w:val="00A61330"/>
    <w:rsid w:val="00A613DE"/>
    <w:rsid w:val="00A617BD"/>
    <w:rsid w:val="00A61884"/>
    <w:rsid w:val="00A61C0F"/>
    <w:rsid w:val="00A61E48"/>
    <w:rsid w:val="00A62266"/>
    <w:rsid w:val="00A622A7"/>
    <w:rsid w:val="00A62611"/>
    <w:rsid w:val="00A629B7"/>
    <w:rsid w:val="00A62A56"/>
    <w:rsid w:val="00A62A8E"/>
    <w:rsid w:val="00A62B3E"/>
    <w:rsid w:val="00A62D0C"/>
    <w:rsid w:val="00A63029"/>
    <w:rsid w:val="00A634F5"/>
    <w:rsid w:val="00A6380D"/>
    <w:rsid w:val="00A63994"/>
    <w:rsid w:val="00A63B37"/>
    <w:rsid w:val="00A63BBA"/>
    <w:rsid w:val="00A6403B"/>
    <w:rsid w:val="00A64C79"/>
    <w:rsid w:val="00A64C7B"/>
    <w:rsid w:val="00A64D76"/>
    <w:rsid w:val="00A64E6D"/>
    <w:rsid w:val="00A65088"/>
    <w:rsid w:val="00A650C0"/>
    <w:rsid w:val="00A654A9"/>
    <w:rsid w:val="00A6568F"/>
    <w:rsid w:val="00A6569B"/>
    <w:rsid w:val="00A657A2"/>
    <w:rsid w:val="00A65AD6"/>
    <w:rsid w:val="00A65D82"/>
    <w:rsid w:val="00A65DD9"/>
    <w:rsid w:val="00A65F16"/>
    <w:rsid w:val="00A6615C"/>
    <w:rsid w:val="00A66228"/>
    <w:rsid w:val="00A662A9"/>
    <w:rsid w:val="00A66AB6"/>
    <w:rsid w:val="00A66C18"/>
    <w:rsid w:val="00A66D8A"/>
    <w:rsid w:val="00A66FFB"/>
    <w:rsid w:val="00A67252"/>
    <w:rsid w:val="00A676CC"/>
    <w:rsid w:val="00A6774C"/>
    <w:rsid w:val="00A67971"/>
    <w:rsid w:val="00A679A0"/>
    <w:rsid w:val="00A67A94"/>
    <w:rsid w:val="00A67BC3"/>
    <w:rsid w:val="00A67BFB"/>
    <w:rsid w:val="00A7005E"/>
    <w:rsid w:val="00A708A1"/>
    <w:rsid w:val="00A70F24"/>
    <w:rsid w:val="00A710D9"/>
    <w:rsid w:val="00A7183F"/>
    <w:rsid w:val="00A71904"/>
    <w:rsid w:val="00A71942"/>
    <w:rsid w:val="00A719FF"/>
    <w:rsid w:val="00A71C63"/>
    <w:rsid w:val="00A720B5"/>
    <w:rsid w:val="00A720E4"/>
    <w:rsid w:val="00A72195"/>
    <w:rsid w:val="00A721F5"/>
    <w:rsid w:val="00A72256"/>
    <w:rsid w:val="00A7247D"/>
    <w:rsid w:val="00A72507"/>
    <w:rsid w:val="00A72955"/>
    <w:rsid w:val="00A72AF3"/>
    <w:rsid w:val="00A72C26"/>
    <w:rsid w:val="00A72FCB"/>
    <w:rsid w:val="00A7303A"/>
    <w:rsid w:val="00A732C4"/>
    <w:rsid w:val="00A732D8"/>
    <w:rsid w:val="00A733B6"/>
    <w:rsid w:val="00A73492"/>
    <w:rsid w:val="00A7380A"/>
    <w:rsid w:val="00A73A34"/>
    <w:rsid w:val="00A73A9D"/>
    <w:rsid w:val="00A73B27"/>
    <w:rsid w:val="00A73D82"/>
    <w:rsid w:val="00A73F80"/>
    <w:rsid w:val="00A7431B"/>
    <w:rsid w:val="00A743FF"/>
    <w:rsid w:val="00A747B1"/>
    <w:rsid w:val="00A749CC"/>
    <w:rsid w:val="00A74B9A"/>
    <w:rsid w:val="00A7511A"/>
    <w:rsid w:val="00A757C9"/>
    <w:rsid w:val="00A7596E"/>
    <w:rsid w:val="00A75B9A"/>
    <w:rsid w:val="00A75CA9"/>
    <w:rsid w:val="00A75D0E"/>
    <w:rsid w:val="00A761A1"/>
    <w:rsid w:val="00A762E0"/>
    <w:rsid w:val="00A763A5"/>
    <w:rsid w:val="00A7668E"/>
    <w:rsid w:val="00A76C3F"/>
    <w:rsid w:val="00A77042"/>
    <w:rsid w:val="00A771D6"/>
    <w:rsid w:val="00A77457"/>
    <w:rsid w:val="00A77606"/>
    <w:rsid w:val="00A77647"/>
    <w:rsid w:val="00A776CB"/>
    <w:rsid w:val="00A77C58"/>
    <w:rsid w:val="00A77D87"/>
    <w:rsid w:val="00A801CA"/>
    <w:rsid w:val="00A80424"/>
    <w:rsid w:val="00A8057D"/>
    <w:rsid w:val="00A805B3"/>
    <w:rsid w:val="00A805D8"/>
    <w:rsid w:val="00A809C9"/>
    <w:rsid w:val="00A80F24"/>
    <w:rsid w:val="00A8106C"/>
    <w:rsid w:val="00A8121C"/>
    <w:rsid w:val="00A81353"/>
    <w:rsid w:val="00A813AC"/>
    <w:rsid w:val="00A813E0"/>
    <w:rsid w:val="00A8172D"/>
    <w:rsid w:val="00A81760"/>
    <w:rsid w:val="00A81874"/>
    <w:rsid w:val="00A81F42"/>
    <w:rsid w:val="00A820F4"/>
    <w:rsid w:val="00A82256"/>
    <w:rsid w:val="00A824C4"/>
    <w:rsid w:val="00A82781"/>
    <w:rsid w:val="00A828F4"/>
    <w:rsid w:val="00A82B42"/>
    <w:rsid w:val="00A82CEC"/>
    <w:rsid w:val="00A82FC4"/>
    <w:rsid w:val="00A832D6"/>
    <w:rsid w:val="00A833C3"/>
    <w:rsid w:val="00A837F3"/>
    <w:rsid w:val="00A83932"/>
    <w:rsid w:val="00A839A2"/>
    <w:rsid w:val="00A83BFA"/>
    <w:rsid w:val="00A83CA5"/>
    <w:rsid w:val="00A84403"/>
    <w:rsid w:val="00A84663"/>
    <w:rsid w:val="00A84678"/>
    <w:rsid w:val="00A846DA"/>
    <w:rsid w:val="00A8470A"/>
    <w:rsid w:val="00A84762"/>
    <w:rsid w:val="00A84865"/>
    <w:rsid w:val="00A84AEC"/>
    <w:rsid w:val="00A84C89"/>
    <w:rsid w:val="00A84DA7"/>
    <w:rsid w:val="00A84E82"/>
    <w:rsid w:val="00A85138"/>
    <w:rsid w:val="00A85365"/>
    <w:rsid w:val="00A85DA6"/>
    <w:rsid w:val="00A85F0F"/>
    <w:rsid w:val="00A85F4C"/>
    <w:rsid w:val="00A85FF3"/>
    <w:rsid w:val="00A86588"/>
    <w:rsid w:val="00A86610"/>
    <w:rsid w:val="00A866B8"/>
    <w:rsid w:val="00A86BCF"/>
    <w:rsid w:val="00A86D4D"/>
    <w:rsid w:val="00A8733A"/>
    <w:rsid w:val="00A879F6"/>
    <w:rsid w:val="00A87D98"/>
    <w:rsid w:val="00A87E1D"/>
    <w:rsid w:val="00A90076"/>
    <w:rsid w:val="00A90308"/>
    <w:rsid w:val="00A90333"/>
    <w:rsid w:val="00A9099D"/>
    <w:rsid w:val="00A90A5F"/>
    <w:rsid w:val="00A90C22"/>
    <w:rsid w:val="00A90D8F"/>
    <w:rsid w:val="00A91046"/>
    <w:rsid w:val="00A911C4"/>
    <w:rsid w:val="00A91219"/>
    <w:rsid w:val="00A91916"/>
    <w:rsid w:val="00A91A2B"/>
    <w:rsid w:val="00A91C38"/>
    <w:rsid w:val="00A91CE0"/>
    <w:rsid w:val="00A920BE"/>
    <w:rsid w:val="00A921AB"/>
    <w:rsid w:val="00A927AD"/>
    <w:rsid w:val="00A92A48"/>
    <w:rsid w:val="00A92B54"/>
    <w:rsid w:val="00A92BFE"/>
    <w:rsid w:val="00A92C94"/>
    <w:rsid w:val="00A92D39"/>
    <w:rsid w:val="00A92DE0"/>
    <w:rsid w:val="00A92DE1"/>
    <w:rsid w:val="00A92F6D"/>
    <w:rsid w:val="00A9306C"/>
    <w:rsid w:val="00A93253"/>
    <w:rsid w:val="00A93771"/>
    <w:rsid w:val="00A93B3E"/>
    <w:rsid w:val="00A93CCC"/>
    <w:rsid w:val="00A93F29"/>
    <w:rsid w:val="00A94083"/>
    <w:rsid w:val="00A947D6"/>
    <w:rsid w:val="00A9482C"/>
    <w:rsid w:val="00A94936"/>
    <w:rsid w:val="00A94A2B"/>
    <w:rsid w:val="00A94A45"/>
    <w:rsid w:val="00A94B66"/>
    <w:rsid w:val="00A94DB5"/>
    <w:rsid w:val="00A9518C"/>
    <w:rsid w:val="00A9519E"/>
    <w:rsid w:val="00A95489"/>
    <w:rsid w:val="00A9558B"/>
    <w:rsid w:val="00A9572C"/>
    <w:rsid w:val="00A958BA"/>
    <w:rsid w:val="00A95A7C"/>
    <w:rsid w:val="00A95BE9"/>
    <w:rsid w:val="00A95DD1"/>
    <w:rsid w:val="00A95E3C"/>
    <w:rsid w:val="00A96118"/>
    <w:rsid w:val="00A961D8"/>
    <w:rsid w:val="00A96351"/>
    <w:rsid w:val="00A96680"/>
    <w:rsid w:val="00A966A9"/>
    <w:rsid w:val="00A968E9"/>
    <w:rsid w:val="00A97348"/>
    <w:rsid w:val="00A97423"/>
    <w:rsid w:val="00A975B5"/>
    <w:rsid w:val="00A975EB"/>
    <w:rsid w:val="00A97701"/>
    <w:rsid w:val="00A97EA7"/>
    <w:rsid w:val="00AA01BC"/>
    <w:rsid w:val="00AA03AF"/>
    <w:rsid w:val="00AA0598"/>
    <w:rsid w:val="00AA07A1"/>
    <w:rsid w:val="00AA080B"/>
    <w:rsid w:val="00AA0A01"/>
    <w:rsid w:val="00AA0A26"/>
    <w:rsid w:val="00AA0AEC"/>
    <w:rsid w:val="00AA1253"/>
    <w:rsid w:val="00AA150C"/>
    <w:rsid w:val="00AA1654"/>
    <w:rsid w:val="00AA1ABA"/>
    <w:rsid w:val="00AA1BB4"/>
    <w:rsid w:val="00AA1BCD"/>
    <w:rsid w:val="00AA1D3B"/>
    <w:rsid w:val="00AA1D7D"/>
    <w:rsid w:val="00AA219D"/>
    <w:rsid w:val="00AA21DE"/>
    <w:rsid w:val="00AA26A3"/>
    <w:rsid w:val="00AA26E7"/>
    <w:rsid w:val="00AA286B"/>
    <w:rsid w:val="00AA2A35"/>
    <w:rsid w:val="00AA2B6A"/>
    <w:rsid w:val="00AA2CDF"/>
    <w:rsid w:val="00AA2D2F"/>
    <w:rsid w:val="00AA2F48"/>
    <w:rsid w:val="00AA300E"/>
    <w:rsid w:val="00AA3605"/>
    <w:rsid w:val="00AA3623"/>
    <w:rsid w:val="00AA36C5"/>
    <w:rsid w:val="00AA386D"/>
    <w:rsid w:val="00AA387E"/>
    <w:rsid w:val="00AA38EF"/>
    <w:rsid w:val="00AA3C52"/>
    <w:rsid w:val="00AA3D06"/>
    <w:rsid w:val="00AA3D8F"/>
    <w:rsid w:val="00AA42CA"/>
    <w:rsid w:val="00AA4369"/>
    <w:rsid w:val="00AA4AD4"/>
    <w:rsid w:val="00AA4B67"/>
    <w:rsid w:val="00AA4C3F"/>
    <w:rsid w:val="00AA4C81"/>
    <w:rsid w:val="00AA4CAF"/>
    <w:rsid w:val="00AA4F42"/>
    <w:rsid w:val="00AA500D"/>
    <w:rsid w:val="00AA551D"/>
    <w:rsid w:val="00AA593F"/>
    <w:rsid w:val="00AA5961"/>
    <w:rsid w:val="00AA5D1C"/>
    <w:rsid w:val="00AA5D99"/>
    <w:rsid w:val="00AA5EB7"/>
    <w:rsid w:val="00AA611F"/>
    <w:rsid w:val="00AA6DCB"/>
    <w:rsid w:val="00AA6EAB"/>
    <w:rsid w:val="00AA71D0"/>
    <w:rsid w:val="00AA72B6"/>
    <w:rsid w:val="00AA73F7"/>
    <w:rsid w:val="00AA74BB"/>
    <w:rsid w:val="00AA7D4A"/>
    <w:rsid w:val="00AA7E6D"/>
    <w:rsid w:val="00AB0075"/>
    <w:rsid w:val="00AB0372"/>
    <w:rsid w:val="00AB06FB"/>
    <w:rsid w:val="00AB07C2"/>
    <w:rsid w:val="00AB099E"/>
    <w:rsid w:val="00AB0E31"/>
    <w:rsid w:val="00AB0E8F"/>
    <w:rsid w:val="00AB13F0"/>
    <w:rsid w:val="00AB179B"/>
    <w:rsid w:val="00AB1900"/>
    <w:rsid w:val="00AB1BF1"/>
    <w:rsid w:val="00AB1DC7"/>
    <w:rsid w:val="00AB1EA8"/>
    <w:rsid w:val="00AB1FE4"/>
    <w:rsid w:val="00AB217B"/>
    <w:rsid w:val="00AB22E5"/>
    <w:rsid w:val="00AB2427"/>
    <w:rsid w:val="00AB27CC"/>
    <w:rsid w:val="00AB2904"/>
    <w:rsid w:val="00AB29D8"/>
    <w:rsid w:val="00AB2B8D"/>
    <w:rsid w:val="00AB2C75"/>
    <w:rsid w:val="00AB3315"/>
    <w:rsid w:val="00AB331C"/>
    <w:rsid w:val="00AB3677"/>
    <w:rsid w:val="00AB3895"/>
    <w:rsid w:val="00AB3A42"/>
    <w:rsid w:val="00AB3B22"/>
    <w:rsid w:val="00AB3D04"/>
    <w:rsid w:val="00AB406F"/>
    <w:rsid w:val="00AB44F3"/>
    <w:rsid w:val="00AB450B"/>
    <w:rsid w:val="00AB45C6"/>
    <w:rsid w:val="00AB4717"/>
    <w:rsid w:val="00AB477C"/>
    <w:rsid w:val="00AB47A6"/>
    <w:rsid w:val="00AB4857"/>
    <w:rsid w:val="00AB4A98"/>
    <w:rsid w:val="00AB4BCF"/>
    <w:rsid w:val="00AB537D"/>
    <w:rsid w:val="00AB5634"/>
    <w:rsid w:val="00AB5898"/>
    <w:rsid w:val="00AB59DF"/>
    <w:rsid w:val="00AB5A13"/>
    <w:rsid w:val="00AB5E87"/>
    <w:rsid w:val="00AB5F7B"/>
    <w:rsid w:val="00AB6286"/>
    <w:rsid w:val="00AB6710"/>
    <w:rsid w:val="00AB6B56"/>
    <w:rsid w:val="00AB6C16"/>
    <w:rsid w:val="00AB6F2B"/>
    <w:rsid w:val="00AB6F37"/>
    <w:rsid w:val="00AB722D"/>
    <w:rsid w:val="00AB73DF"/>
    <w:rsid w:val="00AB753C"/>
    <w:rsid w:val="00AB7613"/>
    <w:rsid w:val="00AB763C"/>
    <w:rsid w:val="00AB776A"/>
    <w:rsid w:val="00AB7945"/>
    <w:rsid w:val="00AB79F2"/>
    <w:rsid w:val="00AB7A39"/>
    <w:rsid w:val="00AB7ECB"/>
    <w:rsid w:val="00AC000C"/>
    <w:rsid w:val="00AC0226"/>
    <w:rsid w:val="00AC02AD"/>
    <w:rsid w:val="00AC02DB"/>
    <w:rsid w:val="00AC03D4"/>
    <w:rsid w:val="00AC0574"/>
    <w:rsid w:val="00AC060A"/>
    <w:rsid w:val="00AC061D"/>
    <w:rsid w:val="00AC072E"/>
    <w:rsid w:val="00AC075C"/>
    <w:rsid w:val="00AC0A66"/>
    <w:rsid w:val="00AC0B4F"/>
    <w:rsid w:val="00AC0D00"/>
    <w:rsid w:val="00AC0E7B"/>
    <w:rsid w:val="00AC0F01"/>
    <w:rsid w:val="00AC171E"/>
    <w:rsid w:val="00AC1757"/>
    <w:rsid w:val="00AC18C2"/>
    <w:rsid w:val="00AC1D62"/>
    <w:rsid w:val="00AC1F5D"/>
    <w:rsid w:val="00AC2311"/>
    <w:rsid w:val="00AC2D40"/>
    <w:rsid w:val="00AC2E7A"/>
    <w:rsid w:val="00AC2F7E"/>
    <w:rsid w:val="00AC2F99"/>
    <w:rsid w:val="00AC3105"/>
    <w:rsid w:val="00AC3154"/>
    <w:rsid w:val="00AC31A8"/>
    <w:rsid w:val="00AC338C"/>
    <w:rsid w:val="00AC3626"/>
    <w:rsid w:val="00AC3655"/>
    <w:rsid w:val="00AC3C5C"/>
    <w:rsid w:val="00AC3F89"/>
    <w:rsid w:val="00AC4277"/>
    <w:rsid w:val="00AC44AE"/>
    <w:rsid w:val="00AC44D4"/>
    <w:rsid w:val="00AC4748"/>
    <w:rsid w:val="00AC48A0"/>
    <w:rsid w:val="00AC4901"/>
    <w:rsid w:val="00AC4BB3"/>
    <w:rsid w:val="00AC4BE5"/>
    <w:rsid w:val="00AC4EFA"/>
    <w:rsid w:val="00AC523B"/>
    <w:rsid w:val="00AC538B"/>
    <w:rsid w:val="00AC551C"/>
    <w:rsid w:val="00AC5993"/>
    <w:rsid w:val="00AC5B46"/>
    <w:rsid w:val="00AC5C53"/>
    <w:rsid w:val="00AC607D"/>
    <w:rsid w:val="00AC66C2"/>
    <w:rsid w:val="00AC6AE6"/>
    <w:rsid w:val="00AC6B24"/>
    <w:rsid w:val="00AC7115"/>
    <w:rsid w:val="00AC760E"/>
    <w:rsid w:val="00AC7705"/>
    <w:rsid w:val="00AC7897"/>
    <w:rsid w:val="00AC79B4"/>
    <w:rsid w:val="00AC7A5C"/>
    <w:rsid w:val="00AC7AB0"/>
    <w:rsid w:val="00AC7DF7"/>
    <w:rsid w:val="00AC7EB5"/>
    <w:rsid w:val="00AD0072"/>
    <w:rsid w:val="00AD00CE"/>
    <w:rsid w:val="00AD088F"/>
    <w:rsid w:val="00AD0A53"/>
    <w:rsid w:val="00AD0B9A"/>
    <w:rsid w:val="00AD0F9D"/>
    <w:rsid w:val="00AD100A"/>
    <w:rsid w:val="00AD13D3"/>
    <w:rsid w:val="00AD13FA"/>
    <w:rsid w:val="00AD1456"/>
    <w:rsid w:val="00AD1717"/>
    <w:rsid w:val="00AD1894"/>
    <w:rsid w:val="00AD1B3A"/>
    <w:rsid w:val="00AD1C05"/>
    <w:rsid w:val="00AD1CD7"/>
    <w:rsid w:val="00AD1E16"/>
    <w:rsid w:val="00AD2345"/>
    <w:rsid w:val="00AD2D22"/>
    <w:rsid w:val="00AD2DA4"/>
    <w:rsid w:val="00AD302B"/>
    <w:rsid w:val="00AD33EA"/>
    <w:rsid w:val="00AD341F"/>
    <w:rsid w:val="00AD3B04"/>
    <w:rsid w:val="00AD3C2A"/>
    <w:rsid w:val="00AD3FBE"/>
    <w:rsid w:val="00AD4211"/>
    <w:rsid w:val="00AD427A"/>
    <w:rsid w:val="00AD4460"/>
    <w:rsid w:val="00AD45B8"/>
    <w:rsid w:val="00AD467B"/>
    <w:rsid w:val="00AD4FB1"/>
    <w:rsid w:val="00AD511E"/>
    <w:rsid w:val="00AD51CD"/>
    <w:rsid w:val="00AD52E7"/>
    <w:rsid w:val="00AD53DF"/>
    <w:rsid w:val="00AD55C6"/>
    <w:rsid w:val="00AD5ABA"/>
    <w:rsid w:val="00AD5D17"/>
    <w:rsid w:val="00AD6076"/>
    <w:rsid w:val="00AD6714"/>
    <w:rsid w:val="00AD675E"/>
    <w:rsid w:val="00AD67B2"/>
    <w:rsid w:val="00AD6837"/>
    <w:rsid w:val="00AD6CB0"/>
    <w:rsid w:val="00AD6D5F"/>
    <w:rsid w:val="00AD6E7E"/>
    <w:rsid w:val="00AD6F49"/>
    <w:rsid w:val="00AD7044"/>
    <w:rsid w:val="00AD7293"/>
    <w:rsid w:val="00AD737F"/>
    <w:rsid w:val="00AD73AD"/>
    <w:rsid w:val="00AD73B9"/>
    <w:rsid w:val="00AD7410"/>
    <w:rsid w:val="00AD75B9"/>
    <w:rsid w:val="00AD785A"/>
    <w:rsid w:val="00AD790E"/>
    <w:rsid w:val="00AD7990"/>
    <w:rsid w:val="00AE01B1"/>
    <w:rsid w:val="00AE0317"/>
    <w:rsid w:val="00AE0586"/>
    <w:rsid w:val="00AE0637"/>
    <w:rsid w:val="00AE0BE3"/>
    <w:rsid w:val="00AE0C9C"/>
    <w:rsid w:val="00AE0D7E"/>
    <w:rsid w:val="00AE0FFD"/>
    <w:rsid w:val="00AE1131"/>
    <w:rsid w:val="00AE11F1"/>
    <w:rsid w:val="00AE1C97"/>
    <w:rsid w:val="00AE1D39"/>
    <w:rsid w:val="00AE1FC9"/>
    <w:rsid w:val="00AE22DD"/>
    <w:rsid w:val="00AE2661"/>
    <w:rsid w:val="00AE26A1"/>
    <w:rsid w:val="00AE287D"/>
    <w:rsid w:val="00AE2A22"/>
    <w:rsid w:val="00AE2ACA"/>
    <w:rsid w:val="00AE2CF2"/>
    <w:rsid w:val="00AE2E4B"/>
    <w:rsid w:val="00AE31EB"/>
    <w:rsid w:val="00AE31FB"/>
    <w:rsid w:val="00AE325D"/>
    <w:rsid w:val="00AE3310"/>
    <w:rsid w:val="00AE3499"/>
    <w:rsid w:val="00AE4012"/>
    <w:rsid w:val="00AE410A"/>
    <w:rsid w:val="00AE449D"/>
    <w:rsid w:val="00AE46F8"/>
    <w:rsid w:val="00AE48EB"/>
    <w:rsid w:val="00AE4C6E"/>
    <w:rsid w:val="00AE4D59"/>
    <w:rsid w:val="00AE4E58"/>
    <w:rsid w:val="00AE4E83"/>
    <w:rsid w:val="00AE4EDB"/>
    <w:rsid w:val="00AE50A6"/>
    <w:rsid w:val="00AE5399"/>
    <w:rsid w:val="00AE558C"/>
    <w:rsid w:val="00AE58A4"/>
    <w:rsid w:val="00AE5A55"/>
    <w:rsid w:val="00AE5C0A"/>
    <w:rsid w:val="00AE5D18"/>
    <w:rsid w:val="00AE5DE9"/>
    <w:rsid w:val="00AE5E57"/>
    <w:rsid w:val="00AE5E58"/>
    <w:rsid w:val="00AE5F46"/>
    <w:rsid w:val="00AE5FEB"/>
    <w:rsid w:val="00AE62B2"/>
    <w:rsid w:val="00AE632A"/>
    <w:rsid w:val="00AE6445"/>
    <w:rsid w:val="00AE64C3"/>
    <w:rsid w:val="00AE65E5"/>
    <w:rsid w:val="00AE67C1"/>
    <w:rsid w:val="00AE6B13"/>
    <w:rsid w:val="00AE6E00"/>
    <w:rsid w:val="00AE7002"/>
    <w:rsid w:val="00AE7005"/>
    <w:rsid w:val="00AE725B"/>
    <w:rsid w:val="00AE769F"/>
    <w:rsid w:val="00AE7954"/>
    <w:rsid w:val="00AE7A3A"/>
    <w:rsid w:val="00AE7B52"/>
    <w:rsid w:val="00AE7CE4"/>
    <w:rsid w:val="00AF007F"/>
    <w:rsid w:val="00AF0185"/>
    <w:rsid w:val="00AF0B80"/>
    <w:rsid w:val="00AF0CD2"/>
    <w:rsid w:val="00AF0CFD"/>
    <w:rsid w:val="00AF10E9"/>
    <w:rsid w:val="00AF11C8"/>
    <w:rsid w:val="00AF1349"/>
    <w:rsid w:val="00AF15EB"/>
    <w:rsid w:val="00AF168C"/>
    <w:rsid w:val="00AF1754"/>
    <w:rsid w:val="00AF184F"/>
    <w:rsid w:val="00AF18C6"/>
    <w:rsid w:val="00AF1A98"/>
    <w:rsid w:val="00AF1D79"/>
    <w:rsid w:val="00AF1E40"/>
    <w:rsid w:val="00AF23F2"/>
    <w:rsid w:val="00AF2AFA"/>
    <w:rsid w:val="00AF2D88"/>
    <w:rsid w:val="00AF3046"/>
    <w:rsid w:val="00AF311B"/>
    <w:rsid w:val="00AF3140"/>
    <w:rsid w:val="00AF3741"/>
    <w:rsid w:val="00AF37EA"/>
    <w:rsid w:val="00AF3836"/>
    <w:rsid w:val="00AF3919"/>
    <w:rsid w:val="00AF3936"/>
    <w:rsid w:val="00AF3BB9"/>
    <w:rsid w:val="00AF3F1E"/>
    <w:rsid w:val="00AF41E5"/>
    <w:rsid w:val="00AF4480"/>
    <w:rsid w:val="00AF45F6"/>
    <w:rsid w:val="00AF48EC"/>
    <w:rsid w:val="00AF4936"/>
    <w:rsid w:val="00AF4C9B"/>
    <w:rsid w:val="00AF4CD2"/>
    <w:rsid w:val="00AF505F"/>
    <w:rsid w:val="00AF5642"/>
    <w:rsid w:val="00AF565D"/>
    <w:rsid w:val="00AF5702"/>
    <w:rsid w:val="00AF588B"/>
    <w:rsid w:val="00AF5C4E"/>
    <w:rsid w:val="00AF5D51"/>
    <w:rsid w:val="00AF5DAD"/>
    <w:rsid w:val="00AF5FB0"/>
    <w:rsid w:val="00AF6046"/>
    <w:rsid w:val="00AF60FF"/>
    <w:rsid w:val="00AF6252"/>
    <w:rsid w:val="00AF6454"/>
    <w:rsid w:val="00AF69A6"/>
    <w:rsid w:val="00AF69D0"/>
    <w:rsid w:val="00AF6DAB"/>
    <w:rsid w:val="00AF6E73"/>
    <w:rsid w:val="00AF711A"/>
    <w:rsid w:val="00AF7458"/>
    <w:rsid w:val="00AF7531"/>
    <w:rsid w:val="00AF7790"/>
    <w:rsid w:val="00AF79A4"/>
    <w:rsid w:val="00AF7AEC"/>
    <w:rsid w:val="00AF7FB1"/>
    <w:rsid w:val="00B000E8"/>
    <w:rsid w:val="00B0021B"/>
    <w:rsid w:val="00B0076E"/>
    <w:rsid w:val="00B00870"/>
    <w:rsid w:val="00B00DE4"/>
    <w:rsid w:val="00B0136E"/>
    <w:rsid w:val="00B013DB"/>
    <w:rsid w:val="00B0166F"/>
    <w:rsid w:val="00B0180A"/>
    <w:rsid w:val="00B01A57"/>
    <w:rsid w:val="00B01A71"/>
    <w:rsid w:val="00B01AFD"/>
    <w:rsid w:val="00B01DC7"/>
    <w:rsid w:val="00B01E5D"/>
    <w:rsid w:val="00B01EBC"/>
    <w:rsid w:val="00B0233D"/>
    <w:rsid w:val="00B027D7"/>
    <w:rsid w:val="00B028FF"/>
    <w:rsid w:val="00B02C06"/>
    <w:rsid w:val="00B02EFA"/>
    <w:rsid w:val="00B03467"/>
    <w:rsid w:val="00B034E2"/>
    <w:rsid w:val="00B0368D"/>
    <w:rsid w:val="00B038D5"/>
    <w:rsid w:val="00B039B0"/>
    <w:rsid w:val="00B03AA1"/>
    <w:rsid w:val="00B03E50"/>
    <w:rsid w:val="00B03E91"/>
    <w:rsid w:val="00B0406C"/>
    <w:rsid w:val="00B040DE"/>
    <w:rsid w:val="00B040E6"/>
    <w:rsid w:val="00B041E6"/>
    <w:rsid w:val="00B042DA"/>
    <w:rsid w:val="00B04567"/>
    <w:rsid w:val="00B0478A"/>
    <w:rsid w:val="00B04A3E"/>
    <w:rsid w:val="00B04AA8"/>
    <w:rsid w:val="00B04D41"/>
    <w:rsid w:val="00B04D5F"/>
    <w:rsid w:val="00B050E2"/>
    <w:rsid w:val="00B0575A"/>
    <w:rsid w:val="00B05E3D"/>
    <w:rsid w:val="00B05F76"/>
    <w:rsid w:val="00B06178"/>
    <w:rsid w:val="00B06785"/>
    <w:rsid w:val="00B067D8"/>
    <w:rsid w:val="00B067E8"/>
    <w:rsid w:val="00B0689A"/>
    <w:rsid w:val="00B068BD"/>
    <w:rsid w:val="00B06BBF"/>
    <w:rsid w:val="00B06F67"/>
    <w:rsid w:val="00B070A6"/>
    <w:rsid w:val="00B073FF"/>
    <w:rsid w:val="00B0744F"/>
    <w:rsid w:val="00B07739"/>
    <w:rsid w:val="00B07752"/>
    <w:rsid w:val="00B07805"/>
    <w:rsid w:val="00B078D8"/>
    <w:rsid w:val="00B078F3"/>
    <w:rsid w:val="00B07AF0"/>
    <w:rsid w:val="00B07C7B"/>
    <w:rsid w:val="00B07D37"/>
    <w:rsid w:val="00B07E4A"/>
    <w:rsid w:val="00B10069"/>
    <w:rsid w:val="00B10425"/>
    <w:rsid w:val="00B10805"/>
    <w:rsid w:val="00B10892"/>
    <w:rsid w:val="00B10E53"/>
    <w:rsid w:val="00B112F3"/>
    <w:rsid w:val="00B116D9"/>
    <w:rsid w:val="00B11A02"/>
    <w:rsid w:val="00B11C0A"/>
    <w:rsid w:val="00B11C54"/>
    <w:rsid w:val="00B11D6C"/>
    <w:rsid w:val="00B11E48"/>
    <w:rsid w:val="00B1248C"/>
    <w:rsid w:val="00B128D6"/>
    <w:rsid w:val="00B12DEA"/>
    <w:rsid w:val="00B12E3D"/>
    <w:rsid w:val="00B13085"/>
    <w:rsid w:val="00B133E7"/>
    <w:rsid w:val="00B133F4"/>
    <w:rsid w:val="00B13414"/>
    <w:rsid w:val="00B13531"/>
    <w:rsid w:val="00B139E6"/>
    <w:rsid w:val="00B13CCA"/>
    <w:rsid w:val="00B13D26"/>
    <w:rsid w:val="00B14800"/>
    <w:rsid w:val="00B14AD7"/>
    <w:rsid w:val="00B14CE1"/>
    <w:rsid w:val="00B14FEC"/>
    <w:rsid w:val="00B150BA"/>
    <w:rsid w:val="00B155C6"/>
    <w:rsid w:val="00B158D8"/>
    <w:rsid w:val="00B15AD8"/>
    <w:rsid w:val="00B15B62"/>
    <w:rsid w:val="00B15B9E"/>
    <w:rsid w:val="00B15BD7"/>
    <w:rsid w:val="00B15D5E"/>
    <w:rsid w:val="00B15F93"/>
    <w:rsid w:val="00B15F9B"/>
    <w:rsid w:val="00B15FF6"/>
    <w:rsid w:val="00B162F1"/>
    <w:rsid w:val="00B16461"/>
    <w:rsid w:val="00B1664D"/>
    <w:rsid w:val="00B16AD5"/>
    <w:rsid w:val="00B16FC2"/>
    <w:rsid w:val="00B17912"/>
    <w:rsid w:val="00B17CC0"/>
    <w:rsid w:val="00B17E0F"/>
    <w:rsid w:val="00B201F3"/>
    <w:rsid w:val="00B202CC"/>
    <w:rsid w:val="00B2031D"/>
    <w:rsid w:val="00B204DA"/>
    <w:rsid w:val="00B205AB"/>
    <w:rsid w:val="00B206BA"/>
    <w:rsid w:val="00B209AB"/>
    <w:rsid w:val="00B20A46"/>
    <w:rsid w:val="00B20CD9"/>
    <w:rsid w:val="00B20EB9"/>
    <w:rsid w:val="00B20F69"/>
    <w:rsid w:val="00B21001"/>
    <w:rsid w:val="00B21240"/>
    <w:rsid w:val="00B2136D"/>
    <w:rsid w:val="00B2142E"/>
    <w:rsid w:val="00B21768"/>
    <w:rsid w:val="00B21832"/>
    <w:rsid w:val="00B2186E"/>
    <w:rsid w:val="00B21998"/>
    <w:rsid w:val="00B21A73"/>
    <w:rsid w:val="00B2228F"/>
    <w:rsid w:val="00B2255D"/>
    <w:rsid w:val="00B2268A"/>
    <w:rsid w:val="00B22772"/>
    <w:rsid w:val="00B2282D"/>
    <w:rsid w:val="00B2298F"/>
    <w:rsid w:val="00B22C45"/>
    <w:rsid w:val="00B22D15"/>
    <w:rsid w:val="00B22F94"/>
    <w:rsid w:val="00B2360C"/>
    <w:rsid w:val="00B23A56"/>
    <w:rsid w:val="00B23C46"/>
    <w:rsid w:val="00B23D43"/>
    <w:rsid w:val="00B23DEC"/>
    <w:rsid w:val="00B23F1E"/>
    <w:rsid w:val="00B24100"/>
    <w:rsid w:val="00B241E9"/>
    <w:rsid w:val="00B24499"/>
    <w:rsid w:val="00B24796"/>
    <w:rsid w:val="00B24A77"/>
    <w:rsid w:val="00B24C67"/>
    <w:rsid w:val="00B24C7A"/>
    <w:rsid w:val="00B24F0F"/>
    <w:rsid w:val="00B2512E"/>
    <w:rsid w:val="00B25922"/>
    <w:rsid w:val="00B259FA"/>
    <w:rsid w:val="00B25A83"/>
    <w:rsid w:val="00B25CAC"/>
    <w:rsid w:val="00B2626C"/>
    <w:rsid w:val="00B26430"/>
    <w:rsid w:val="00B264D5"/>
    <w:rsid w:val="00B26A88"/>
    <w:rsid w:val="00B26B5B"/>
    <w:rsid w:val="00B26E23"/>
    <w:rsid w:val="00B26E36"/>
    <w:rsid w:val="00B27050"/>
    <w:rsid w:val="00B27A1F"/>
    <w:rsid w:val="00B27B58"/>
    <w:rsid w:val="00B27BEC"/>
    <w:rsid w:val="00B27F82"/>
    <w:rsid w:val="00B3004B"/>
    <w:rsid w:val="00B301C6"/>
    <w:rsid w:val="00B302D0"/>
    <w:rsid w:val="00B305BD"/>
    <w:rsid w:val="00B3060E"/>
    <w:rsid w:val="00B30688"/>
    <w:rsid w:val="00B30803"/>
    <w:rsid w:val="00B30F82"/>
    <w:rsid w:val="00B3151F"/>
    <w:rsid w:val="00B31541"/>
    <w:rsid w:val="00B31597"/>
    <w:rsid w:val="00B31674"/>
    <w:rsid w:val="00B31776"/>
    <w:rsid w:val="00B31A36"/>
    <w:rsid w:val="00B31F81"/>
    <w:rsid w:val="00B321C2"/>
    <w:rsid w:val="00B32737"/>
    <w:rsid w:val="00B327CE"/>
    <w:rsid w:val="00B3298F"/>
    <w:rsid w:val="00B32A2A"/>
    <w:rsid w:val="00B32A49"/>
    <w:rsid w:val="00B32D1B"/>
    <w:rsid w:val="00B32F38"/>
    <w:rsid w:val="00B331CF"/>
    <w:rsid w:val="00B332BE"/>
    <w:rsid w:val="00B33346"/>
    <w:rsid w:val="00B3350C"/>
    <w:rsid w:val="00B3366A"/>
    <w:rsid w:val="00B33754"/>
    <w:rsid w:val="00B33A8F"/>
    <w:rsid w:val="00B33BED"/>
    <w:rsid w:val="00B33C2B"/>
    <w:rsid w:val="00B33E67"/>
    <w:rsid w:val="00B3418B"/>
    <w:rsid w:val="00B345BC"/>
    <w:rsid w:val="00B34851"/>
    <w:rsid w:val="00B34857"/>
    <w:rsid w:val="00B34C4C"/>
    <w:rsid w:val="00B34CE2"/>
    <w:rsid w:val="00B34CF4"/>
    <w:rsid w:val="00B34EB2"/>
    <w:rsid w:val="00B3516B"/>
    <w:rsid w:val="00B3517D"/>
    <w:rsid w:val="00B35205"/>
    <w:rsid w:val="00B3575A"/>
    <w:rsid w:val="00B35DAE"/>
    <w:rsid w:val="00B35DF9"/>
    <w:rsid w:val="00B35F9F"/>
    <w:rsid w:val="00B3640F"/>
    <w:rsid w:val="00B36492"/>
    <w:rsid w:val="00B3684B"/>
    <w:rsid w:val="00B36A55"/>
    <w:rsid w:val="00B36A60"/>
    <w:rsid w:val="00B36C60"/>
    <w:rsid w:val="00B36D07"/>
    <w:rsid w:val="00B3704E"/>
    <w:rsid w:val="00B37075"/>
    <w:rsid w:val="00B37173"/>
    <w:rsid w:val="00B37291"/>
    <w:rsid w:val="00B37680"/>
    <w:rsid w:val="00B37B67"/>
    <w:rsid w:val="00B37C62"/>
    <w:rsid w:val="00B37C68"/>
    <w:rsid w:val="00B37CF5"/>
    <w:rsid w:val="00B37EAC"/>
    <w:rsid w:val="00B37EE3"/>
    <w:rsid w:val="00B37F7B"/>
    <w:rsid w:val="00B40018"/>
    <w:rsid w:val="00B40376"/>
    <w:rsid w:val="00B40400"/>
    <w:rsid w:val="00B404F5"/>
    <w:rsid w:val="00B406AA"/>
    <w:rsid w:val="00B4071A"/>
    <w:rsid w:val="00B4093C"/>
    <w:rsid w:val="00B40B28"/>
    <w:rsid w:val="00B40C84"/>
    <w:rsid w:val="00B40DB8"/>
    <w:rsid w:val="00B40DE0"/>
    <w:rsid w:val="00B41368"/>
    <w:rsid w:val="00B414AF"/>
    <w:rsid w:val="00B415FC"/>
    <w:rsid w:val="00B41822"/>
    <w:rsid w:val="00B41DC5"/>
    <w:rsid w:val="00B42063"/>
    <w:rsid w:val="00B422DB"/>
    <w:rsid w:val="00B42653"/>
    <w:rsid w:val="00B426D9"/>
    <w:rsid w:val="00B428F0"/>
    <w:rsid w:val="00B42CE9"/>
    <w:rsid w:val="00B42F01"/>
    <w:rsid w:val="00B43278"/>
    <w:rsid w:val="00B43534"/>
    <w:rsid w:val="00B435E6"/>
    <w:rsid w:val="00B4364C"/>
    <w:rsid w:val="00B43668"/>
    <w:rsid w:val="00B437EF"/>
    <w:rsid w:val="00B439F1"/>
    <w:rsid w:val="00B43A2B"/>
    <w:rsid w:val="00B43AEE"/>
    <w:rsid w:val="00B43B24"/>
    <w:rsid w:val="00B43C2B"/>
    <w:rsid w:val="00B43C31"/>
    <w:rsid w:val="00B43CE6"/>
    <w:rsid w:val="00B43EF1"/>
    <w:rsid w:val="00B44165"/>
    <w:rsid w:val="00B44278"/>
    <w:rsid w:val="00B44304"/>
    <w:rsid w:val="00B4441A"/>
    <w:rsid w:val="00B4466D"/>
    <w:rsid w:val="00B44693"/>
    <w:rsid w:val="00B44CCD"/>
    <w:rsid w:val="00B44DA0"/>
    <w:rsid w:val="00B44DF8"/>
    <w:rsid w:val="00B44E0E"/>
    <w:rsid w:val="00B44E7A"/>
    <w:rsid w:val="00B4565C"/>
    <w:rsid w:val="00B456EF"/>
    <w:rsid w:val="00B45FD3"/>
    <w:rsid w:val="00B461DF"/>
    <w:rsid w:val="00B46242"/>
    <w:rsid w:val="00B463F0"/>
    <w:rsid w:val="00B46948"/>
    <w:rsid w:val="00B4698B"/>
    <w:rsid w:val="00B46C1B"/>
    <w:rsid w:val="00B46E30"/>
    <w:rsid w:val="00B46FEC"/>
    <w:rsid w:val="00B47186"/>
    <w:rsid w:val="00B471A9"/>
    <w:rsid w:val="00B473DD"/>
    <w:rsid w:val="00B475CC"/>
    <w:rsid w:val="00B47701"/>
    <w:rsid w:val="00B47B9B"/>
    <w:rsid w:val="00B50172"/>
    <w:rsid w:val="00B50427"/>
    <w:rsid w:val="00B504D6"/>
    <w:rsid w:val="00B505B0"/>
    <w:rsid w:val="00B51054"/>
    <w:rsid w:val="00B515F4"/>
    <w:rsid w:val="00B518C1"/>
    <w:rsid w:val="00B51B36"/>
    <w:rsid w:val="00B51C92"/>
    <w:rsid w:val="00B51D44"/>
    <w:rsid w:val="00B51DFA"/>
    <w:rsid w:val="00B51E08"/>
    <w:rsid w:val="00B51EB2"/>
    <w:rsid w:val="00B52013"/>
    <w:rsid w:val="00B5209B"/>
    <w:rsid w:val="00B521E9"/>
    <w:rsid w:val="00B5224C"/>
    <w:rsid w:val="00B5233D"/>
    <w:rsid w:val="00B523A1"/>
    <w:rsid w:val="00B52515"/>
    <w:rsid w:val="00B52B43"/>
    <w:rsid w:val="00B52C8F"/>
    <w:rsid w:val="00B52FE9"/>
    <w:rsid w:val="00B5334B"/>
    <w:rsid w:val="00B534D5"/>
    <w:rsid w:val="00B5366A"/>
    <w:rsid w:val="00B538F0"/>
    <w:rsid w:val="00B539DE"/>
    <w:rsid w:val="00B53C83"/>
    <w:rsid w:val="00B53E8F"/>
    <w:rsid w:val="00B54458"/>
    <w:rsid w:val="00B54F85"/>
    <w:rsid w:val="00B5548B"/>
    <w:rsid w:val="00B555D5"/>
    <w:rsid w:val="00B556A6"/>
    <w:rsid w:val="00B55956"/>
    <w:rsid w:val="00B55B7C"/>
    <w:rsid w:val="00B55E31"/>
    <w:rsid w:val="00B56089"/>
    <w:rsid w:val="00B56243"/>
    <w:rsid w:val="00B563B5"/>
    <w:rsid w:val="00B5649D"/>
    <w:rsid w:val="00B56656"/>
    <w:rsid w:val="00B566F8"/>
    <w:rsid w:val="00B567E4"/>
    <w:rsid w:val="00B568D2"/>
    <w:rsid w:val="00B5695F"/>
    <w:rsid w:val="00B56B34"/>
    <w:rsid w:val="00B57484"/>
    <w:rsid w:val="00B57722"/>
    <w:rsid w:val="00B57AEB"/>
    <w:rsid w:val="00B57F65"/>
    <w:rsid w:val="00B6008A"/>
    <w:rsid w:val="00B6014D"/>
    <w:rsid w:val="00B6075E"/>
    <w:rsid w:val="00B60A11"/>
    <w:rsid w:val="00B60A3F"/>
    <w:rsid w:val="00B60ACA"/>
    <w:rsid w:val="00B60D0E"/>
    <w:rsid w:val="00B60DD0"/>
    <w:rsid w:val="00B61149"/>
    <w:rsid w:val="00B61330"/>
    <w:rsid w:val="00B6148D"/>
    <w:rsid w:val="00B61525"/>
    <w:rsid w:val="00B616EC"/>
    <w:rsid w:val="00B61928"/>
    <w:rsid w:val="00B61C45"/>
    <w:rsid w:val="00B61C9D"/>
    <w:rsid w:val="00B61D42"/>
    <w:rsid w:val="00B620F9"/>
    <w:rsid w:val="00B621A1"/>
    <w:rsid w:val="00B623FC"/>
    <w:rsid w:val="00B629AF"/>
    <w:rsid w:val="00B62D76"/>
    <w:rsid w:val="00B62DFB"/>
    <w:rsid w:val="00B62F0A"/>
    <w:rsid w:val="00B637E4"/>
    <w:rsid w:val="00B6397A"/>
    <w:rsid w:val="00B63D7E"/>
    <w:rsid w:val="00B647E1"/>
    <w:rsid w:val="00B650A9"/>
    <w:rsid w:val="00B65278"/>
    <w:rsid w:val="00B652DC"/>
    <w:rsid w:val="00B65700"/>
    <w:rsid w:val="00B65855"/>
    <w:rsid w:val="00B65C28"/>
    <w:rsid w:val="00B65D19"/>
    <w:rsid w:val="00B65DCF"/>
    <w:rsid w:val="00B65ED1"/>
    <w:rsid w:val="00B66167"/>
    <w:rsid w:val="00B661E8"/>
    <w:rsid w:val="00B6648A"/>
    <w:rsid w:val="00B6650B"/>
    <w:rsid w:val="00B665E0"/>
    <w:rsid w:val="00B66752"/>
    <w:rsid w:val="00B66A10"/>
    <w:rsid w:val="00B66B57"/>
    <w:rsid w:val="00B66BD7"/>
    <w:rsid w:val="00B66D9E"/>
    <w:rsid w:val="00B66E24"/>
    <w:rsid w:val="00B67189"/>
    <w:rsid w:val="00B67482"/>
    <w:rsid w:val="00B67B2B"/>
    <w:rsid w:val="00B67C19"/>
    <w:rsid w:val="00B67C5B"/>
    <w:rsid w:val="00B67CD2"/>
    <w:rsid w:val="00B67F37"/>
    <w:rsid w:val="00B67F8E"/>
    <w:rsid w:val="00B70298"/>
    <w:rsid w:val="00B702E1"/>
    <w:rsid w:val="00B703F0"/>
    <w:rsid w:val="00B707F7"/>
    <w:rsid w:val="00B708F9"/>
    <w:rsid w:val="00B70B46"/>
    <w:rsid w:val="00B71223"/>
    <w:rsid w:val="00B71637"/>
    <w:rsid w:val="00B71BF9"/>
    <w:rsid w:val="00B71C3F"/>
    <w:rsid w:val="00B71D08"/>
    <w:rsid w:val="00B71E34"/>
    <w:rsid w:val="00B71EE2"/>
    <w:rsid w:val="00B71F86"/>
    <w:rsid w:val="00B72925"/>
    <w:rsid w:val="00B72AFD"/>
    <w:rsid w:val="00B72C6A"/>
    <w:rsid w:val="00B72DEB"/>
    <w:rsid w:val="00B72F63"/>
    <w:rsid w:val="00B72FDA"/>
    <w:rsid w:val="00B73012"/>
    <w:rsid w:val="00B73344"/>
    <w:rsid w:val="00B7349C"/>
    <w:rsid w:val="00B734F3"/>
    <w:rsid w:val="00B7350F"/>
    <w:rsid w:val="00B738BF"/>
    <w:rsid w:val="00B738F9"/>
    <w:rsid w:val="00B7390A"/>
    <w:rsid w:val="00B739C9"/>
    <w:rsid w:val="00B73BAD"/>
    <w:rsid w:val="00B73C7B"/>
    <w:rsid w:val="00B73FBC"/>
    <w:rsid w:val="00B74362"/>
    <w:rsid w:val="00B74431"/>
    <w:rsid w:val="00B7448B"/>
    <w:rsid w:val="00B745D7"/>
    <w:rsid w:val="00B74669"/>
    <w:rsid w:val="00B755BE"/>
    <w:rsid w:val="00B758B7"/>
    <w:rsid w:val="00B75B18"/>
    <w:rsid w:val="00B75B55"/>
    <w:rsid w:val="00B75E07"/>
    <w:rsid w:val="00B75FB6"/>
    <w:rsid w:val="00B75FE3"/>
    <w:rsid w:val="00B760D5"/>
    <w:rsid w:val="00B764D5"/>
    <w:rsid w:val="00B764D6"/>
    <w:rsid w:val="00B768D1"/>
    <w:rsid w:val="00B76A5F"/>
    <w:rsid w:val="00B76CBC"/>
    <w:rsid w:val="00B76D42"/>
    <w:rsid w:val="00B77181"/>
    <w:rsid w:val="00B773B5"/>
    <w:rsid w:val="00B779B4"/>
    <w:rsid w:val="00B77BA8"/>
    <w:rsid w:val="00B800E9"/>
    <w:rsid w:val="00B80560"/>
    <w:rsid w:val="00B8067D"/>
    <w:rsid w:val="00B80876"/>
    <w:rsid w:val="00B80AC2"/>
    <w:rsid w:val="00B80BED"/>
    <w:rsid w:val="00B80D4A"/>
    <w:rsid w:val="00B80D99"/>
    <w:rsid w:val="00B80F52"/>
    <w:rsid w:val="00B80F9B"/>
    <w:rsid w:val="00B8147D"/>
    <w:rsid w:val="00B815D3"/>
    <w:rsid w:val="00B81C62"/>
    <w:rsid w:val="00B81C88"/>
    <w:rsid w:val="00B81F17"/>
    <w:rsid w:val="00B820FC"/>
    <w:rsid w:val="00B83328"/>
    <w:rsid w:val="00B836F5"/>
    <w:rsid w:val="00B83776"/>
    <w:rsid w:val="00B83900"/>
    <w:rsid w:val="00B839BB"/>
    <w:rsid w:val="00B83A41"/>
    <w:rsid w:val="00B83AE4"/>
    <w:rsid w:val="00B83AFE"/>
    <w:rsid w:val="00B83B2B"/>
    <w:rsid w:val="00B83E51"/>
    <w:rsid w:val="00B83E89"/>
    <w:rsid w:val="00B83F57"/>
    <w:rsid w:val="00B83F93"/>
    <w:rsid w:val="00B8406D"/>
    <w:rsid w:val="00B84150"/>
    <w:rsid w:val="00B841B2"/>
    <w:rsid w:val="00B84606"/>
    <w:rsid w:val="00B847CF"/>
    <w:rsid w:val="00B8513D"/>
    <w:rsid w:val="00B85518"/>
    <w:rsid w:val="00B85603"/>
    <w:rsid w:val="00B85606"/>
    <w:rsid w:val="00B85779"/>
    <w:rsid w:val="00B85D2F"/>
    <w:rsid w:val="00B86127"/>
    <w:rsid w:val="00B865C3"/>
    <w:rsid w:val="00B866A0"/>
    <w:rsid w:val="00B867D7"/>
    <w:rsid w:val="00B8687B"/>
    <w:rsid w:val="00B86FFE"/>
    <w:rsid w:val="00B874CE"/>
    <w:rsid w:val="00B877AB"/>
    <w:rsid w:val="00B87824"/>
    <w:rsid w:val="00B879C6"/>
    <w:rsid w:val="00B87BCB"/>
    <w:rsid w:val="00B87C7C"/>
    <w:rsid w:val="00B87CD1"/>
    <w:rsid w:val="00B87E84"/>
    <w:rsid w:val="00B87F1D"/>
    <w:rsid w:val="00B87FAF"/>
    <w:rsid w:val="00B90A10"/>
    <w:rsid w:val="00B91059"/>
    <w:rsid w:val="00B91118"/>
    <w:rsid w:val="00B91171"/>
    <w:rsid w:val="00B911DE"/>
    <w:rsid w:val="00B9120C"/>
    <w:rsid w:val="00B91479"/>
    <w:rsid w:val="00B91BA4"/>
    <w:rsid w:val="00B91D81"/>
    <w:rsid w:val="00B91EB9"/>
    <w:rsid w:val="00B9222C"/>
    <w:rsid w:val="00B9239F"/>
    <w:rsid w:val="00B9249A"/>
    <w:rsid w:val="00B924D9"/>
    <w:rsid w:val="00B925CF"/>
    <w:rsid w:val="00B92879"/>
    <w:rsid w:val="00B9289C"/>
    <w:rsid w:val="00B92A0D"/>
    <w:rsid w:val="00B92A96"/>
    <w:rsid w:val="00B92B92"/>
    <w:rsid w:val="00B92D32"/>
    <w:rsid w:val="00B92E6F"/>
    <w:rsid w:val="00B9308B"/>
    <w:rsid w:val="00B930A8"/>
    <w:rsid w:val="00B933C1"/>
    <w:rsid w:val="00B93470"/>
    <w:rsid w:val="00B9351E"/>
    <w:rsid w:val="00B936D5"/>
    <w:rsid w:val="00B93A03"/>
    <w:rsid w:val="00B93BC3"/>
    <w:rsid w:val="00B941E5"/>
    <w:rsid w:val="00B94218"/>
    <w:rsid w:val="00B94332"/>
    <w:rsid w:val="00B9467F"/>
    <w:rsid w:val="00B9468D"/>
    <w:rsid w:val="00B946EE"/>
    <w:rsid w:val="00B94D57"/>
    <w:rsid w:val="00B94F11"/>
    <w:rsid w:val="00B950D5"/>
    <w:rsid w:val="00B9520B"/>
    <w:rsid w:val="00B957E6"/>
    <w:rsid w:val="00B95DCD"/>
    <w:rsid w:val="00B95E68"/>
    <w:rsid w:val="00B95F72"/>
    <w:rsid w:val="00B9608B"/>
    <w:rsid w:val="00B96325"/>
    <w:rsid w:val="00B96457"/>
    <w:rsid w:val="00B96937"/>
    <w:rsid w:val="00B969C9"/>
    <w:rsid w:val="00B96A25"/>
    <w:rsid w:val="00B96CF9"/>
    <w:rsid w:val="00B96D6F"/>
    <w:rsid w:val="00B96E22"/>
    <w:rsid w:val="00B96ECB"/>
    <w:rsid w:val="00B97329"/>
    <w:rsid w:val="00B9755E"/>
    <w:rsid w:val="00B97C0E"/>
    <w:rsid w:val="00B97CE6"/>
    <w:rsid w:val="00BA0029"/>
    <w:rsid w:val="00BA0052"/>
    <w:rsid w:val="00BA0492"/>
    <w:rsid w:val="00BA04B0"/>
    <w:rsid w:val="00BA04D8"/>
    <w:rsid w:val="00BA0B7D"/>
    <w:rsid w:val="00BA0C88"/>
    <w:rsid w:val="00BA1070"/>
    <w:rsid w:val="00BA13D3"/>
    <w:rsid w:val="00BA15E5"/>
    <w:rsid w:val="00BA1693"/>
    <w:rsid w:val="00BA18EC"/>
    <w:rsid w:val="00BA2024"/>
    <w:rsid w:val="00BA2096"/>
    <w:rsid w:val="00BA2268"/>
    <w:rsid w:val="00BA2972"/>
    <w:rsid w:val="00BA2B9E"/>
    <w:rsid w:val="00BA2E1B"/>
    <w:rsid w:val="00BA2EB9"/>
    <w:rsid w:val="00BA3060"/>
    <w:rsid w:val="00BA30A0"/>
    <w:rsid w:val="00BA34E6"/>
    <w:rsid w:val="00BA34EA"/>
    <w:rsid w:val="00BA3741"/>
    <w:rsid w:val="00BA3889"/>
    <w:rsid w:val="00BA399E"/>
    <w:rsid w:val="00BA3DA9"/>
    <w:rsid w:val="00BA3DD7"/>
    <w:rsid w:val="00BA3F15"/>
    <w:rsid w:val="00BA40B9"/>
    <w:rsid w:val="00BA413D"/>
    <w:rsid w:val="00BA44D0"/>
    <w:rsid w:val="00BA455C"/>
    <w:rsid w:val="00BA460A"/>
    <w:rsid w:val="00BA46D1"/>
    <w:rsid w:val="00BA4796"/>
    <w:rsid w:val="00BA49F4"/>
    <w:rsid w:val="00BA4FB5"/>
    <w:rsid w:val="00BA53BB"/>
    <w:rsid w:val="00BA547E"/>
    <w:rsid w:val="00BA5CBE"/>
    <w:rsid w:val="00BA6392"/>
    <w:rsid w:val="00BA67A7"/>
    <w:rsid w:val="00BA6ADD"/>
    <w:rsid w:val="00BA6B6E"/>
    <w:rsid w:val="00BA707F"/>
    <w:rsid w:val="00BA71D3"/>
    <w:rsid w:val="00BA73F4"/>
    <w:rsid w:val="00BA763D"/>
    <w:rsid w:val="00BA77E4"/>
    <w:rsid w:val="00BA7811"/>
    <w:rsid w:val="00BB01B9"/>
    <w:rsid w:val="00BB02EC"/>
    <w:rsid w:val="00BB03E9"/>
    <w:rsid w:val="00BB0617"/>
    <w:rsid w:val="00BB067E"/>
    <w:rsid w:val="00BB0872"/>
    <w:rsid w:val="00BB0AE5"/>
    <w:rsid w:val="00BB11FB"/>
    <w:rsid w:val="00BB171C"/>
    <w:rsid w:val="00BB1893"/>
    <w:rsid w:val="00BB23FC"/>
    <w:rsid w:val="00BB267A"/>
    <w:rsid w:val="00BB28E2"/>
    <w:rsid w:val="00BB2A6D"/>
    <w:rsid w:val="00BB2ABC"/>
    <w:rsid w:val="00BB2BE0"/>
    <w:rsid w:val="00BB2D2A"/>
    <w:rsid w:val="00BB2F24"/>
    <w:rsid w:val="00BB30B0"/>
    <w:rsid w:val="00BB31D0"/>
    <w:rsid w:val="00BB32FB"/>
    <w:rsid w:val="00BB334C"/>
    <w:rsid w:val="00BB34BD"/>
    <w:rsid w:val="00BB3A2D"/>
    <w:rsid w:val="00BB3C39"/>
    <w:rsid w:val="00BB3DC5"/>
    <w:rsid w:val="00BB3F46"/>
    <w:rsid w:val="00BB3F96"/>
    <w:rsid w:val="00BB4188"/>
    <w:rsid w:val="00BB42D9"/>
    <w:rsid w:val="00BB44D9"/>
    <w:rsid w:val="00BB4526"/>
    <w:rsid w:val="00BB48DF"/>
    <w:rsid w:val="00BB4B5D"/>
    <w:rsid w:val="00BB4BD2"/>
    <w:rsid w:val="00BB4F59"/>
    <w:rsid w:val="00BB4F67"/>
    <w:rsid w:val="00BB55DD"/>
    <w:rsid w:val="00BB58FD"/>
    <w:rsid w:val="00BB5ACF"/>
    <w:rsid w:val="00BB5C7C"/>
    <w:rsid w:val="00BB5DA6"/>
    <w:rsid w:val="00BB60CE"/>
    <w:rsid w:val="00BB656E"/>
    <w:rsid w:val="00BB6587"/>
    <w:rsid w:val="00BB671C"/>
    <w:rsid w:val="00BB6890"/>
    <w:rsid w:val="00BB6AD7"/>
    <w:rsid w:val="00BB6DC6"/>
    <w:rsid w:val="00BB72DE"/>
    <w:rsid w:val="00BB783F"/>
    <w:rsid w:val="00BB7ACE"/>
    <w:rsid w:val="00BB7AE2"/>
    <w:rsid w:val="00BB7B77"/>
    <w:rsid w:val="00BB7BAC"/>
    <w:rsid w:val="00BC0132"/>
    <w:rsid w:val="00BC0147"/>
    <w:rsid w:val="00BC045C"/>
    <w:rsid w:val="00BC0B29"/>
    <w:rsid w:val="00BC10C7"/>
    <w:rsid w:val="00BC11BF"/>
    <w:rsid w:val="00BC15CE"/>
    <w:rsid w:val="00BC15DD"/>
    <w:rsid w:val="00BC1F72"/>
    <w:rsid w:val="00BC202F"/>
    <w:rsid w:val="00BC224A"/>
    <w:rsid w:val="00BC2711"/>
    <w:rsid w:val="00BC28EC"/>
    <w:rsid w:val="00BC2B1B"/>
    <w:rsid w:val="00BC2D98"/>
    <w:rsid w:val="00BC30CA"/>
    <w:rsid w:val="00BC349D"/>
    <w:rsid w:val="00BC357E"/>
    <w:rsid w:val="00BC3840"/>
    <w:rsid w:val="00BC3A57"/>
    <w:rsid w:val="00BC3B7D"/>
    <w:rsid w:val="00BC3D36"/>
    <w:rsid w:val="00BC3FFF"/>
    <w:rsid w:val="00BC403B"/>
    <w:rsid w:val="00BC40B0"/>
    <w:rsid w:val="00BC41F9"/>
    <w:rsid w:val="00BC4424"/>
    <w:rsid w:val="00BC449E"/>
    <w:rsid w:val="00BC4570"/>
    <w:rsid w:val="00BC45D1"/>
    <w:rsid w:val="00BC48F9"/>
    <w:rsid w:val="00BC4B5C"/>
    <w:rsid w:val="00BC5335"/>
    <w:rsid w:val="00BC54A3"/>
    <w:rsid w:val="00BC562B"/>
    <w:rsid w:val="00BC57E4"/>
    <w:rsid w:val="00BC5838"/>
    <w:rsid w:val="00BC5BF5"/>
    <w:rsid w:val="00BC5E5D"/>
    <w:rsid w:val="00BC5F5C"/>
    <w:rsid w:val="00BC62E8"/>
    <w:rsid w:val="00BC6625"/>
    <w:rsid w:val="00BC668B"/>
    <w:rsid w:val="00BC6751"/>
    <w:rsid w:val="00BC6A28"/>
    <w:rsid w:val="00BC6DBC"/>
    <w:rsid w:val="00BC6F17"/>
    <w:rsid w:val="00BC73D0"/>
    <w:rsid w:val="00BC7D42"/>
    <w:rsid w:val="00BC7DDE"/>
    <w:rsid w:val="00BC7F42"/>
    <w:rsid w:val="00BC7FE3"/>
    <w:rsid w:val="00BD06E6"/>
    <w:rsid w:val="00BD07A2"/>
    <w:rsid w:val="00BD0990"/>
    <w:rsid w:val="00BD0C05"/>
    <w:rsid w:val="00BD0E4F"/>
    <w:rsid w:val="00BD1110"/>
    <w:rsid w:val="00BD11DD"/>
    <w:rsid w:val="00BD1485"/>
    <w:rsid w:val="00BD15EE"/>
    <w:rsid w:val="00BD19B6"/>
    <w:rsid w:val="00BD2005"/>
    <w:rsid w:val="00BD20E4"/>
    <w:rsid w:val="00BD2103"/>
    <w:rsid w:val="00BD2189"/>
    <w:rsid w:val="00BD21A1"/>
    <w:rsid w:val="00BD21B5"/>
    <w:rsid w:val="00BD240B"/>
    <w:rsid w:val="00BD2444"/>
    <w:rsid w:val="00BD2520"/>
    <w:rsid w:val="00BD26AA"/>
    <w:rsid w:val="00BD29D1"/>
    <w:rsid w:val="00BD29D3"/>
    <w:rsid w:val="00BD2AC8"/>
    <w:rsid w:val="00BD2DD8"/>
    <w:rsid w:val="00BD2F72"/>
    <w:rsid w:val="00BD325F"/>
    <w:rsid w:val="00BD3267"/>
    <w:rsid w:val="00BD34E8"/>
    <w:rsid w:val="00BD377E"/>
    <w:rsid w:val="00BD3BB4"/>
    <w:rsid w:val="00BD3E67"/>
    <w:rsid w:val="00BD3E94"/>
    <w:rsid w:val="00BD4558"/>
    <w:rsid w:val="00BD47C8"/>
    <w:rsid w:val="00BD4B3E"/>
    <w:rsid w:val="00BD4BD0"/>
    <w:rsid w:val="00BD4D63"/>
    <w:rsid w:val="00BD5179"/>
    <w:rsid w:val="00BD53BA"/>
    <w:rsid w:val="00BD54EB"/>
    <w:rsid w:val="00BD56BF"/>
    <w:rsid w:val="00BD5AAF"/>
    <w:rsid w:val="00BD5BB9"/>
    <w:rsid w:val="00BD5CA8"/>
    <w:rsid w:val="00BD5F15"/>
    <w:rsid w:val="00BD62D0"/>
    <w:rsid w:val="00BD63CC"/>
    <w:rsid w:val="00BD6776"/>
    <w:rsid w:val="00BD6A08"/>
    <w:rsid w:val="00BD6DE7"/>
    <w:rsid w:val="00BD6F3A"/>
    <w:rsid w:val="00BD7267"/>
    <w:rsid w:val="00BD72F5"/>
    <w:rsid w:val="00BD739C"/>
    <w:rsid w:val="00BD7565"/>
    <w:rsid w:val="00BD7671"/>
    <w:rsid w:val="00BD7A1D"/>
    <w:rsid w:val="00BD7AE7"/>
    <w:rsid w:val="00BD7CD7"/>
    <w:rsid w:val="00BD7D9B"/>
    <w:rsid w:val="00BD7F38"/>
    <w:rsid w:val="00BD7FD6"/>
    <w:rsid w:val="00BD7FD9"/>
    <w:rsid w:val="00BE007B"/>
    <w:rsid w:val="00BE0461"/>
    <w:rsid w:val="00BE063C"/>
    <w:rsid w:val="00BE07D3"/>
    <w:rsid w:val="00BE09C7"/>
    <w:rsid w:val="00BE0BA2"/>
    <w:rsid w:val="00BE13F1"/>
    <w:rsid w:val="00BE145F"/>
    <w:rsid w:val="00BE1492"/>
    <w:rsid w:val="00BE1548"/>
    <w:rsid w:val="00BE15D3"/>
    <w:rsid w:val="00BE16D5"/>
    <w:rsid w:val="00BE18D0"/>
    <w:rsid w:val="00BE1926"/>
    <w:rsid w:val="00BE196E"/>
    <w:rsid w:val="00BE1A99"/>
    <w:rsid w:val="00BE1E40"/>
    <w:rsid w:val="00BE23EA"/>
    <w:rsid w:val="00BE250E"/>
    <w:rsid w:val="00BE258D"/>
    <w:rsid w:val="00BE2A76"/>
    <w:rsid w:val="00BE2A97"/>
    <w:rsid w:val="00BE2B06"/>
    <w:rsid w:val="00BE2BC7"/>
    <w:rsid w:val="00BE2E43"/>
    <w:rsid w:val="00BE2F3E"/>
    <w:rsid w:val="00BE3395"/>
    <w:rsid w:val="00BE3475"/>
    <w:rsid w:val="00BE364B"/>
    <w:rsid w:val="00BE38B3"/>
    <w:rsid w:val="00BE3933"/>
    <w:rsid w:val="00BE3B48"/>
    <w:rsid w:val="00BE3B62"/>
    <w:rsid w:val="00BE3E41"/>
    <w:rsid w:val="00BE401B"/>
    <w:rsid w:val="00BE4082"/>
    <w:rsid w:val="00BE416A"/>
    <w:rsid w:val="00BE462F"/>
    <w:rsid w:val="00BE4642"/>
    <w:rsid w:val="00BE47DA"/>
    <w:rsid w:val="00BE4878"/>
    <w:rsid w:val="00BE48F9"/>
    <w:rsid w:val="00BE4995"/>
    <w:rsid w:val="00BE49A0"/>
    <w:rsid w:val="00BE50D5"/>
    <w:rsid w:val="00BE5269"/>
    <w:rsid w:val="00BE53C5"/>
    <w:rsid w:val="00BE554D"/>
    <w:rsid w:val="00BE567F"/>
    <w:rsid w:val="00BE5719"/>
    <w:rsid w:val="00BE5863"/>
    <w:rsid w:val="00BE5943"/>
    <w:rsid w:val="00BE595A"/>
    <w:rsid w:val="00BE59BC"/>
    <w:rsid w:val="00BE5D8A"/>
    <w:rsid w:val="00BE5E83"/>
    <w:rsid w:val="00BE5EA9"/>
    <w:rsid w:val="00BE6258"/>
    <w:rsid w:val="00BE649B"/>
    <w:rsid w:val="00BE649E"/>
    <w:rsid w:val="00BE64D9"/>
    <w:rsid w:val="00BE6811"/>
    <w:rsid w:val="00BE68A5"/>
    <w:rsid w:val="00BE6A00"/>
    <w:rsid w:val="00BE6C29"/>
    <w:rsid w:val="00BE6C94"/>
    <w:rsid w:val="00BE6D18"/>
    <w:rsid w:val="00BE739B"/>
    <w:rsid w:val="00BE73C9"/>
    <w:rsid w:val="00BE7A07"/>
    <w:rsid w:val="00BE7BD0"/>
    <w:rsid w:val="00BE7C95"/>
    <w:rsid w:val="00BE7E97"/>
    <w:rsid w:val="00BF0074"/>
    <w:rsid w:val="00BF0320"/>
    <w:rsid w:val="00BF04A9"/>
    <w:rsid w:val="00BF04FE"/>
    <w:rsid w:val="00BF0858"/>
    <w:rsid w:val="00BF092A"/>
    <w:rsid w:val="00BF0959"/>
    <w:rsid w:val="00BF0B49"/>
    <w:rsid w:val="00BF0B67"/>
    <w:rsid w:val="00BF0CA0"/>
    <w:rsid w:val="00BF13FF"/>
    <w:rsid w:val="00BF149D"/>
    <w:rsid w:val="00BF15FE"/>
    <w:rsid w:val="00BF1708"/>
    <w:rsid w:val="00BF18E8"/>
    <w:rsid w:val="00BF1ADF"/>
    <w:rsid w:val="00BF1BBF"/>
    <w:rsid w:val="00BF1D42"/>
    <w:rsid w:val="00BF20B0"/>
    <w:rsid w:val="00BF215A"/>
    <w:rsid w:val="00BF24E4"/>
    <w:rsid w:val="00BF2555"/>
    <w:rsid w:val="00BF2611"/>
    <w:rsid w:val="00BF270E"/>
    <w:rsid w:val="00BF2B68"/>
    <w:rsid w:val="00BF2F01"/>
    <w:rsid w:val="00BF357C"/>
    <w:rsid w:val="00BF3666"/>
    <w:rsid w:val="00BF374B"/>
    <w:rsid w:val="00BF380B"/>
    <w:rsid w:val="00BF3887"/>
    <w:rsid w:val="00BF3982"/>
    <w:rsid w:val="00BF39F2"/>
    <w:rsid w:val="00BF3B08"/>
    <w:rsid w:val="00BF3EE5"/>
    <w:rsid w:val="00BF3F33"/>
    <w:rsid w:val="00BF40A2"/>
    <w:rsid w:val="00BF41D5"/>
    <w:rsid w:val="00BF435A"/>
    <w:rsid w:val="00BF46C5"/>
    <w:rsid w:val="00BF46D8"/>
    <w:rsid w:val="00BF47A5"/>
    <w:rsid w:val="00BF4E26"/>
    <w:rsid w:val="00BF4F2C"/>
    <w:rsid w:val="00BF5215"/>
    <w:rsid w:val="00BF52E7"/>
    <w:rsid w:val="00BF53FF"/>
    <w:rsid w:val="00BF5478"/>
    <w:rsid w:val="00BF54A5"/>
    <w:rsid w:val="00BF56F1"/>
    <w:rsid w:val="00BF57E5"/>
    <w:rsid w:val="00BF5899"/>
    <w:rsid w:val="00BF5905"/>
    <w:rsid w:val="00BF5A97"/>
    <w:rsid w:val="00BF5D19"/>
    <w:rsid w:val="00BF5DFF"/>
    <w:rsid w:val="00BF6035"/>
    <w:rsid w:val="00BF6259"/>
    <w:rsid w:val="00BF634D"/>
    <w:rsid w:val="00BF67E5"/>
    <w:rsid w:val="00BF692A"/>
    <w:rsid w:val="00BF6A56"/>
    <w:rsid w:val="00BF6B96"/>
    <w:rsid w:val="00BF6FE7"/>
    <w:rsid w:val="00BF70EE"/>
    <w:rsid w:val="00BF74E8"/>
    <w:rsid w:val="00BF78C0"/>
    <w:rsid w:val="00BF79BE"/>
    <w:rsid w:val="00BF7BEC"/>
    <w:rsid w:val="00BF7ED7"/>
    <w:rsid w:val="00C00755"/>
    <w:rsid w:val="00C00777"/>
    <w:rsid w:val="00C00D64"/>
    <w:rsid w:val="00C00EB6"/>
    <w:rsid w:val="00C00EF6"/>
    <w:rsid w:val="00C00F3F"/>
    <w:rsid w:val="00C00F99"/>
    <w:rsid w:val="00C01908"/>
    <w:rsid w:val="00C01A3D"/>
    <w:rsid w:val="00C01AF6"/>
    <w:rsid w:val="00C01CBC"/>
    <w:rsid w:val="00C01E47"/>
    <w:rsid w:val="00C02059"/>
    <w:rsid w:val="00C02128"/>
    <w:rsid w:val="00C022AC"/>
    <w:rsid w:val="00C02406"/>
    <w:rsid w:val="00C02CD6"/>
    <w:rsid w:val="00C02F94"/>
    <w:rsid w:val="00C03383"/>
    <w:rsid w:val="00C039BF"/>
    <w:rsid w:val="00C03B18"/>
    <w:rsid w:val="00C03C7A"/>
    <w:rsid w:val="00C03DB7"/>
    <w:rsid w:val="00C03FC8"/>
    <w:rsid w:val="00C03FF0"/>
    <w:rsid w:val="00C041E5"/>
    <w:rsid w:val="00C04379"/>
    <w:rsid w:val="00C04389"/>
    <w:rsid w:val="00C0491D"/>
    <w:rsid w:val="00C049E9"/>
    <w:rsid w:val="00C04A0A"/>
    <w:rsid w:val="00C04A49"/>
    <w:rsid w:val="00C04A71"/>
    <w:rsid w:val="00C04A72"/>
    <w:rsid w:val="00C04D4B"/>
    <w:rsid w:val="00C053B4"/>
    <w:rsid w:val="00C054EF"/>
    <w:rsid w:val="00C05AA2"/>
    <w:rsid w:val="00C05C24"/>
    <w:rsid w:val="00C05DB2"/>
    <w:rsid w:val="00C05E1F"/>
    <w:rsid w:val="00C05F8D"/>
    <w:rsid w:val="00C060B6"/>
    <w:rsid w:val="00C06118"/>
    <w:rsid w:val="00C0675A"/>
    <w:rsid w:val="00C068BA"/>
    <w:rsid w:val="00C06ABD"/>
    <w:rsid w:val="00C06B9A"/>
    <w:rsid w:val="00C06E07"/>
    <w:rsid w:val="00C06E57"/>
    <w:rsid w:val="00C06F98"/>
    <w:rsid w:val="00C0737E"/>
    <w:rsid w:val="00C07403"/>
    <w:rsid w:val="00C07684"/>
    <w:rsid w:val="00C07760"/>
    <w:rsid w:val="00C079C7"/>
    <w:rsid w:val="00C07A9E"/>
    <w:rsid w:val="00C07CFC"/>
    <w:rsid w:val="00C07D26"/>
    <w:rsid w:val="00C07D5B"/>
    <w:rsid w:val="00C10230"/>
    <w:rsid w:val="00C10589"/>
    <w:rsid w:val="00C10630"/>
    <w:rsid w:val="00C1112B"/>
    <w:rsid w:val="00C1127F"/>
    <w:rsid w:val="00C11360"/>
    <w:rsid w:val="00C114E4"/>
    <w:rsid w:val="00C116EC"/>
    <w:rsid w:val="00C11771"/>
    <w:rsid w:val="00C117A2"/>
    <w:rsid w:val="00C118F0"/>
    <w:rsid w:val="00C11B9B"/>
    <w:rsid w:val="00C121F3"/>
    <w:rsid w:val="00C1226F"/>
    <w:rsid w:val="00C12315"/>
    <w:rsid w:val="00C124EC"/>
    <w:rsid w:val="00C127BE"/>
    <w:rsid w:val="00C127E5"/>
    <w:rsid w:val="00C1290C"/>
    <w:rsid w:val="00C12B1B"/>
    <w:rsid w:val="00C12CCC"/>
    <w:rsid w:val="00C1319D"/>
    <w:rsid w:val="00C1325C"/>
    <w:rsid w:val="00C132A3"/>
    <w:rsid w:val="00C133C0"/>
    <w:rsid w:val="00C1343D"/>
    <w:rsid w:val="00C134F7"/>
    <w:rsid w:val="00C1350A"/>
    <w:rsid w:val="00C138BE"/>
    <w:rsid w:val="00C139CC"/>
    <w:rsid w:val="00C13D03"/>
    <w:rsid w:val="00C13F52"/>
    <w:rsid w:val="00C14172"/>
    <w:rsid w:val="00C142ED"/>
    <w:rsid w:val="00C14311"/>
    <w:rsid w:val="00C143B7"/>
    <w:rsid w:val="00C1459E"/>
    <w:rsid w:val="00C14831"/>
    <w:rsid w:val="00C1485B"/>
    <w:rsid w:val="00C149FD"/>
    <w:rsid w:val="00C14A3A"/>
    <w:rsid w:val="00C14EF0"/>
    <w:rsid w:val="00C15175"/>
    <w:rsid w:val="00C1519D"/>
    <w:rsid w:val="00C1578C"/>
    <w:rsid w:val="00C15C90"/>
    <w:rsid w:val="00C15D97"/>
    <w:rsid w:val="00C15ED1"/>
    <w:rsid w:val="00C15F64"/>
    <w:rsid w:val="00C16178"/>
    <w:rsid w:val="00C161B7"/>
    <w:rsid w:val="00C16352"/>
    <w:rsid w:val="00C16698"/>
    <w:rsid w:val="00C1673A"/>
    <w:rsid w:val="00C169E7"/>
    <w:rsid w:val="00C16F3B"/>
    <w:rsid w:val="00C1758B"/>
    <w:rsid w:val="00C17667"/>
    <w:rsid w:val="00C177CC"/>
    <w:rsid w:val="00C17A3C"/>
    <w:rsid w:val="00C20066"/>
    <w:rsid w:val="00C20246"/>
    <w:rsid w:val="00C20271"/>
    <w:rsid w:val="00C20412"/>
    <w:rsid w:val="00C20688"/>
    <w:rsid w:val="00C2072E"/>
    <w:rsid w:val="00C207D2"/>
    <w:rsid w:val="00C207E1"/>
    <w:rsid w:val="00C208DB"/>
    <w:rsid w:val="00C208FA"/>
    <w:rsid w:val="00C20C7D"/>
    <w:rsid w:val="00C20D74"/>
    <w:rsid w:val="00C20ECF"/>
    <w:rsid w:val="00C21040"/>
    <w:rsid w:val="00C213BE"/>
    <w:rsid w:val="00C21625"/>
    <w:rsid w:val="00C216BE"/>
    <w:rsid w:val="00C21AA7"/>
    <w:rsid w:val="00C21BFC"/>
    <w:rsid w:val="00C223AC"/>
    <w:rsid w:val="00C22435"/>
    <w:rsid w:val="00C22486"/>
    <w:rsid w:val="00C224AE"/>
    <w:rsid w:val="00C2254D"/>
    <w:rsid w:val="00C225CB"/>
    <w:rsid w:val="00C228D2"/>
    <w:rsid w:val="00C22965"/>
    <w:rsid w:val="00C22B0B"/>
    <w:rsid w:val="00C22F0D"/>
    <w:rsid w:val="00C23045"/>
    <w:rsid w:val="00C231F8"/>
    <w:rsid w:val="00C2379B"/>
    <w:rsid w:val="00C23DEC"/>
    <w:rsid w:val="00C23FFF"/>
    <w:rsid w:val="00C2447B"/>
    <w:rsid w:val="00C245A2"/>
    <w:rsid w:val="00C24879"/>
    <w:rsid w:val="00C24991"/>
    <w:rsid w:val="00C24A7B"/>
    <w:rsid w:val="00C2546A"/>
    <w:rsid w:val="00C255FD"/>
    <w:rsid w:val="00C257A1"/>
    <w:rsid w:val="00C257A6"/>
    <w:rsid w:val="00C258A0"/>
    <w:rsid w:val="00C25BEE"/>
    <w:rsid w:val="00C25BEF"/>
    <w:rsid w:val="00C25E07"/>
    <w:rsid w:val="00C25F4F"/>
    <w:rsid w:val="00C26171"/>
    <w:rsid w:val="00C2642A"/>
    <w:rsid w:val="00C264D8"/>
    <w:rsid w:val="00C26A88"/>
    <w:rsid w:val="00C26D84"/>
    <w:rsid w:val="00C26F81"/>
    <w:rsid w:val="00C26FBF"/>
    <w:rsid w:val="00C270D2"/>
    <w:rsid w:val="00C2743F"/>
    <w:rsid w:val="00C27649"/>
    <w:rsid w:val="00C27667"/>
    <w:rsid w:val="00C2780B"/>
    <w:rsid w:val="00C27826"/>
    <w:rsid w:val="00C279F6"/>
    <w:rsid w:val="00C27D36"/>
    <w:rsid w:val="00C27DCA"/>
    <w:rsid w:val="00C27F13"/>
    <w:rsid w:val="00C30648"/>
    <w:rsid w:val="00C30666"/>
    <w:rsid w:val="00C30838"/>
    <w:rsid w:val="00C30ADD"/>
    <w:rsid w:val="00C30C0B"/>
    <w:rsid w:val="00C30CF6"/>
    <w:rsid w:val="00C31077"/>
    <w:rsid w:val="00C31431"/>
    <w:rsid w:val="00C3156D"/>
    <w:rsid w:val="00C318F4"/>
    <w:rsid w:val="00C31943"/>
    <w:rsid w:val="00C3196D"/>
    <w:rsid w:val="00C3198D"/>
    <w:rsid w:val="00C31C9C"/>
    <w:rsid w:val="00C320F2"/>
    <w:rsid w:val="00C32343"/>
    <w:rsid w:val="00C328A3"/>
    <w:rsid w:val="00C32A5D"/>
    <w:rsid w:val="00C32C6B"/>
    <w:rsid w:val="00C32E5D"/>
    <w:rsid w:val="00C333DF"/>
    <w:rsid w:val="00C3365D"/>
    <w:rsid w:val="00C338F5"/>
    <w:rsid w:val="00C33E45"/>
    <w:rsid w:val="00C33EF7"/>
    <w:rsid w:val="00C34372"/>
    <w:rsid w:val="00C3475A"/>
    <w:rsid w:val="00C34B63"/>
    <w:rsid w:val="00C35342"/>
    <w:rsid w:val="00C35419"/>
    <w:rsid w:val="00C358CF"/>
    <w:rsid w:val="00C358FA"/>
    <w:rsid w:val="00C35A89"/>
    <w:rsid w:val="00C35D5F"/>
    <w:rsid w:val="00C35E67"/>
    <w:rsid w:val="00C35EA8"/>
    <w:rsid w:val="00C362DD"/>
    <w:rsid w:val="00C36449"/>
    <w:rsid w:val="00C36707"/>
    <w:rsid w:val="00C36804"/>
    <w:rsid w:val="00C370F4"/>
    <w:rsid w:val="00C373BF"/>
    <w:rsid w:val="00C37448"/>
    <w:rsid w:val="00C374BE"/>
    <w:rsid w:val="00C374CE"/>
    <w:rsid w:val="00C374E8"/>
    <w:rsid w:val="00C3754F"/>
    <w:rsid w:val="00C377BA"/>
    <w:rsid w:val="00C37B16"/>
    <w:rsid w:val="00C37CAC"/>
    <w:rsid w:val="00C37E09"/>
    <w:rsid w:val="00C4028D"/>
    <w:rsid w:val="00C403C0"/>
    <w:rsid w:val="00C409B0"/>
    <w:rsid w:val="00C40BAA"/>
    <w:rsid w:val="00C40EF2"/>
    <w:rsid w:val="00C41120"/>
    <w:rsid w:val="00C415BB"/>
    <w:rsid w:val="00C415E3"/>
    <w:rsid w:val="00C416C4"/>
    <w:rsid w:val="00C417A2"/>
    <w:rsid w:val="00C41AAD"/>
    <w:rsid w:val="00C4204B"/>
    <w:rsid w:val="00C4261D"/>
    <w:rsid w:val="00C42691"/>
    <w:rsid w:val="00C42A2A"/>
    <w:rsid w:val="00C42B0E"/>
    <w:rsid w:val="00C42CE7"/>
    <w:rsid w:val="00C42CFC"/>
    <w:rsid w:val="00C42CFE"/>
    <w:rsid w:val="00C43132"/>
    <w:rsid w:val="00C43374"/>
    <w:rsid w:val="00C43775"/>
    <w:rsid w:val="00C43C50"/>
    <w:rsid w:val="00C43DB2"/>
    <w:rsid w:val="00C4401A"/>
    <w:rsid w:val="00C44061"/>
    <w:rsid w:val="00C44085"/>
    <w:rsid w:val="00C440A4"/>
    <w:rsid w:val="00C4447A"/>
    <w:rsid w:val="00C4449A"/>
    <w:rsid w:val="00C444AF"/>
    <w:rsid w:val="00C4461D"/>
    <w:rsid w:val="00C44D98"/>
    <w:rsid w:val="00C45599"/>
    <w:rsid w:val="00C458D1"/>
    <w:rsid w:val="00C45913"/>
    <w:rsid w:val="00C459D3"/>
    <w:rsid w:val="00C45DDD"/>
    <w:rsid w:val="00C45E40"/>
    <w:rsid w:val="00C45F87"/>
    <w:rsid w:val="00C46234"/>
    <w:rsid w:val="00C46ADE"/>
    <w:rsid w:val="00C46ADF"/>
    <w:rsid w:val="00C46BDC"/>
    <w:rsid w:val="00C46C46"/>
    <w:rsid w:val="00C46CFB"/>
    <w:rsid w:val="00C46DC9"/>
    <w:rsid w:val="00C46F5C"/>
    <w:rsid w:val="00C46FBC"/>
    <w:rsid w:val="00C47339"/>
    <w:rsid w:val="00C4768D"/>
    <w:rsid w:val="00C47801"/>
    <w:rsid w:val="00C47805"/>
    <w:rsid w:val="00C4786A"/>
    <w:rsid w:val="00C478D9"/>
    <w:rsid w:val="00C4796D"/>
    <w:rsid w:val="00C4799C"/>
    <w:rsid w:val="00C47B2F"/>
    <w:rsid w:val="00C47D47"/>
    <w:rsid w:val="00C50352"/>
    <w:rsid w:val="00C503A0"/>
    <w:rsid w:val="00C50463"/>
    <w:rsid w:val="00C50620"/>
    <w:rsid w:val="00C50D64"/>
    <w:rsid w:val="00C5131B"/>
    <w:rsid w:val="00C51534"/>
    <w:rsid w:val="00C516B2"/>
    <w:rsid w:val="00C51895"/>
    <w:rsid w:val="00C519E4"/>
    <w:rsid w:val="00C51A2A"/>
    <w:rsid w:val="00C51B69"/>
    <w:rsid w:val="00C51B80"/>
    <w:rsid w:val="00C5210F"/>
    <w:rsid w:val="00C5252E"/>
    <w:rsid w:val="00C525E5"/>
    <w:rsid w:val="00C52A27"/>
    <w:rsid w:val="00C52C80"/>
    <w:rsid w:val="00C531B8"/>
    <w:rsid w:val="00C532ED"/>
    <w:rsid w:val="00C53371"/>
    <w:rsid w:val="00C535A6"/>
    <w:rsid w:val="00C53624"/>
    <w:rsid w:val="00C53661"/>
    <w:rsid w:val="00C53918"/>
    <w:rsid w:val="00C53A8D"/>
    <w:rsid w:val="00C53BA2"/>
    <w:rsid w:val="00C53F5F"/>
    <w:rsid w:val="00C53F74"/>
    <w:rsid w:val="00C540A3"/>
    <w:rsid w:val="00C543E0"/>
    <w:rsid w:val="00C54802"/>
    <w:rsid w:val="00C54AD3"/>
    <w:rsid w:val="00C54CF4"/>
    <w:rsid w:val="00C551C8"/>
    <w:rsid w:val="00C5521E"/>
    <w:rsid w:val="00C5529D"/>
    <w:rsid w:val="00C553E1"/>
    <w:rsid w:val="00C55587"/>
    <w:rsid w:val="00C5562D"/>
    <w:rsid w:val="00C5570E"/>
    <w:rsid w:val="00C55984"/>
    <w:rsid w:val="00C55CB5"/>
    <w:rsid w:val="00C55D40"/>
    <w:rsid w:val="00C56383"/>
    <w:rsid w:val="00C56530"/>
    <w:rsid w:val="00C56689"/>
    <w:rsid w:val="00C56B01"/>
    <w:rsid w:val="00C56EF7"/>
    <w:rsid w:val="00C56FDD"/>
    <w:rsid w:val="00C5722F"/>
    <w:rsid w:val="00C5739F"/>
    <w:rsid w:val="00C579C1"/>
    <w:rsid w:val="00C57FE2"/>
    <w:rsid w:val="00C601DA"/>
    <w:rsid w:val="00C60265"/>
    <w:rsid w:val="00C6046C"/>
    <w:rsid w:val="00C609A2"/>
    <w:rsid w:val="00C6108F"/>
    <w:rsid w:val="00C613EB"/>
    <w:rsid w:val="00C61945"/>
    <w:rsid w:val="00C61BC0"/>
    <w:rsid w:val="00C61C38"/>
    <w:rsid w:val="00C61C87"/>
    <w:rsid w:val="00C61DE3"/>
    <w:rsid w:val="00C62163"/>
    <w:rsid w:val="00C6225C"/>
    <w:rsid w:val="00C6232B"/>
    <w:rsid w:val="00C6239E"/>
    <w:rsid w:val="00C62497"/>
    <w:rsid w:val="00C625D9"/>
    <w:rsid w:val="00C628F7"/>
    <w:rsid w:val="00C62C7F"/>
    <w:rsid w:val="00C633CE"/>
    <w:rsid w:val="00C633ED"/>
    <w:rsid w:val="00C635D0"/>
    <w:rsid w:val="00C637D6"/>
    <w:rsid w:val="00C63BC0"/>
    <w:rsid w:val="00C63C62"/>
    <w:rsid w:val="00C63F4C"/>
    <w:rsid w:val="00C64027"/>
    <w:rsid w:val="00C642E1"/>
    <w:rsid w:val="00C64A1E"/>
    <w:rsid w:val="00C6530B"/>
    <w:rsid w:val="00C65486"/>
    <w:rsid w:val="00C6571A"/>
    <w:rsid w:val="00C657CD"/>
    <w:rsid w:val="00C657E2"/>
    <w:rsid w:val="00C65BB0"/>
    <w:rsid w:val="00C65C68"/>
    <w:rsid w:val="00C65CD3"/>
    <w:rsid w:val="00C6613C"/>
    <w:rsid w:val="00C66381"/>
    <w:rsid w:val="00C66511"/>
    <w:rsid w:val="00C668F4"/>
    <w:rsid w:val="00C66957"/>
    <w:rsid w:val="00C67120"/>
    <w:rsid w:val="00C6776F"/>
    <w:rsid w:val="00C67BFD"/>
    <w:rsid w:val="00C700B5"/>
    <w:rsid w:val="00C7011D"/>
    <w:rsid w:val="00C70A30"/>
    <w:rsid w:val="00C70FE0"/>
    <w:rsid w:val="00C7113C"/>
    <w:rsid w:val="00C71321"/>
    <w:rsid w:val="00C714F7"/>
    <w:rsid w:val="00C715FD"/>
    <w:rsid w:val="00C71600"/>
    <w:rsid w:val="00C71C06"/>
    <w:rsid w:val="00C71D70"/>
    <w:rsid w:val="00C723AE"/>
    <w:rsid w:val="00C72486"/>
    <w:rsid w:val="00C726C6"/>
    <w:rsid w:val="00C72AD3"/>
    <w:rsid w:val="00C72B36"/>
    <w:rsid w:val="00C72C8A"/>
    <w:rsid w:val="00C72D0F"/>
    <w:rsid w:val="00C7301F"/>
    <w:rsid w:val="00C73375"/>
    <w:rsid w:val="00C73E80"/>
    <w:rsid w:val="00C7405B"/>
    <w:rsid w:val="00C7419C"/>
    <w:rsid w:val="00C74248"/>
    <w:rsid w:val="00C7430F"/>
    <w:rsid w:val="00C74527"/>
    <w:rsid w:val="00C747AB"/>
    <w:rsid w:val="00C747D7"/>
    <w:rsid w:val="00C74B18"/>
    <w:rsid w:val="00C74CBC"/>
    <w:rsid w:val="00C74E0C"/>
    <w:rsid w:val="00C75138"/>
    <w:rsid w:val="00C7567C"/>
    <w:rsid w:val="00C75756"/>
    <w:rsid w:val="00C7584E"/>
    <w:rsid w:val="00C7584F"/>
    <w:rsid w:val="00C75A51"/>
    <w:rsid w:val="00C75C81"/>
    <w:rsid w:val="00C75D85"/>
    <w:rsid w:val="00C75EB0"/>
    <w:rsid w:val="00C7613E"/>
    <w:rsid w:val="00C76D47"/>
    <w:rsid w:val="00C76F2F"/>
    <w:rsid w:val="00C76F51"/>
    <w:rsid w:val="00C76F88"/>
    <w:rsid w:val="00C77170"/>
    <w:rsid w:val="00C774BC"/>
    <w:rsid w:val="00C775E0"/>
    <w:rsid w:val="00C779E0"/>
    <w:rsid w:val="00C77C32"/>
    <w:rsid w:val="00C77FB5"/>
    <w:rsid w:val="00C8036D"/>
    <w:rsid w:val="00C804DD"/>
    <w:rsid w:val="00C809C0"/>
    <w:rsid w:val="00C809CC"/>
    <w:rsid w:val="00C80B53"/>
    <w:rsid w:val="00C80EC5"/>
    <w:rsid w:val="00C811A6"/>
    <w:rsid w:val="00C81397"/>
    <w:rsid w:val="00C81534"/>
    <w:rsid w:val="00C81642"/>
    <w:rsid w:val="00C8173D"/>
    <w:rsid w:val="00C818D2"/>
    <w:rsid w:val="00C81F87"/>
    <w:rsid w:val="00C81FE1"/>
    <w:rsid w:val="00C82355"/>
    <w:rsid w:val="00C82698"/>
    <w:rsid w:val="00C826BF"/>
    <w:rsid w:val="00C828CD"/>
    <w:rsid w:val="00C828F3"/>
    <w:rsid w:val="00C82B49"/>
    <w:rsid w:val="00C82BB6"/>
    <w:rsid w:val="00C82C73"/>
    <w:rsid w:val="00C82E88"/>
    <w:rsid w:val="00C832D5"/>
    <w:rsid w:val="00C833A3"/>
    <w:rsid w:val="00C8359F"/>
    <w:rsid w:val="00C837BB"/>
    <w:rsid w:val="00C83AD7"/>
    <w:rsid w:val="00C83C03"/>
    <w:rsid w:val="00C841D8"/>
    <w:rsid w:val="00C84645"/>
    <w:rsid w:val="00C84855"/>
    <w:rsid w:val="00C849F1"/>
    <w:rsid w:val="00C84C18"/>
    <w:rsid w:val="00C84F58"/>
    <w:rsid w:val="00C850A3"/>
    <w:rsid w:val="00C85772"/>
    <w:rsid w:val="00C8579C"/>
    <w:rsid w:val="00C85957"/>
    <w:rsid w:val="00C860F4"/>
    <w:rsid w:val="00C86232"/>
    <w:rsid w:val="00C86274"/>
    <w:rsid w:val="00C863BB"/>
    <w:rsid w:val="00C86422"/>
    <w:rsid w:val="00C86482"/>
    <w:rsid w:val="00C8657D"/>
    <w:rsid w:val="00C86586"/>
    <w:rsid w:val="00C865BE"/>
    <w:rsid w:val="00C8686D"/>
    <w:rsid w:val="00C8740D"/>
    <w:rsid w:val="00C874E4"/>
    <w:rsid w:val="00C87654"/>
    <w:rsid w:val="00C87706"/>
    <w:rsid w:val="00C8790F"/>
    <w:rsid w:val="00C879D0"/>
    <w:rsid w:val="00C87A3A"/>
    <w:rsid w:val="00C87D0D"/>
    <w:rsid w:val="00C902F4"/>
    <w:rsid w:val="00C90803"/>
    <w:rsid w:val="00C90868"/>
    <w:rsid w:val="00C90871"/>
    <w:rsid w:val="00C908A2"/>
    <w:rsid w:val="00C908F3"/>
    <w:rsid w:val="00C90D15"/>
    <w:rsid w:val="00C90F0A"/>
    <w:rsid w:val="00C91394"/>
    <w:rsid w:val="00C913DD"/>
    <w:rsid w:val="00C917BF"/>
    <w:rsid w:val="00C91827"/>
    <w:rsid w:val="00C91D00"/>
    <w:rsid w:val="00C91D16"/>
    <w:rsid w:val="00C91F96"/>
    <w:rsid w:val="00C92267"/>
    <w:rsid w:val="00C92722"/>
    <w:rsid w:val="00C9291F"/>
    <w:rsid w:val="00C929CC"/>
    <w:rsid w:val="00C92A56"/>
    <w:rsid w:val="00C92E6A"/>
    <w:rsid w:val="00C93200"/>
    <w:rsid w:val="00C9327C"/>
    <w:rsid w:val="00C93298"/>
    <w:rsid w:val="00C93468"/>
    <w:rsid w:val="00C93489"/>
    <w:rsid w:val="00C934C0"/>
    <w:rsid w:val="00C93506"/>
    <w:rsid w:val="00C9378F"/>
    <w:rsid w:val="00C93811"/>
    <w:rsid w:val="00C93AD3"/>
    <w:rsid w:val="00C93B8E"/>
    <w:rsid w:val="00C93C18"/>
    <w:rsid w:val="00C93CA5"/>
    <w:rsid w:val="00C93D67"/>
    <w:rsid w:val="00C93DDA"/>
    <w:rsid w:val="00C93E83"/>
    <w:rsid w:val="00C94047"/>
    <w:rsid w:val="00C94201"/>
    <w:rsid w:val="00C94342"/>
    <w:rsid w:val="00C94496"/>
    <w:rsid w:val="00C94584"/>
    <w:rsid w:val="00C94623"/>
    <w:rsid w:val="00C94625"/>
    <w:rsid w:val="00C94D33"/>
    <w:rsid w:val="00C94DD5"/>
    <w:rsid w:val="00C94E3D"/>
    <w:rsid w:val="00C94EDD"/>
    <w:rsid w:val="00C95643"/>
    <w:rsid w:val="00C9585D"/>
    <w:rsid w:val="00C95A2F"/>
    <w:rsid w:val="00C95A8F"/>
    <w:rsid w:val="00C95CE4"/>
    <w:rsid w:val="00C95D32"/>
    <w:rsid w:val="00C95D71"/>
    <w:rsid w:val="00C961EB"/>
    <w:rsid w:val="00C963AD"/>
    <w:rsid w:val="00C96485"/>
    <w:rsid w:val="00C969A9"/>
    <w:rsid w:val="00C971A8"/>
    <w:rsid w:val="00C97397"/>
    <w:rsid w:val="00C97534"/>
    <w:rsid w:val="00C9754E"/>
    <w:rsid w:val="00C976F8"/>
    <w:rsid w:val="00C97867"/>
    <w:rsid w:val="00C978B0"/>
    <w:rsid w:val="00C97A6F"/>
    <w:rsid w:val="00C97DA9"/>
    <w:rsid w:val="00C97FD2"/>
    <w:rsid w:val="00CA0479"/>
    <w:rsid w:val="00CA0962"/>
    <w:rsid w:val="00CA0EEB"/>
    <w:rsid w:val="00CA0F96"/>
    <w:rsid w:val="00CA16BE"/>
    <w:rsid w:val="00CA1AD6"/>
    <w:rsid w:val="00CA1C40"/>
    <w:rsid w:val="00CA23A4"/>
    <w:rsid w:val="00CA2436"/>
    <w:rsid w:val="00CA2880"/>
    <w:rsid w:val="00CA28F9"/>
    <w:rsid w:val="00CA293B"/>
    <w:rsid w:val="00CA2C82"/>
    <w:rsid w:val="00CA33D1"/>
    <w:rsid w:val="00CA358D"/>
    <w:rsid w:val="00CA383E"/>
    <w:rsid w:val="00CA394A"/>
    <w:rsid w:val="00CA3BE0"/>
    <w:rsid w:val="00CA3C12"/>
    <w:rsid w:val="00CA3D39"/>
    <w:rsid w:val="00CA3ED3"/>
    <w:rsid w:val="00CA3FC4"/>
    <w:rsid w:val="00CA4220"/>
    <w:rsid w:val="00CA43B9"/>
    <w:rsid w:val="00CA46A0"/>
    <w:rsid w:val="00CA4ABF"/>
    <w:rsid w:val="00CA4AE7"/>
    <w:rsid w:val="00CA4C34"/>
    <w:rsid w:val="00CA4D85"/>
    <w:rsid w:val="00CA4E5A"/>
    <w:rsid w:val="00CA53EB"/>
    <w:rsid w:val="00CA54A9"/>
    <w:rsid w:val="00CA5505"/>
    <w:rsid w:val="00CA5698"/>
    <w:rsid w:val="00CA574F"/>
    <w:rsid w:val="00CA5752"/>
    <w:rsid w:val="00CA5771"/>
    <w:rsid w:val="00CA5D28"/>
    <w:rsid w:val="00CA64DC"/>
    <w:rsid w:val="00CA65D9"/>
    <w:rsid w:val="00CA6645"/>
    <w:rsid w:val="00CA6C65"/>
    <w:rsid w:val="00CA6D15"/>
    <w:rsid w:val="00CA7589"/>
    <w:rsid w:val="00CA7651"/>
    <w:rsid w:val="00CA76BF"/>
    <w:rsid w:val="00CA77A6"/>
    <w:rsid w:val="00CA79AB"/>
    <w:rsid w:val="00CA79F9"/>
    <w:rsid w:val="00CA7B57"/>
    <w:rsid w:val="00CA7B8D"/>
    <w:rsid w:val="00CA7C8E"/>
    <w:rsid w:val="00CA7F7A"/>
    <w:rsid w:val="00CB00E8"/>
    <w:rsid w:val="00CB0438"/>
    <w:rsid w:val="00CB0498"/>
    <w:rsid w:val="00CB05A1"/>
    <w:rsid w:val="00CB05B1"/>
    <w:rsid w:val="00CB06D5"/>
    <w:rsid w:val="00CB0846"/>
    <w:rsid w:val="00CB094D"/>
    <w:rsid w:val="00CB0CD5"/>
    <w:rsid w:val="00CB0D3B"/>
    <w:rsid w:val="00CB11A1"/>
    <w:rsid w:val="00CB11AC"/>
    <w:rsid w:val="00CB1324"/>
    <w:rsid w:val="00CB1450"/>
    <w:rsid w:val="00CB16C3"/>
    <w:rsid w:val="00CB19EF"/>
    <w:rsid w:val="00CB1E69"/>
    <w:rsid w:val="00CB1F5F"/>
    <w:rsid w:val="00CB2608"/>
    <w:rsid w:val="00CB28ED"/>
    <w:rsid w:val="00CB29FA"/>
    <w:rsid w:val="00CB2ACA"/>
    <w:rsid w:val="00CB2BF1"/>
    <w:rsid w:val="00CB2C55"/>
    <w:rsid w:val="00CB2D64"/>
    <w:rsid w:val="00CB2DAA"/>
    <w:rsid w:val="00CB2E19"/>
    <w:rsid w:val="00CB32FF"/>
    <w:rsid w:val="00CB335E"/>
    <w:rsid w:val="00CB33A8"/>
    <w:rsid w:val="00CB350E"/>
    <w:rsid w:val="00CB3742"/>
    <w:rsid w:val="00CB393A"/>
    <w:rsid w:val="00CB39C8"/>
    <w:rsid w:val="00CB3A8C"/>
    <w:rsid w:val="00CB3AC5"/>
    <w:rsid w:val="00CB3B51"/>
    <w:rsid w:val="00CB3BFA"/>
    <w:rsid w:val="00CB3EB0"/>
    <w:rsid w:val="00CB3F41"/>
    <w:rsid w:val="00CB3F93"/>
    <w:rsid w:val="00CB40DD"/>
    <w:rsid w:val="00CB45AC"/>
    <w:rsid w:val="00CB4990"/>
    <w:rsid w:val="00CB4ACE"/>
    <w:rsid w:val="00CB4C2F"/>
    <w:rsid w:val="00CB4E74"/>
    <w:rsid w:val="00CB51D2"/>
    <w:rsid w:val="00CB5361"/>
    <w:rsid w:val="00CB5398"/>
    <w:rsid w:val="00CB5629"/>
    <w:rsid w:val="00CB5684"/>
    <w:rsid w:val="00CB59F8"/>
    <w:rsid w:val="00CB6093"/>
    <w:rsid w:val="00CB60BA"/>
    <w:rsid w:val="00CB6240"/>
    <w:rsid w:val="00CB62EC"/>
    <w:rsid w:val="00CB64E4"/>
    <w:rsid w:val="00CB70BB"/>
    <w:rsid w:val="00CB72A1"/>
    <w:rsid w:val="00CB7375"/>
    <w:rsid w:val="00CB73B4"/>
    <w:rsid w:val="00CB73F4"/>
    <w:rsid w:val="00CB78D2"/>
    <w:rsid w:val="00CB7A04"/>
    <w:rsid w:val="00CC01B2"/>
    <w:rsid w:val="00CC03FA"/>
    <w:rsid w:val="00CC0572"/>
    <w:rsid w:val="00CC063D"/>
    <w:rsid w:val="00CC0B2E"/>
    <w:rsid w:val="00CC0C85"/>
    <w:rsid w:val="00CC0D06"/>
    <w:rsid w:val="00CC0ECF"/>
    <w:rsid w:val="00CC11C7"/>
    <w:rsid w:val="00CC121E"/>
    <w:rsid w:val="00CC1605"/>
    <w:rsid w:val="00CC17A5"/>
    <w:rsid w:val="00CC191E"/>
    <w:rsid w:val="00CC1BCC"/>
    <w:rsid w:val="00CC1F67"/>
    <w:rsid w:val="00CC2304"/>
    <w:rsid w:val="00CC2333"/>
    <w:rsid w:val="00CC242B"/>
    <w:rsid w:val="00CC28F2"/>
    <w:rsid w:val="00CC297E"/>
    <w:rsid w:val="00CC2A87"/>
    <w:rsid w:val="00CC2C83"/>
    <w:rsid w:val="00CC2F47"/>
    <w:rsid w:val="00CC30D2"/>
    <w:rsid w:val="00CC33FF"/>
    <w:rsid w:val="00CC3583"/>
    <w:rsid w:val="00CC3871"/>
    <w:rsid w:val="00CC392A"/>
    <w:rsid w:val="00CC3B2C"/>
    <w:rsid w:val="00CC3B39"/>
    <w:rsid w:val="00CC3F9B"/>
    <w:rsid w:val="00CC400B"/>
    <w:rsid w:val="00CC41B2"/>
    <w:rsid w:val="00CC41B3"/>
    <w:rsid w:val="00CC458B"/>
    <w:rsid w:val="00CC47CC"/>
    <w:rsid w:val="00CC481F"/>
    <w:rsid w:val="00CC4BDA"/>
    <w:rsid w:val="00CC4F8B"/>
    <w:rsid w:val="00CC4FDD"/>
    <w:rsid w:val="00CC5250"/>
    <w:rsid w:val="00CC65A5"/>
    <w:rsid w:val="00CC689B"/>
    <w:rsid w:val="00CC6C51"/>
    <w:rsid w:val="00CC6DD4"/>
    <w:rsid w:val="00CC7564"/>
    <w:rsid w:val="00CC7601"/>
    <w:rsid w:val="00CC7651"/>
    <w:rsid w:val="00CC767E"/>
    <w:rsid w:val="00CC76DD"/>
    <w:rsid w:val="00CC7B3F"/>
    <w:rsid w:val="00CC7CD8"/>
    <w:rsid w:val="00CC7EA5"/>
    <w:rsid w:val="00CD0076"/>
    <w:rsid w:val="00CD023C"/>
    <w:rsid w:val="00CD0447"/>
    <w:rsid w:val="00CD0499"/>
    <w:rsid w:val="00CD04B6"/>
    <w:rsid w:val="00CD0802"/>
    <w:rsid w:val="00CD0885"/>
    <w:rsid w:val="00CD08DA"/>
    <w:rsid w:val="00CD09B1"/>
    <w:rsid w:val="00CD0A2F"/>
    <w:rsid w:val="00CD0B5F"/>
    <w:rsid w:val="00CD0D9A"/>
    <w:rsid w:val="00CD0DA7"/>
    <w:rsid w:val="00CD0F74"/>
    <w:rsid w:val="00CD1412"/>
    <w:rsid w:val="00CD14A8"/>
    <w:rsid w:val="00CD17C7"/>
    <w:rsid w:val="00CD19E6"/>
    <w:rsid w:val="00CD19ED"/>
    <w:rsid w:val="00CD1CAA"/>
    <w:rsid w:val="00CD1DEF"/>
    <w:rsid w:val="00CD1F00"/>
    <w:rsid w:val="00CD1FB4"/>
    <w:rsid w:val="00CD2147"/>
    <w:rsid w:val="00CD2493"/>
    <w:rsid w:val="00CD24FF"/>
    <w:rsid w:val="00CD259C"/>
    <w:rsid w:val="00CD25FE"/>
    <w:rsid w:val="00CD2D17"/>
    <w:rsid w:val="00CD2D25"/>
    <w:rsid w:val="00CD2F28"/>
    <w:rsid w:val="00CD30AF"/>
    <w:rsid w:val="00CD321A"/>
    <w:rsid w:val="00CD35E5"/>
    <w:rsid w:val="00CD3787"/>
    <w:rsid w:val="00CD381B"/>
    <w:rsid w:val="00CD3AE1"/>
    <w:rsid w:val="00CD3EBD"/>
    <w:rsid w:val="00CD41AB"/>
    <w:rsid w:val="00CD445D"/>
    <w:rsid w:val="00CD44A6"/>
    <w:rsid w:val="00CD47B1"/>
    <w:rsid w:val="00CD499B"/>
    <w:rsid w:val="00CD4A23"/>
    <w:rsid w:val="00CD4C39"/>
    <w:rsid w:val="00CD4E9A"/>
    <w:rsid w:val="00CD4F83"/>
    <w:rsid w:val="00CD505C"/>
    <w:rsid w:val="00CD5244"/>
    <w:rsid w:val="00CD5319"/>
    <w:rsid w:val="00CD58CD"/>
    <w:rsid w:val="00CD58DE"/>
    <w:rsid w:val="00CD5AB5"/>
    <w:rsid w:val="00CD5F9E"/>
    <w:rsid w:val="00CD5FEA"/>
    <w:rsid w:val="00CD6287"/>
    <w:rsid w:val="00CD63A0"/>
    <w:rsid w:val="00CD64F5"/>
    <w:rsid w:val="00CD6650"/>
    <w:rsid w:val="00CD687C"/>
    <w:rsid w:val="00CD698A"/>
    <w:rsid w:val="00CD6AE6"/>
    <w:rsid w:val="00CD6B3A"/>
    <w:rsid w:val="00CD6CEB"/>
    <w:rsid w:val="00CD6DB5"/>
    <w:rsid w:val="00CD6E45"/>
    <w:rsid w:val="00CD700E"/>
    <w:rsid w:val="00CD70D5"/>
    <w:rsid w:val="00CD718A"/>
    <w:rsid w:val="00CD7331"/>
    <w:rsid w:val="00CD73A0"/>
    <w:rsid w:val="00CD73DB"/>
    <w:rsid w:val="00CD7460"/>
    <w:rsid w:val="00CD7813"/>
    <w:rsid w:val="00CD7975"/>
    <w:rsid w:val="00CD7A96"/>
    <w:rsid w:val="00CE036E"/>
    <w:rsid w:val="00CE05E7"/>
    <w:rsid w:val="00CE0746"/>
    <w:rsid w:val="00CE07AA"/>
    <w:rsid w:val="00CE0804"/>
    <w:rsid w:val="00CE0939"/>
    <w:rsid w:val="00CE09C5"/>
    <w:rsid w:val="00CE0D52"/>
    <w:rsid w:val="00CE0E54"/>
    <w:rsid w:val="00CE0F72"/>
    <w:rsid w:val="00CE146A"/>
    <w:rsid w:val="00CE14A1"/>
    <w:rsid w:val="00CE1533"/>
    <w:rsid w:val="00CE161B"/>
    <w:rsid w:val="00CE168A"/>
    <w:rsid w:val="00CE1883"/>
    <w:rsid w:val="00CE1BDC"/>
    <w:rsid w:val="00CE1D94"/>
    <w:rsid w:val="00CE2059"/>
    <w:rsid w:val="00CE23B2"/>
    <w:rsid w:val="00CE24F3"/>
    <w:rsid w:val="00CE25EC"/>
    <w:rsid w:val="00CE27B8"/>
    <w:rsid w:val="00CE291E"/>
    <w:rsid w:val="00CE2C08"/>
    <w:rsid w:val="00CE301E"/>
    <w:rsid w:val="00CE32EE"/>
    <w:rsid w:val="00CE33EE"/>
    <w:rsid w:val="00CE35E0"/>
    <w:rsid w:val="00CE363F"/>
    <w:rsid w:val="00CE3B19"/>
    <w:rsid w:val="00CE3CC4"/>
    <w:rsid w:val="00CE3D8D"/>
    <w:rsid w:val="00CE404C"/>
    <w:rsid w:val="00CE4094"/>
    <w:rsid w:val="00CE41CC"/>
    <w:rsid w:val="00CE4351"/>
    <w:rsid w:val="00CE43F4"/>
    <w:rsid w:val="00CE45DD"/>
    <w:rsid w:val="00CE4875"/>
    <w:rsid w:val="00CE495D"/>
    <w:rsid w:val="00CE4A90"/>
    <w:rsid w:val="00CE4F45"/>
    <w:rsid w:val="00CE5124"/>
    <w:rsid w:val="00CE5266"/>
    <w:rsid w:val="00CE538D"/>
    <w:rsid w:val="00CE56BF"/>
    <w:rsid w:val="00CE5F8C"/>
    <w:rsid w:val="00CE6268"/>
    <w:rsid w:val="00CE62E7"/>
    <w:rsid w:val="00CE648D"/>
    <w:rsid w:val="00CE658F"/>
    <w:rsid w:val="00CE6654"/>
    <w:rsid w:val="00CE67FF"/>
    <w:rsid w:val="00CE6945"/>
    <w:rsid w:val="00CE6AA2"/>
    <w:rsid w:val="00CE6BDA"/>
    <w:rsid w:val="00CE70B4"/>
    <w:rsid w:val="00CE70D2"/>
    <w:rsid w:val="00CE716D"/>
    <w:rsid w:val="00CE749F"/>
    <w:rsid w:val="00CE7846"/>
    <w:rsid w:val="00CE7BAE"/>
    <w:rsid w:val="00CE7BF2"/>
    <w:rsid w:val="00CE7E3F"/>
    <w:rsid w:val="00CF00FF"/>
    <w:rsid w:val="00CF01A9"/>
    <w:rsid w:val="00CF02DF"/>
    <w:rsid w:val="00CF045F"/>
    <w:rsid w:val="00CF05E0"/>
    <w:rsid w:val="00CF05F1"/>
    <w:rsid w:val="00CF07DE"/>
    <w:rsid w:val="00CF0A2B"/>
    <w:rsid w:val="00CF0AB3"/>
    <w:rsid w:val="00CF0E2A"/>
    <w:rsid w:val="00CF0E8A"/>
    <w:rsid w:val="00CF0FC1"/>
    <w:rsid w:val="00CF0FFB"/>
    <w:rsid w:val="00CF13E7"/>
    <w:rsid w:val="00CF173B"/>
    <w:rsid w:val="00CF17B0"/>
    <w:rsid w:val="00CF1855"/>
    <w:rsid w:val="00CF1A2D"/>
    <w:rsid w:val="00CF1CA6"/>
    <w:rsid w:val="00CF1D40"/>
    <w:rsid w:val="00CF20FA"/>
    <w:rsid w:val="00CF21B3"/>
    <w:rsid w:val="00CF23F0"/>
    <w:rsid w:val="00CF2463"/>
    <w:rsid w:val="00CF267D"/>
    <w:rsid w:val="00CF26D1"/>
    <w:rsid w:val="00CF26DC"/>
    <w:rsid w:val="00CF27CC"/>
    <w:rsid w:val="00CF28C0"/>
    <w:rsid w:val="00CF2A2A"/>
    <w:rsid w:val="00CF2E16"/>
    <w:rsid w:val="00CF30B5"/>
    <w:rsid w:val="00CF3664"/>
    <w:rsid w:val="00CF36B8"/>
    <w:rsid w:val="00CF3E11"/>
    <w:rsid w:val="00CF3E9E"/>
    <w:rsid w:val="00CF43C9"/>
    <w:rsid w:val="00CF45C7"/>
    <w:rsid w:val="00CF4737"/>
    <w:rsid w:val="00CF4819"/>
    <w:rsid w:val="00CF4895"/>
    <w:rsid w:val="00CF4D47"/>
    <w:rsid w:val="00CF5347"/>
    <w:rsid w:val="00CF537B"/>
    <w:rsid w:val="00CF5473"/>
    <w:rsid w:val="00CF59F0"/>
    <w:rsid w:val="00CF5CD9"/>
    <w:rsid w:val="00CF5CFC"/>
    <w:rsid w:val="00CF5DE8"/>
    <w:rsid w:val="00CF5EF2"/>
    <w:rsid w:val="00CF6187"/>
    <w:rsid w:val="00CF63B2"/>
    <w:rsid w:val="00CF6558"/>
    <w:rsid w:val="00CF664F"/>
    <w:rsid w:val="00CF67BD"/>
    <w:rsid w:val="00CF67BE"/>
    <w:rsid w:val="00CF68A8"/>
    <w:rsid w:val="00CF68C7"/>
    <w:rsid w:val="00CF6920"/>
    <w:rsid w:val="00CF6B50"/>
    <w:rsid w:val="00CF6C9F"/>
    <w:rsid w:val="00CF6CEF"/>
    <w:rsid w:val="00CF6CFE"/>
    <w:rsid w:val="00CF6EF1"/>
    <w:rsid w:val="00CF70C8"/>
    <w:rsid w:val="00CF7409"/>
    <w:rsid w:val="00CF7A52"/>
    <w:rsid w:val="00CF7C9A"/>
    <w:rsid w:val="00CF7EA5"/>
    <w:rsid w:val="00CF7EA7"/>
    <w:rsid w:val="00CF7F10"/>
    <w:rsid w:val="00D00148"/>
    <w:rsid w:val="00D00344"/>
    <w:rsid w:val="00D003AB"/>
    <w:rsid w:val="00D003F0"/>
    <w:rsid w:val="00D00446"/>
    <w:rsid w:val="00D0066F"/>
    <w:rsid w:val="00D008DB"/>
    <w:rsid w:val="00D00F07"/>
    <w:rsid w:val="00D00F45"/>
    <w:rsid w:val="00D013A4"/>
    <w:rsid w:val="00D013C7"/>
    <w:rsid w:val="00D013D8"/>
    <w:rsid w:val="00D014D5"/>
    <w:rsid w:val="00D017C4"/>
    <w:rsid w:val="00D01949"/>
    <w:rsid w:val="00D01A38"/>
    <w:rsid w:val="00D01CB2"/>
    <w:rsid w:val="00D01F4A"/>
    <w:rsid w:val="00D020F6"/>
    <w:rsid w:val="00D02206"/>
    <w:rsid w:val="00D024AA"/>
    <w:rsid w:val="00D0269D"/>
    <w:rsid w:val="00D0296D"/>
    <w:rsid w:val="00D02B72"/>
    <w:rsid w:val="00D033AA"/>
    <w:rsid w:val="00D03666"/>
    <w:rsid w:val="00D03779"/>
    <w:rsid w:val="00D03DDA"/>
    <w:rsid w:val="00D03E82"/>
    <w:rsid w:val="00D03F4B"/>
    <w:rsid w:val="00D0400A"/>
    <w:rsid w:val="00D043A9"/>
    <w:rsid w:val="00D044C5"/>
    <w:rsid w:val="00D0480E"/>
    <w:rsid w:val="00D04A55"/>
    <w:rsid w:val="00D04EB5"/>
    <w:rsid w:val="00D04FB9"/>
    <w:rsid w:val="00D052F3"/>
    <w:rsid w:val="00D053F6"/>
    <w:rsid w:val="00D055B2"/>
    <w:rsid w:val="00D055C9"/>
    <w:rsid w:val="00D05EE8"/>
    <w:rsid w:val="00D05FB6"/>
    <w:rsid w:val="00D060CB"/>
    <w:rsid w:val="00D064E3"/>
    <w:rsid w:val="00D064F8"/>
    <w:rsid w:val="00D06825"/>
    <w:rsid w:val="00D069CC"/>
    <w:rsid w:val="00D06A13"/>
    <w:rsid w:val="00D06D0B"/>
    <w:rsid w:val="00D06EBC"/>
    <w:rsid w:val="00D0738C"/>
    <w:rsid w:val="00D0765E"/>
    <w:rsid w:val="00D07790"/>
    <w:rsid w:val="00D07911"/>
    <w:rsid w:val="00D07A95"/>
    <w:rsid w:val="00D07B98"/>
    <w:rsid w:val="00D07BC8"/>
    <w:rsid w:val="00D07CBD"/>
    <w:rsid w:val="00D10045"/>
    <w:rsid w:val="00D10200"/>
    <w:rsid w:val="00D10517"/>
    <w:rsid w:val="00D109E0"/>
    <w:rsid w:val="00D10DC8"/>
    <w:rsid w:val="00D10E68"/>
    <w:rsid w:val="00D1117F"/>
    <w:rsid w:val="00D118C1"/>
    <w:rsid w:val="00D11E69"/>
    <w:rsid w:val="00D11EA4"/>
    <w:rsid w:val="00D1209B"/>
    <w:rsid w:val="00D12338"/>
    <w:rsid w:val="00D124C8"/>
    <w:rsid w:val="00D12671"/>
    <w:rsid w:val="00D1287C"/>
    <w:rsid w:val="00D128EC"/>
    <w:rsid w:val="00D1297B"/>
    <w:rsid w:val="00D12CC9"/>
    <w:rsid w:val="00D12EEA"/>
    <w:rsid w:val="00D1345B"/>
    <w:rsid w:val="00D135A9"/>
    <w:rsid w:val="00D13643"/>
    <w:rsid w:val="00D1364C"/>
    <w:rsid w:val="00D1369D"/>
    <w:rsid w:val="00D1371E"/>
    <w:rsid w:val="00D13B76"/>
    <w:rsid w:val="00D13C6C"/>
    <w:rsid w:val="00D13CB0"/>
    <w:rsid w:val="00D14370"/>
    <w:rsid w:val="00D1443F"/>
    <w:rsid w:val="00D14571"/>
    <w:rsid w:val="00D1465F"/>
    <w:rsid w:val="00D14717"/>
    <w:rsid w:val="00D1479A"/>
    <w:rsid w:val="00D14846"/>
    <w:rsid w:val="00D14ABA"/>
    <w:rsid w:val="00D14AEE"/>
    <w:rsid w:val="00D14D35"/>
    <w:rsid w:val="00D14D84"/>
    <w:rsid w:val="00D1511E"/>
    <w:rsid w:val="00D1517E"/>
    <w:rsid w:val="00D151A8"/>
    <w:rsid w:val="00D1547A"/>
    <w:rsid w:val="00D156B5"/>
    <w:rsid w:val="00D159B6"/>
    <w:rsid w:val="00D15A62"/>
    <w:rsid w:val="00D15B52"/>
    <w:rsid w:val="00D160EE"/>
    <w:rsid w:val="00D1656F"/>
    <w:rsid w:val="00D167D4"/>
    <w:rsid w:val="00D16A67"/>
    <w:rsid w:val="00D16C1F"/>
    <w:rsid w:val="00D16DF7"/>
    <w:rsid w:val="00D170ED"/>
    <w:rsid w:val="00D1729F"/>
    <w:rsid w:val="00D173D7"/>
    <w:rsid w:val="00D1775C"/>
    <w:rsid w:val="00D1785A"/>
    <w:rsid w:val="00D17F47"/>
    <w:rsid w:val="00D20197"/>
    <w:rsid w:val="00D202AD"/>
    <w:rsid w:val="00D20BD9"/>
    <w:rsid w:val="00D20CB5"/>
    <w:rsid w:val="00D20D9C"/>
    <w:rsid w:val="00D20E2F"/>
    <w:rsid w:val="00D21137"/>
    <w:rsid w:val="00D211D5"/>
    <w:rsid w:val="00D212E7"/>
    <w:rsid w:val="00D21389"/>
    <w:rsid w:val="00D215A0"/>
    <w:rsid w:val="00D21A76"/>
    <w:rsid w:val="00D21FF8"/>
    <w:rsid w:val="00D22500"/>
    <w:rsid w:val="00D22743"/>
    <w:rsid w:val="00D22794"/>
    <w:rsid w:val="00D227A7"/>
    <w:rsid w:val="00D228F1"/>
    <w:rsid w:val="00D22AC6"/>
    <w:rsid w:val="00D22C04"/>
    <w:rsid w:val="00D22CFA"/>
    <w:rsid w:val="00D231F4"/>
    <w:rsid w:val="00D231F7"/>
    <w:rsid w:val="00D2337B"/>
    <w:rsid w:val="00D2384B"/>
    <w:rsid w:val="00D23B61"/>
    <w:rsid w:val="00D23C57"/>
    <w:rsid w:val="00D23C96"/>
    <w:rsid w:val="00D23D05"/>
    <w:rsid w:val="00D23E03"/>
    <w:rsid w:val="00D23F85"/>
    <w:rsid w:val="00D23FCC"/>
    <w:rsid w:val="00D2412D"/>
    <w:rsid w:val="00D2433E"/>
    <w:rsid w:val="00D24573"/>
    <w:rsid w:val="00D24671"/>
    <w:rsid w:val="00D246ED"/>
    <w:rsid w:val="00D2479E"/>
    <w:rsid w:val="00D24805"/>
    <w:rsid w:val="00D24C13"/>
    <w:rsid w:val="00D24E7A"/>
    <w:rsid w:val="00D25558"/>
    <w:rsid w:val="00D255A2"/>
    <w:rsid w:val="00D255E8"/>
    <w:rsid w:val="00D256C4"/>
    <w:rsid w:val="00D25A06"/>
    <w:rsid w:val="00D25D11"/>
    <w:rsid w:val="00D25DF5"/>
    <w:rsid w:val="00D265BE"/>
    <w:rsid w:val="00D267F9"/>
    <w:rsid w:val="00D26B8A"/>
    <w:rsid w:val="00D27029"/>
    <w:rsid w:val="00D271F8"/>
    <w:rsid w:val="00D27207"/>
    <w:rsid w:val="00D27273"/>
    <w:rsid w:val="00D27533"/>
    <w:rsid w:val="00D2797B"/>
    <w:rsid w:val="00D27B43"/>
    <w:rsid w:val="00D27CF3"/>
    <w:rsid w:val="00D27D82"/>
    <w:rsid w:val="00D30406"/>
    <w:rsid w:val="00D3051F"/>
    <w:rsid w:val="00D305A7"/>
    <w:rsid w:val="00D305E6"/>
    <w:rsid w:val="00D30942"/>
    <w:rsid w:val="00D30B5F"/>
    <w:rsid w:val="00D30BEF"/>
    <w:rsid w:val="00D30CDE"/>
    <w:rsid w:val="00D30D9A"/>
    <w:rsid w:val="00D30DA9"/>
    <w:rsid w:val="00D31053"/>
    <w:rsid w:val="00D31101"/>
    <w:rsid w:val="00D311B1"/>
    <w:rsid w:val="00D31222"/>
    <w:rsid w:val="00D31487"/>
    <w:rsid w:val="00D31ACC"/>
    <w:rsid w:val="00D31C65"/>
    <w:rsid w:val="00D31E5B"/>
    <w:rsid w:val="00D32058"/>
    <w:rsid w:val="00D324A7"/>
    <w:rsid w:val="00D32528"/>
    <w:rsid w:val="00D32939"/>
    <w:rsid w:val="00D32B10"/>
    <w:rsid w:val="00D32D41"/>
    <w:rsid w:val="00D32DE9"/>
    <w:rsid w:val="00D32FD9"/>
    <w:rsid w:val="00D3304E"/>
    <w:rsid w:val="00D3328D"/>
    <w:rsid w:val="00D33301"/>
    <w:rsid w:val="00D33419"/>
    <w:rsid w:val="00D33463"/>
    <w:rsid w:val="00D3350D"/>
    <w:rsid w:val="00D338D2"/>
    <w:rsid w:val="00D33A19"/>
    <w:rsid w:val="00D33A70"/>
    <w:rsid w:val="00D33ACB"/>
    <w:rsid w:val="00D33B3D"/>
    <w:rsid w:val="00D33BC0"/>
    <w:rsid w:val="00D33BF6"/>
    <w:rsid w:val="00D33CEE"/>
    <w:rsid w:val="00D33D0F"/>
    <w:rsid w:val="00D33E99"/>
    <w:rsid w:val="00D340CF"/>
    <w:rsid w:val="00D341A5"/>
    <w:rsid w:val="00D341B1"/>
    <w:rsid w:val="00D3451E"/>
    <w:rsid w:val="00D34878"/>
    <w:rsid w:val="00D34A2E"/>
    <w:rsid w:val="00D34B62"/>
    <w:rsid w:val="00D34B8A"/>
    <w:rsid w:val="00D34C59"/>
    <w:rsid w:val="00D34FFF"/>
    <w:rsid w:val="00D35523"/>
    <w:rsid w:val="00D35B6C"/>
    <w:rsid w:val="00D35E1E"/>
    <w:rsid w:val="00D35EB7"/>
    <w:rsid w:val="00D3615F"/>
    <w:rsid w:val="00D36288"/>
    <w:rsid w:val="00D362D9"/>
    <w:rsid w:val="00D36489"/>
    <w:rsid w:val="00D3662A"/>
    <w:rsid w:val="00D366E6"/>
    <w:rsid w:val="00D3677F"/>
    <w:rsid w:val="00D367C1"/>
    <w:rsid w:val="00D3697D"/>
    <w:rsid w:val="00D36A94"/>
    <w:rsid w:val="00D36D7D"/>
    <w:rsid w:val="00D36EBB"/>
    <w:rsid w:val="00D371C5"/>
    <w:rsid w:val="00D37288"/>
    <w:rsid w:val="00D3766D"/>
    <w:rsid w:val="00D378BF"/>
    <w:rsid w:val="00D37BD6"/>
    <w:rsid w:val="00D37CD4"/>
    <w:rsid w:val="00D37D19"/>
    <w:rsid w:val="00D4028B"/>
    <w:rsid w:val="00D40359"/>
    <w:rsid w:val="00D403A5"/>
    <w:rsid w:val="00D404EE"/>
    <w:rsid w:val="00D406FC"/>
    <w:rsid w:val="00D40748"/>
    <w:rsid w:val="00D4077B"/>
    <w:rsid w:val="00D409DC"/>
    <w:rsid w:val="00D40B09"/>
    <w:rsid w:val="00D40B56"/>
    <w:rsid w:val="00D40CCC"/>
    <w:rsid w:val="00D410E3"/>
    <w:rsid w:val="00D4127A"/>
    <w:rsid w:val="00D41578"/>
    <w:rsid w:val="00D4176C"/>
    <w:rsid w:val="00D41EDA"/>
    <w:rsid w:val="00D421BB"/>
    <w:rsid w:val="00D424D0"/>
    <w:rsid w:val="00D42527"/>
    <w:rsid w:val="00D428BB"/>
    <w:rsid w:val="00D42AB1"/>
    <w:rsid w:val="00D42B88"/>
    <w:rsid w:val="00D42E92"/>
    <w:rsid w:val="00D435D1"/>
    <w:rsid w:val="00D435FE"/>
    <w:rsid w:val="00D43666"/>
    <w:rsid w:val="00D43702"/>
    <w:rsid w:val="00D437BE"/>
    <w:rsid w:val="00D43A87"/>
    <w:rsid w:val="00D43C97"/>
    <w:rsid w:val="00D43DBD"/>
    <w:rsid w:val="00D43E0E"/>
    <w:rsid w:val="00D43FC4"/>
    <w:rsid w:val="00D4401C"/>
    <w:rsid w:val="00D4409E"/>
    <w:rsid w:val="00D440D6"/>
    <w:rsid w:val="00D4440B"/>
    <w:rsid w:val="00D4454D"/>
    <w:rsid w:val="00D44693"/>
    <w:rsid w:val="00D447D7"/>
    <w:rsid w:val="00D449CB"/>
    <w:rsid w:val="00D44B41"/>
    <w:rsid w:val="00D44B4D"/>
    <w:rsid w:val="00D44B54"/>
    <w:rsid w:val="00D44C4C"/>
    <w:rsid w:val="00D44E2A"/>
    <w:rsid w:val="00D44E5B"/>
    <w:rsid w:val="00D44E7A"/>
    <w:rsid w:val="00D45048"/>
    <w:rsid w:val="00D453C5"/>
    <w:rsid w:val="00D45507"/>
    <w:rsid w:val="00D45582"/>
    <w:rsid w:val="00D45BDD"/>
    <w:rsid w:val="00D45E36"/>
    <w:rsid w:val="00D460A2"/>
    <w:rsid w:val="00D4613D"/>
    <w:rsid w:val="00D4619F"/>
    <w:rsid w:val="00D461CD"/>
    <w:rsid w:val="00D461CF"/>
    <w:rsid w:val="00D4653F"/>
    <w:rsid w:val="00D466B9"/>
    <w:rsid w:val="00D4670C"/>
    <w:rsid w:val="00D46A34"/>
    <w:rsid w:val="00D46A9C"/>
    <w:rsid w:val="00D46D34"/>
    <w:rsid w:val="00D4704C"/>
    <w:rsid w:val="00D4736E"/>
    <w:rsid w:val="00D47494"/>
    <w:rsid w:val="00D476DA"/>
    <w:rsid w:val="00D476EF"/>
    <w:rsid w:val="00D479DC"/>
    <w:rsid w:val="00D47BB6"/>
    <w:rsid w:val="00D47C1F"/>
    <w:rsid w:val="00D47DF5"/>
    <w:rsid w:val="00D47ED7"/>
    <w:rsid w:val="00D500EC"/>
    <w:rsid w:val="00D50345"/>
    <w:rsid w:val="00D5052A"/>
    <w:rsid w:val="00D50584"/>
    <w:rsid w:val="00D5087B"/>
    <w:rsid w:val="00D5087C"/>
    <w:rsid w:val="00D50A2B"/>
    <w:rsid w:val="00D50D81"/>
    <w:rsid w:val="00D50EDE"/>
    <w:rsid w:val="00D516B8"/>
    <w:rsid w:val="00D51853"/>
    <w:rsid w:val="00D51AE0"/>
    <w:rsid w:val="00D51D85"/>
    <w:rsid w:val="00D51E92"/>
    <w:rsid w:val="00D51FB8"/>
    <w:rsid w:val="00D52241"/>
    <w:rsid w:val="00D52325"/>
    <w:rsid w:val="00D52648"/>
    <w:rsid w:val="00D52B2B"/>
    <w:rsid w:val="00D52DB4"/>
    <w:rsid w:val="00D532F5"/>
    <w:rsid w:val="00D53391"/>
    <w:rsid w:val="00D53591"/>
    <w:rsid w:val="00D53886"/>
    <w:rsid w:val="00D53F98"/>
    <w:rsid w:val="00D544C7"/>
    <w:rsid w:val="00D54848"/>
    <w:rsid w:val="00D54876"/>
    <w:rsid w:val="00D54D05"/>
    <w:rsid w:val="00D55140"/>
    <w:rsid w:val="00D5522D"/>
    <w:rsid w:val="00D5522E"/>
    <w:rsid w:val="00D5546A"/>
    <w:rsid w:val="00D554F9"/>
    <w:rsid w:val="00D55510"/>
    <w:rsid w:val="00D55740"/>
    <w:rsid w:val="00D558D7"/>
    <w:rsid w:val="00D55A75"/>
    <w:rsid w:val="00D55AAF"/>
    <w:rsid w:val="00D55B64"/>
    <w:rsid w:val="00D55B79"/>
    <w:rsid w:val="00D55C73"/>
    <w:rsid w:val="00D55D73"/>
    <w:rsid w:val="00D56037"/>
    <w:rsid w:val="00D56078"/>
    <w:rsid w:val="00D5619E"/>
    <w:rsid w:val="00D561F6"/>
    <w:rsid w:val="00D56292"/>
    <w:rsid w:val="00D5654D"/>
    <w:rsid w:val="00D566D5"/>
    <w:rsid w:val="00D5671C"/>
    <w:rsid w:val="00D56865"/>
    <w:rsid w:val="00D56922"/>
    <w:rsid w:val="00D5693C"/>
    <w:rsid w:val="00D569D0"/>
    <w:rsid w:val="00D56AEC"/>
    <w:rsid w:val="00D56F81"/>
    <w:rsid w:val="00D57093"/>
    <w:rsid w:val="00D571C5"/>
    <w:rsid w:val="00D572A5"/>
    <w:rsid w:val="00D572EF"/>
    <w:rsid w:val="00D573C1"/>
    <w:rsid w:val="00D5741A"/>
    <w:rsid w:val="00D57665"/>
    <w:rsid w:val="00D578F8"/>
    <w:rsid w:val="00D57921"/>
    <w:rsid w:val="00D57AA7"/>
    <w:rsid w:val="00D57C81"/>
    <w:rsid w:val="00D57DB2"/>
    <w:rsid w:val="00D57DE5"/>
    <w:rsid w:val="00D6049A"/>
    <w:rsid w:val="00D607B3"/>
    <w:rsid w:val="00D60BE9"/>
    <w:rsid w:val="00D60CD0"/>
    <w:rsid w:val="00D610E2"/>
    <w:rsid w:val="00D6149F"/>
    <w:rsid w:val="00D61556"/>
    <w:rsid w:val="00D6165C"/>
    <w:rsid w:val="00D61BB3"/>
    <w:rsid w:val="00D61C61"/>
    <w:rsid w:val="00D61FB9"/>
    <w:rsid w:val="00D624BD"/>
    <w:rsid w:val="00D62658"/>
    <w:rsid w:val="00D62788"/>
    <w:rsid w:val="00D62AE1"/>
    <w:rsid w:val="00D62B30"/>
    <w:rsid w:val="00D62BD3"/>
    <w:rsid w:val="00D62C12"/>
    <w:rsid w:val="00D62E8C"/>
    <w:rsid w:val="00D631A6"/>
    <w:rsid w:val="00D632DC"/>
    <w:rsid w:val="00D636BD"/>
    <w:rsid w:val="00D639B3"/>
    <w:rsid w:val="00D63E49"/>
    <w:rsid w:val="00D63E7B"/>
    <w:rsid w:val="00D6405B"/>
    <w:rsid w:val="00D642D1"/>
    <w:rsid w:val="00D643A3"/>
    <w:rsid w:val="00D645D7"/>
    <w:rsid w:val="00D64690"/>
    <w:rsid w:val="00D646A5"/>
    <w:rsid w:val="00D6481D"/>
    <w:rsid w:val="00D64860"/>
    <w:rsid w:val="00D649EF"/>
    <w:rsid w:val="00D64D4E"/>
    <w:rsid w:val="00D64E32"/>
    <w:rsid w:val="00D64F5A"/>
    <w:rsid w:val="00D65175"/>
    <w:rsid w:val="00D654A7"/>
    <w:rsid w:val="00D655D8"/>
    <w:rsid w:val="00D65A13"/>
    <w:rsid w:val="00D65AB4"/>
    <w:rsid w:val="00D65C99"/>
    <w:rsid w:val="00D65EA8"/>
    <w:rsid w:val="00D661DD"/>
    <w:rsid w:val="00D6630F"/>
    <w:rsid w:val="00D66540"/>
    <w:rsid w:val="00D6661C"/>
    <w:rsid w:val="00D6664A"/>
    <w:rsid w:val="00D6689B"/>
    <w:rsid w:val="00D66BF6"/>
    <w:rsid w:val="00D66D88"/>
    <w:rsid w:val="00D66F30"/>
    <w:rsid w:val="00D67173"/>
    <w:rsid w:val="00D67FAA"/>
    <w:rsid w:val="00D70173"/>
    <w:rsid w:val="00D70266"/>
    <w:rsid w:val="00D702D9"/>
    <w:rsid w:val="00D706E4"/>
    <w:rsid w:val="00D708C4"/>
    <w:rsid w:val="00D70B02"/>
    <w:rsid w:val="00D70B83"/>
    <w:rsid w:val="00D7135F"/>
    <w:rsid w:val="00D71689"/>
    <w:rsid w:val="00D716BA"/>
    <w:rsid w:val="00D71993"/>
    <w:rsid w:val="00D71A32"/>
    <w:rsid w:val="00D71B6A"/>
    <w:rsid w:val="00D71B7B"/>
    <w:rsid w:val="00D71C22"/>
    <w:rsid w:val="00D71E37"/>
    <w:rsid w:val="00D71FDC"/>
    <w:rsid w:val="00D72310"/>
    <w:rsid w:val="00D72438"/>
    <w:rsid w:val="00D724A2"/>
    <w:rsid w:val="00D72597"/>
    <w:rsid w:val="00D725F5"/>
    <w:rsid w:val="00D72AF2"/>
    <w:rsid w:val="00D72D59"/>
    <w:rsid w:val="00D730DB"/>
    <w:rsid w:val="00D73982"/>
    <w:rsid w:val="00D73A34"/>
    <w:rsid w:val="00D73A3B"/>
    <w:rsid w:val="00D73D72"/>
    <w:rsid w:val="00D73D93"/>
    <w:rsid w:val="00D73E0A"/>
    <w:rsid w:val="00D74335"/>
    <w:rsid w:val="00D74495"/>
    <w:rsid w:val="00D7495D"/>
    <w:rsid w:val="00D74D37"/>
    <w:rsid w:val="00D74E26"/>
    <w:rsid w:val="00D74ED3"/>
    <w:rsid w:val="00D75077"/>
    <w:rsid w:val="00D750F0"/>
    <w:rsid w:val="00D75192"/>
    <w:rsid w:val="00D7530C"/>
    <w:rsid w:val="00D75792"/>
    <w:rsid w:val="00D7583E"/>
    <w:rsid w:val="00D7585A"/>
    <w:rsid w:val="00D75969"/>
    <w:rsid w:val="00D7598B"/>
    <w:rsid w:val="00D75BEC"/>
    <w:rsid w:val="00D75C94"/>
    <w:rsid w:val="00D75ED9"/>
    <w:rsid w:val="00D7611A"/>
    <w:rsid w:val="00D764D4"/>
    <w:rsid w:val="00D76634"/>
    <w:rsid w:val="00D766D9"/>
    <w:rsid w:val="00D76C33"/>
    <w:rsid w:val="00D76CCE"/>
    <w:rsid w:val="00D76CDF"/>
    <w:rsid w:val="00D76F13"/>
    <w:rsid w:val="00D77552"/>
    <w:rsid w:val="00D776BB"/>
    <w:rsid w:val="00D77A37"/>
    <w:rsid w:val="00D77C15"/>
    <w:rsid w:val="00D77D2C"/>
    <w:rsid w:val="00D77F9D"/>
    <w:rsid w:val="00D804AC"/>
    <w:rsid w:val="00D80953"/>
    <w:rsid w:val="00D80B07"/>
    <w:rsid w:val="00D80D05"/>
    <w:rsid w:val="00D80F31"/>
    <w:rsid w:val="00D8125C"/>
    <w:rsid w:val="00D813A7"/>
    <w:rsid w:val="00D813EC"/>
    <w:rsid w:val="00D81412"/>
    <w:rsid w:val="00D81473"/>
    <w:rsid w:val="00D814AC"/>
    <w:rsid w:val="00D8166F"/>
    <w:rsid w:val="00D816EF"/>
    <w:rsid w:val="00D81AC3"/>
    <w:rsid w:val="00D81CC8"/>
    <w:rsid w:val="00D81D1C"/>
    <w:rsid w:val="00D82068"/>
    <w:rsid w:val="00D8211A"/>
    <w:rsid w:val="00D82438"/>
    <w:rsid w:val="00D82B1C"/>
    <w:rsid w:val="00D82B98"/>
    <w:rsid w:val="00D82BD5"/>
    <w:rsid w:val="00D82C31"/>
    <w:rsid w:val="00D82D87"/>
    <w:rsid w:val="00D83063"/>
    <w:rsid w:val="00D830BD"/>
    <w:rsid w:val="00D83231"/>
    <w:rsid w:val="00D83424"/>
    <w:rsid w:val="00D837EC"/>
    <w:rsid w:val="00D8384B"/>
    <w:rsid w:val="00D83898"/>
    <w:rsid w:val="00D838F3"/>
    <w:rsid w:val="00D83C9F"/>
    <w:rsid w:val="00D83D97"/>
    <w:rsid w:val="00D83E1F"/>
    <w:rsid w:val="00D83EFC"/>
    <w:rsid w:val="00D842C4"/>
    <w:rsid w:val="00D8456D"/>
    <w:rsid w:val="00D845E3"/>
    <w:rsid w:val="00D846C8"/>
    <w:rsid w:val="00D846EC"/>
    <w:rsid w:val="00D85014"/>
    <w:rsid w:val="00D8576C"/>
    <w:rsid w:val="00D85777"/>
    <w:rsid w:val="00D85B8B"/>
    <w:rsid w:val="00D862C1"/>
    <w:rsid w:val="00D8650A"/>
    <w:rsid w:val="00D86537"/>
    <w:rsid w:val="00D86656"/>
    <w:rsid w:val="00D86751"/>
    <w:rsid w:val="00D86997"/>
    <w:rsid w:val="00D86A4B"/>
    <w:rsid w:val="00D86FAD"/>
    <w:rsid w:val="00D87069"/>
    <w:rsid w:val="00D8733F"/>
    <w:rsid w:val="00D875F5"/>
    <w:rsid w:val="00D8768F"/>
    <w:rsid w:val="00D8769D"/>
    <w:rsid w:val="00D87861"/>
    <w:rsid w:val="00D87AFC"/>
    <w:rsid w:val="00D87E80"/>
    <w:rsid w:val="00D906BF"/>
    <w:rsid w:val="00D90A96"/>
    <w:rsid w:val="00D90C63"/>
    <w:rsid w:val="00D90D24"/>
    <w:rsid w:val="00D9119E"/>
    <w:rsid w:val="00D91347"/>
    <w:rsid w:val="00D913D8"/>
    <w:rsid w:val="00D91428"/>
    <w:rsid w:val="00D91824"/>
    <w:rsid w:val="00D919F1"/>
    <w:rsid w:val="00D91B9E"/>
    <w:rsid w:val="00D91C3C"/>
    <w:rsid w:val="00D91C8A"/>
    <w:rsid w:val="00D91ECD"/>
    <w:rsid w:val="00D91F4F"/>
    <w:rsid w:val="00D91FAD"/>
    <w:rsid w:val="00D91FE0"/>
    <w:rsid w:val="00D920A9"/>
    <w:rsid w:val="00D920C8"/>
    <w:rsid w:val="00D9226B"/>
    <w:rsid w:val="00D92749"/>
    <w:rsid w:val="00D9293F"/>
    <w:rsid w:val="00D92BF5"/>
    <w:rsid w:val="00D92D39"/>
    <w:rsid w:val="00D93037"/>
    <w:rsid w:val="00D932B6"/>
    <w:rsid w:val="00D9337B"/>
    <w:rsid w:val="00D93572"/>
    <w:rsid w:val="00D93676"/>
    <w:rsid w:val="00D93710"/>
    <w:rsid w:val="00D938CF"/>
    <w:rsid w:val="00D93CDE"/>
    <w:rsid w:val="00D93D52"/>
    <w:rsid w:val="00D94040"/>
    <w:rsid w:val="00D9427B"/>
    <w:rsid w:val="00D94419"/>
    <w:rsid w:val="00D9442D"/>
    <w:rsid w:val="00D94495"/>
    <w:rsid w:val="00D9483A"/>
    <w:rsid w:val="00D948C3"/>
    <w:rsid w:val="00D9490C"/>
    <w:rsid w:val="00D94EB1"/>
    <w:rsid w:val="00D95034"/>
    <w:rsid w:val="00D9517F"/>
    <w:rsid w:val="00D95327"/>
    <w:rsid w:val="00D955C6"/>
    <w:rsid w:val="00D95865"/>
    <w:rsid w:val="00D9588C"/>
    <w:rsid w:val="00D958E1"/>
    <w:rsid w:val="00D95923"/>
    <w:rsid w:val="00D967A6"/>
    <w:rsid w:val="00D96CCC"/>
    <w:rsid w:val="00D96CF2"/>
    <w:rsid w:val="00D96D77"/>
    <w:rsid w:val="00D96DF6"/>
    <w:rsid w:val="00D96FA5"/>
    <w:rsid w:val="00D9709A"/>
    <w:rsid w:val="00D970CA"/>
    <w:rsid w:val="00D97162"/>
    <w:rsid w:val="00D97212"/>
    <w:rsid w:val="00D97254"/>
    <w:rsid w:val="00D97A4B"/>
    <w:rsid w:val="00D97B71"/>
    <w:rsid w:val="00D97B94"/>
    <w:rsid w:val="00D97E2F"/>
    <w:rsid w:val="00DA0091"/>
    <w:rsid w:val="00DA08DC"/>
    <w:rsid w:val="00DA09D7"/>
    <w:rsid w:val="00DA10AC"/>
    <w:rsid w:val="00DA11CD"/>
    <w:rsid w:val="00DA1429"/>
    <w:rsid w:val="00DA156C"/>
    <w:rsid w:val="00DA1756"/>
    <w:rsid w:val="00DA1C95"/>
    <w:rsid w:val="00DA1D80"/>
    <w:rsid w:val="00DA1E4F"/>
    <w:rsid w:val="00DA2236"/>
    <w:rsid w:val="00DA2630"/>
    <w:rsid w:val="00DA2911"/>
    <w:rsid w:val="00DA2A1F"/>
    <w:rsid w:val="00DA2A43"/>
    <w:rsid w:val="00DA2CE6"/>
    <w:rsid w:val="00DA2D4E"/>
    <w:rsid w:val="00DA2F0C"/>
    <w:rsid w:val="00DA3486"/>
    <w:rsid w:val="00DA34BF"/>
    <w:rsid w:val="00DA352C"/>
    <w:rsid w:val="00DA364B"/>
    <w:rsid w:val="00DA36A0"/>
    <w:rsid w:val="00DA373C"/>
    <w:rsid w:val="00DA38B2"/>
    <w:rsid w:val="00DA3900"/>
    <w:rsid w:val="00DA394A"/>
    <w:rsid w:val="00DA3C16"/>
    <w:rsid w:val="00DA4204"/>
    <w:rsid w:val="00DA4305"/>
    <w:rsid w:val="00DA4401"/>
    <w:rsid w:val="00DA46FB"/>
    <w:rsid w:val="00DA4A14"/>
    <w:rsid w:val="00DA4ACB"/>
    <w:rsid w:val="00DA4B39"/>
    <w:rsid w:val="00DA4D35"/>
    <w:rsid w:val="00DA50E5"/>
    <w:rsid w:val="00DA5279"/>
    <w:rsid w:val="00DA56CE"/>
    <w:rsid w:val="00DA571E"/>
    <w:rsid w:val="00DA5875"/>
    <w:rsid w:val="00DA67D9"/>
    <w:rsid w:val="00DA6814"/>
    <w:rsid w:val="00DA6AD4"/>
    <w:rsid w:val="00DA6D0B"/>
    <w:rsid w:val="00DA6E26"/>
    <w:rsid w:val="00DA6F39"/>
    <w:rsid w:val="00DA6FAE"/>
    <w:rsid w:val="00DA7172"/>
    <w:rsid w:val="00DA7369"/>
    <w:rsid w:val="00DA7596"/>
    <w:rsid w:val="00DA75DC"/>
    <w:rsid w:val="00DA7C29"/>
    <w:rsid w:val="00DA7C3C"/>
    <w:rsid w:val="00DA7CE6"/>
    <w:rsid w:val="00DA7E63"/>
    <w:rsid w:val="00DA7EF0"/>
    <w:rsid w:val="00DA7F7D"/>
    <w:rsid w:val="00DB00F6"/>
    <w:rsid w:val="00DB02B9"/>
    <w:rsid w:val="00DB092D"/>
    <w:rsid w:val="00DB0A41"/>
    <w:rsid w:val="00DB0C11"/>
    <w:rsid w:val="00DB0C90"/>
    <w:rsid w:val="00DB0DC2"/>
    <w:rsid w:val="00DB0F13"/>
    <w:rsid w:val="00DB1520"/>
    <w:rsid w:val="00DB1714"/>
    <w:rsid w:val="00DB1D50"/>
    <w:rsid w:val="00DB1D85"/>
    <w:rsid w:val="00DB232A"/>
    <w:rsid w:val="00DB252E"/>
    <w:rsid w:val="00DB282C"/>
    <w:rsid w:val="00DB298B"/>
    <w:rsid w:val="00DB2A04"/>
    <w:rsid w:val="00DB2B74"/>
    <w:rsid w:val="00DB2B8A"/>
    <w:rsid w:val="00DB3116"/>
    <w:rsid w:val="00DB31F0"/>
    <w:rsid w:val="00DB372D"/>
    <w:rsid w:val="00DB3A16"/>
    <w:rsid w:val="00DB3B5C"/>
    <w:rsid w:val="00DB3C77"/>
    <w:rsid w:val="00DB3CB5"/>
    <w:rsid w:val="00DB3DC8"/>
    <w:rsid w:val="00DB3E39"/>
    <w:rsid w:val="00DB3E57"/>
    <w:rsid w:val="00DB3FD4"/>
    <w:rsid w:val="00DB4054"/>
    <w:rsid w:val="00DB43F8"/>
    <w:rsid w:val="00DB44CB"/>
    <w:rsid w:val="00DB48A3"/>
    <w:rsid w:val="00DB4CED"/>
    <w:rsid w:val="00DB4E10"/>
    <w:rsid w:val="00DB5060"/>
    <w:rsid w:val="00DB5148"/>
    <w:rsid w:val="00DB53A2"/>
    <w:rsid w:val="00DB5704"/>
    <w:rsid w:val="00DB5758"/>
    <w:rsid w:val="00DB5906"/>
    <w:rsid w:val="00DB5C38"/>
    <w:rsid w:val="00DB5D20"/>
    <w:rsid w:val="00DB5D55"/>
    <w:rsid w:val="00DB5DE0"/>
    <w:rsid w:val="00DB5F59"/>
    <w:rsid w:val="00DB60B3"/>
    <w:rsid w:val="00DB6154"/>
    <w:rsid w:val="00DB61E4"/>
    <w:rsid w:val="00DB6213"/>
    <w:rsid w:val="00DB67BA"/>
    <w:rsid w:val="00DB688A"/>
    <w:rsid w:val="00DB6901"/>
    <w:rsid w:val="00DB6B08"/>
    <w:rsid w:val="00DB6C92"/>
    <w:rsid w:val="00DB6C9D"/>
    <w:rsid w:val="00DB6DE3"/>
    <w:rsid w:val="00DB6E63"/>
    <w:rsid w:val="00DB6F9C"/>
    <w:rsid w:val="00DB7049"/>
    <w:rsid w:val="00DB7387"/>
    <w:rsid w:val="00DB73A1"/>
    <w:rsid w:val="00DB753B"/>
    <w:rsid w:val="00DB7879"/>
    <w:rsid w:val="00DB7BB2"/>
    <w:rsid w:val="00DB7C76"/>
    <w:rsid w:val="00DC000A"/>
    <w:rsid w:val="00DC0050"/>
    <w:rsid w:val="00DC00B9"/>
    <w:rsid w:val="00DC00D6"/>
    <w:rsid w:val="00DC0385"/>
    <w:rsid w:val="00DC04B1"/>
    <w:rsid w:val="00DC0789"/>
    <w:rsid w:val="00DC0B44"/>
    <w:rsid w:val="00DC0F4C"/>
    <w:rsid w:val="00DC141D"/>
    <w:rsid w:val="00DC142C"/>
    <w:rsid w:val="00DC1BC4"/>
    <w:rsid w:val="00DC1BC5"/>
    <w:rsid w:val="00DC1D50"/>
    <w:rsid w:val="00DC1DBE"/>
    <w:rsid w:val="00DC24CE"/>
    <w:rsid w:val="00DC29FA"/>
    <w:rsid w:val="00DC2A58"/>
    <w:rsid w:val="00DC2CAE"/>
    <w:rsid w:val="00DC2F41"/>
    <w:rsid w:val="00DC2FFC"/>
    <w:rsid w:val="00DC3022"/>
    <w:rsid w:val="00DC307B"/>
    <w:rsid w:val="00DC30A3"/>
    <w:rsid w:val="00DC316E"/>
    <w:rsid w:val="00DC3188"/>
    <w:rsid w:val="00DC321D"/>
    <w:rsid w:val="00DC35A4"/>
    <w:rsid w:val="00DC3810"/>
    <w:rsid w:val="00DC384E"/>
    <w:rsid w:val="00DC38A2"/>
    <w:rsid w:val="00DC3958"/>
    <w:rsid w:val="00DC3CDB"/>
    <w:rsid w:val="00DC405C"/>
    <w:rsid w:val="00DC4080"/>
    <w:rsid w:val="00DC41E8"/>
    <w:rsid w:val="00DC4293"/>
    <w:rsid w:val="00DC44AE"/>
    <w:rsid w:val="00DC46D5"/>
    <w:rsid w:val="00DC4C00"/>
    <w:rsid w:val="00DC4C62"/>
    <w:rsid w:val="00DC4C98"/>
    <w:rsid w:val="00DC4DFF"/>
    <w:rsid w:val="00DC50B4"/>
    <w:rsid w:val="00DC5395"/>
    <w:rsid w:val="00DC55A6"/>
    <w:rsid w:val="00DC56FE"/>
    <w:rsid w:val="00DC5A5C"/>
    <w:rsid w:val="00DC5B04"/>
    <w:rsid w:val="00DC5CAA"/>
    <w:rsid w:val="00DC5FCE"/>
    <w:rsid w:val="00DC60CA"/>
    <w:rsid w:val="00DC6132"/>
    <w:rsid w:val="00DC6422"/>
    <w:rsid w:val="00DC670B"/>
    <w:rsid w:val="00DC68F3"/>
    <w:rsid w:val="00DC6C84"/>
    <w:rsid w:val="00DC6DCF"/>
    <w:rsid w:val="00DC6EF5"/>
    <w:rsid w:val="00DC6F21"/>
    <w:rsid w:val="00DC6F2F"/>
    <w:rsid w:val="00DC6FCF"/>
    <w:rsid w:val="00DC7046"/>
    <w:rsid w:val="00DC7246"/>
    <w:rsid w:val="00DC7B63"/>
    <w:rsid w:val="00DC7C97"/>
    <w:rsid w:val="00DC7D79"/>
    <w:rsid w:val="00DC7FB4"/>
    <w:rsid w:val="00DC7FEF"/>
    <w:rsid w:val="00DD0173"/>
    <w:rsid w:val="00DD01AE"/>
    <w:rsid w:val="00DD0429"/>
    <w:rsid w:val="00DD04D7"/>
    <w:rsid w:val="00DD05E2"/>
    <w:rsid w:val="00DD06B6"/>
    <w:rsid w:val="00DD0952"/>
    <w:rsid w:val="00DD09E3"/>
    <w:rsid w:val="00DD0B50"/>
    <w:rsid w:val="00DD1241"/>
    <w:rsid w:val="00DD154C"/>
    <w:rsid w:val="00DD16FF"/>
    <w:rsid w:val="00DD173E"/>
    <w:rsid w:val="00DD18E4"/>
    <w:rsid w:val="00DD1AB8"/>
    <w:rsid w:val="00DD1B3D"/>
    <w:rsid w:val="00DD1DEC"/>
    <w:rsid w:val="00DD2081"/>
    <w:rsid w:val="00DD20A3"/>
    <w:rsid w:val="00DD223D"/>
    <w:rsid w:val="00DD24DC"/>
    <w:rsid w:val="00DD2528"/>
    <w:rsid w:val="00DD25C2"/>
    <w:rsid w:val="00DD2857"/>
    <w:rsid w:val="00DD2892"/>
    <w:rsid w:val="00DD2B82"/>
    <w:rsid w:val="00DD30E6"/>
    <w:rsid w:val="00DD3AE2"/>
    <w:rsid w:val="00DD3AF2"/>
    <w:rsid w:val="00DD3B16"/>
    <w:rsid w:val="00DD3DE0"/>
    <w:rsid w:val="00DD3E72"/>
    <w:rsid w:val="00DD45F3"/>
    <w:rsid w:val="00DD479B"/>
    <w:rsid w:val="00DD48D7"/>
    <w:rsid w:val="00DD493A"/>
    <w:rsid w:val="00DD4AE1"/>
    <w:rsid w:val="00DD4BFB"/>
    <w:rsid w:val="00DD4C17"/>
    <w:rsid w:val="00DD4E94"/>
    <w:rsid w:val="00DD50CA"/>
    <w:rsid w:val="00DD55AF"/>
    <w:rsid w:val="00DD55E8"/>
    <w:rsid w:val="00DD575A"/>
    <w:rsid w:val="00DD5812"/>
    <w:rsid w:val="00DD5A45"/>
    <w:rsid w:val="00DD5B97"/>
    <w:rsid w:val="00DD5CE0"/>
    <w:rsid w:val="00DD5F40"/>
    <w:rsid w:val="00DD60AC"/>
    <w:rsid w:val="00DD63F4"/>
    <w:rsid w:val="00DD64D6"/>
    <w:rsid w:val="00DD651E"/>
    <w:rsid w:val="00DD65F5"/>
    <w:rsid w:val="00DD682E"/>
    <w:rsid w:val="00DD69E0"/>
    <w:rsid w:val="00DD6A09"/>
    <w:rsid w:val="00DD6AC4"/>
    <w:rsid w:val="00DD6BB6"/>
    <w:rsid w:val="00DD6D13"/>
    <w:rsid w:val="00DD6E60"/>
    <w:rsid w:val="00DD6F4A"/>
    <w:rsid w:val="00DD7008"/>
    <w:rsid w:val="00DD7407"/>
    <w:rsid w:val="00DD7461"/>
    <w:rsid w:val="00DD7468"/>
    <w:rsid w:val="00DD77F5"/>
    <w:rsid w:val="00DD790A"/>
    <w:rsid w:val="00DD79F0"/>
    <w:rsid w:val="00DD7AB6"/>
    <w:rsid w:val="00DD7ADE"/>
    <w:rsid w:val="00DE0146"/>
    <w:rsid w:val="00DE0A3E"/>
    <w:rsid w:val="00DE0BAA"/>
    <w:rsid w:val="00DE0BEA"/>
    <w:rsid w:val="00DE0D8F"/>
    <w:rsid w:val="00DE0DCD"/>
    <w:rsid w:val="00DE0EC8"/>
    <w:rsid w:val="00DE0FE2"/>
    <w:rsid w:val="00DE11D0"/>
    <w:rsid w:val="00DE1277"/>
    <w:rsid w:val="00DE138C"/>
    <w:rsid w:val="00DE13C2"/>
    <w:rsid w:val="00DE1432"/>
    <w:rsid w:val="00DE1811"/>
    <w:rsid w:val="00DE1B1C"/>
    <w:rsid w:val="00DE206C"/>
    <w:rsid w:val="00DE2213"/>
    <w:rsid w:val="00DE26C6"/>
    <w:rsid w:val="00DE2B60"/>
    <w:rsid w:val="00DE2F05"/>
    <w:rsid w:val="00DE2F74"/>
    <w:rsid w:val="00DE3448"/>
    <w:rsid w:val="00DE38BE"/>
    <w:rsid w:val="00DE39A6"/>
    <w:rsid w:val="00DE3A07"/>
    <w:rsid w:val="00DE3A3C"/>
    <w:rsid w:val="00DE3A40"/>
    <w:rsid w:val="00DE3A55"/>
    <w:rsid w:val="00DE3A5E"/>
    <w:rsid w:val="00DE3C24"/>
    <w:rsid w:val="00DE3D0E"/>
    <w:rsid w:val="00DE3E7B"/>
    <w:rsid w:val="00DE4034"/>
    <w:rsid w:val="00DE40FB"/>
    <w:rsid w:val="00DE411E"/>
    <w:rsid w:val="00DE4668"/>
    <w:rsid w:val="00DE46E7"/>
    <w:rsid w:val="00DE4B2F"/>
    <w:rsid w:val="00DE4BF0"/>
    <w:rsid w:val="00DE4EF4"/>
    <w:rsid w:val="00DE4F25"/>
    <w:rsid w:val="00DE5000"/>
    <w:rsid w:val="00DE542C"/>
    <w:rsid w:val="00DE56F6"/>
    <w:rsid w:val="00DE58B6"/>
    <w:rsid w:val="00DE5B63"/>
    <w:rsid w:val="00DE5CED"/>
    <w:rsid w:val="00DE5D84"/>
    <w:rsid w:val="00DE5EE3"/>
    <w:rsid w:val="00DE5F20"/>
    <w:rsid w:val="00DE5FD4"/>
    <w:rsid w:val="00DE61D9"/>
    <w:rsid w:val="00DE646D"/>
    <w:rsid w:val="00DE6492"/>
    <w:rsid w:val="00DE6A00"/>
    <w:rsid w:val="00DE6BDF"/>
    <w:rsid w:val="00DE6F72"/>
    <w:rsid w:val="00DE6FA8"/>
    <w:rsid w:val="00DE70BB"/>
    <w:rsid w:val="00DE70FB"/>
    <w:rsid w:val="00DE7299"/>
    <w:rsid w:val="00DE7582"/>
    <w:rsid w:val="00DE78F8"/>
    <w:rsid w:val="00DE7A65"/>
    <w:rsid w:val="00DE7D13"/>
    <w:rsid w:val="00DF035F"/>
    <w:rsid w:val="00DF0612"/>
    <w:rsid w:val="00DF0712"/>
    <w:rsid w:val="00DF074B"/>
    <w:rsid w:val="00DF090A"/>
    <w:rsid w:val="00DF0B7C"/>
    <w:rsid w:val="00DF0E63"/>
    <w:rsid w:val="00DF124F"/>
    <w:rsid w:val="00DF1526"/>
    <w:rsid w:val="00DF152C"/>
    <w:rsid w:val="00DF1634"/>
    <w:rsid w:val="00DF17CB"/>
    <w:rsid w:val="00DF1A22"/>
    <w:rsid w:val="00DF1BD9"/>
    <w:rsid w:val="00DF1CAA"/>
    <w:rsid w:val="00DF1E96"/>
    <w:rsid w:val="00DF1EEF"/>
    <w:rsid w:val="00DF1F51"/>
    <w:rsid w:val="00DF26A9"/>
    <w:rsid w:val="00DF298F"/>
    <w:rsid w:val="00DF2ABE"/>
    <w:rsid w:val="00DF2AD0"/>
    <w:rsid w:val="00DF2E02"/>
    <w:rsid w:val="00DF3060"/>
    <w:rsid w:val="00DF3123"/>
    <w:rsid w:val="00DF3196"/>
    <w:rsid w:val="00DF3248"/>
    <w:rsid w:val="00DF3274"/>
    <w:rsid w:val="00DF37D3"/>
    <w:rsid w:val="00DF38C5"/>
    <w:rsid w:val="00DF39E8"/>
    <w:rsid w:val="00DF3A02"/>
    <w:rsid w:val="00DF3B99"/>
    <w:rsid w:val="00DF3BE4"/>
    <w:rsid w:val="00DF3BF9"/>
    <w:rsid w:val="00DF3D85"/>
    <w:rsid w:val="00DF3E1E"/>
    <w:rsid w:val="00DF3F53"/>
    <w:rsid w:val="00DF40F9"/>
    <w:rsid w:val="00DF4517"/>
    <w:rsid w:val="00DF45A9"/>
    <w:rsid w:val="00DF46C8"/>
    <w:rsid w:val="00DF47DD"/>
    <w:rsid w:val="00DF4CDF"/>
    <w:rsid w:val="00DF4E16"/>
    <w:rsid w:val="00DF4F3B"/>
    <w:rsid w:val="00DF4F66"/>
    <w:rsid w:val="00DF50AD"/>
    <w:rsid w:val="00DF5356"/>
    <w:rsid w:val="00DF5387"/>
    <w:rsid w:val="00DF5579"/>
    <w:rsid w:val="00DF55A9"/>
    <w:rsid w:val="00DF5614"/>
    <w:rsid w:val="00DF5788"/>
    <w:rsid w:val="00DF586C"/>
    <w:rsid w:val="00DF58B0"/>
    <w:rsid w:val="00DF5F0B"/>
    <w:rsid w:val="00DF5F73"/>
    <w:rsid w:val="00DF5FED"/>
    <w:rsid w:val="00DF6408"/>
    <w:rsid w:val="00DF699D"/>
    <w:rsid w:val="00DF69DB"/>
    <w:rsid w:val="00DF6A42"/>
    <w:rsid w:val="00DF6A61"/>
    <w:rsid w:val="00DF6CC8"/>
    <w:rsid w:val="00DF6D29"/>
    <w:rsid w:val="00DF6F3B"/>
    <w:rsid w:val="00DF70CB"/>
    <w:rsid w:val="00DF70F8"/>
    <w:rsid w:val="00DF7102"/>
    <w:rsid w:val="00DF71AA"/>
    <w:rsid w:val="00DF734C"/>
    <w:rsid w:val="00DF7455"/>
    <w:rsid w:val="00DF75FD"/>
    <w:rsid w:val="00DF784A"/>
    <w:rsid w:val="00DF7A5B"/>
    <w:rsid w:val="00DF7B67"/>
    <w:rsid w:val="00DF7CC3"/>
    <w:rsid w:val="00DF7DB8"/>
    <w:rsid w:val="00E0029D"/>
    <w:rsid w:val="00E00418"/>
    <w:rsid w:val="00E00440"/>
    <w:rsid w:val="00E005B4"/>
    <w:rsid w:val="00E007DC"/>
    <w:rsid w:val="00E0090D"/>
    <w:rsid w:val="00E00B57"/>
    <w:rsid w:val="00E00C73"/>
    <w:rsid w:val="00E01113"/>
    <w:rsid w:val="00E0112E"/>
    <w:rsid w:val="00E0117D"/>
    <w:rsid w:val="00E012B4"/>
    <w:rsid w:val="00E012ED"/>
    <w:rsid w:val="00E01C6A"/>
    <w:rsid w:val="00E01D51"/>
    <w:rsid w:val="00E021F4"/>
    <w:rsid w:val="00E022BE"/>
    <w:rsid w:val="00E0234B"/>
    <w:rsid w:val="00E0256C"/>
    <w:rsid w:val="00E026BB"/>
    <w:rsid w:val="00E02EFB"/>
    <w:rsid w:val="00E030C9"/>
    <w:rsid w:val="00E03287"/>
    <w:rsid w:val="00E03394"/>
    <w:rsid w:val="00E035E7"/>
    <w:rsid w:val="00E038E3"/>
    <w:rsid w:val="00E039B6"/>
    <w:rsid w:val="00E03D5A"/>
    <w:rsid w:val="00E03D80"/>
    <w:rsid w:val="00E04189"/>
    <w:rsid w:val="00E049CF"/>
    <w:rsid w:val="00E04CE2"/>
    <w:rsid w:val="00E04E79"/>
    <w:rsid w:val="00E05128"/>
    <w:rsid w:val="00E05499"/>
    <w:rsid w:val="00E054F5"/>
    <w:rsid w:val="00E056E2"/>
    <w:rsid w:val="00E057A3"/>
    <w:rsid w:val="00E05826"/>
    <w:rsid w:val="00E05885"/>
    <w:rsid w:val="00E058DF"/>
    <w:rsid w:val="00E05AC7"/>
    <w:rsid w:val="00E05C52"/>
    <w:rsid w:val="00E05D8D"/>
    <w:rsid w:val="00E05E55"/>
    <w:rsid w:val="00E05F17"/>
    <w:rsid w:val="00E061E0"/>
    <w:rsid w:val="00E0646D"/>
    <w:rsid w:val="00E065C5"/>
    <w:rsid w:val="00E065FF"/>
    <w:rsid w:val="00E067CD"/>
    <w:rsid w:val="00E068B1"/>
    <w:rsid w:val="00E06DF3"/>
    <w:rsid w:val="00E06E93"/>
    <w:rsid w:val="00E06FD9"/>
    <w:rsid w:val="00E07159"/>
    <w:rsid w:val="00E07307"/>
    <w:rsid w:val="00E07561"/>
    <w:rsid w:val="00E07596"/>
    <w:rsid w:val="00E07B36"/>
    <w:rsid w:val="00E07D5A"/>
    <w:rsid w:val="00E07F6E"/>
    <w:rsid w:val="00E07F8A"/>
    <w:rsid w:val="00E10027"/>
    <w:rsid w:val="00E101FD"/>
    <w:rsid w:val="00E10301"/>
    <w:rsid w:val="00E10500"/>
    <w:rsid w:val="00E1054E"/>
    <w:rsid w:val="00E1080A"/>
    <w:rsid w:val="00E108C3"/>
    <w:rsid w:val="00E10A53"/>
    <w:rsid w:val="00E10A6C"/>
    <w:rsid w:val="00E10AC7"/>
    <w:rsid w:val="00E1101C"/>
    <w:rsid w:val="00E11073"/>
    <w:rsid w:val="00E1107E"/>
    <w:rsid w:val="00E1149F"/>
    <w:rsid w:val="00E1168E"/>
    <w:rsid w:val="00E11803"/>
    <w:rsid w:val="00E11B17"/>
    <w:rsid w:val="00E11D23"/>
    <w:rsid w:val="00E11DCC"/>
    <w:rsid w:val="00E11E63"/>
    <w:rsid w:val="00E11EA8"/>
    <w:rsid w:val="00E1208B"/>
    <w:rsid w:val="00E12218"/>
    <w:rsid w:val="00E126EF"/>
    <w:rsid w:val="00E128B3"/>
    <w:rsid w:val="00E128BD"/>
    <w:rsid w:val="00E128EC"/>
    <w:rsid w:val="00E129EB"/>
    <w:rsid w:val="00E12A82"/>
    <w:rsid w:val="00E12BF9"/>
    <w:rsid w:val="00E12E64"/>
    <w:rsid w:val="00E12ED9"/>
    <w:rsid w:val="00E1309C"/>
    <w:rsid w:val="00E13154"/>
    <w:rsid w:val="00E1316B"/>
    <w:rsid w:val="00E1343B"/>
    <w:rsid w:val="00E13459"/>
    <w:rsid w:val="00E136B9"/>
    <w:rsid w:val="00E13797"/>
    <w:rsid w:val="00E13875"/>
    <w:rsid w:val="00E13952"/>
    <w:rsid w:val="00E13B3F"/>
    <w:rsid w:val="00E13C1C"/>
    <w:rsid w:val="00E13D1A"/>
    <w:rsid w:val="00E13D97"/>
    <w:rsid w:val="00E1401B"/>
    <w:rsid w:val="00E14116"/>
    <w:rsid w:val="00E142D1"/>
    <w:rsid w:val="00E1439B"/>
    <w:rsid w:val="00E147C1"/>
    <w:rsid w:val="00E14861"/>
    <w:rsid w:val="00E14A33"/>
    <w:rsid w:val="00E14BA4"/>
    <w:rsid w:val="00E14DB3"/>
    <w:rsid w:val="00E14ED6"/>
    <w:rsid w:val="00E15188"/>
    <w:rsid w:val="00E15514"/>
    <w:rsid w:val="00E155C8"/>
    <w:rsid w:val="00E155FA"/>
    <w:rsid w:val="00E15783"/>
    <w:rsid w:val="00E15BD5"/>
    <w:rsid w:val="00E15C77"/>
    <w:rsid w:val="00E15D22"/>
    <w:rsid w:val="00E15E1B"/>
    <w:rsid w:val="00E1603F"/>
    <w:rsid w:val="00E16126"/>
    <w:rsid w:val="00E16430"/>
    <w:rsid w:val="00E16562"/>
    <w:rsid w:val="00E1658B"/>
    <w:rsid w:val="00E16673"/>
    <w:rsid w:val="00E169C9"/>
    <w:rsid w:val="00E16B4F"/>
    <w:rsid w:val="00E170F7"/>
    <w:rsid w:val="00E17501"/>
    <w:rsid w:val="00E1772A"/>
    <w:rsid w:val="00E1774D"/>
    <w:rsid w:val="00E177C9"/>
    <w:rsid w:val="00E17C5D"/>
    <w:rsid w:val="00E17D2B"/>
    <w:rsid w:val="00E2083E"/>
    <w:rsid w:val="00E2090D"/>
    <w:rsid w:val="00E20989"/>
    <w:rsid w:val="00E20A5E"/>
    <w:rsid w:val="00E20AFB"/>
    <w:rsid w:val="00E21065"/>
    <w:rsid w:val="00E21297"/>
    <w:rsid w:val="00E215B4"/>
    <w:rsid w:val="00E218CF"/>
    <w:rsid w:val="00E219BF"/>
    <w:rsid w:val="00E21D0F"/>
    <w:rsid w:val="00E21D2D"/>
    <w:rsid w:val="00E2217E"/>
    <w:rsid w:val="00E227B3"/>
    <w:rsid w:val="00E22871"/>
    <w:rsid w:val="00E2296E"/>
    <w:rsid w:val="00E22EC0"/>
    <w:rsid w:val="00E230C6"/>
    <w:rsid w:val="00E230E8"/>
    <w:rsid w:val="00E23442"/>
    <w:rsid w:val="00E23657"/>
    <w:rsid w:val="00E23771"/>
    <w:rsid w:val="00E2399A"/>
    <w:rsid w:val="00E239B8"/>
    <w:rsid w:val="00E23C37"/>
    <w:rsid w:val="00E23ED4"/>
    <w:rsid w:val="00E23EEB"/>
    <w:rsid w:val="00E241B0"/>
    <w:rsid w:val="00E24208"/>
    <w:rsid w:val="00E2420C"/>
    <w:rsid w:val="00E2428B"/>
    <w:rsid w:val="00E24298"/>
    <w:rsid w:val="00E2445E"/>
    <w:rsid w:val="00E2477B"/>
    <w:rsid w:val="00E247FF"/>
    <w:rsid w:val="00E24841"/>
    <w:rsid w:val="00E2492E"/>
    <w:rsid w:val="00E24C35"/>
    <w:rsid w:val="00E24C5C"/>
    <w:rsid w:val="00E24D95"/>
    <w:rsid w:val="00E24DCF"/>
    <w:rsid w:val="00E24FCA"/>
    <w:rsid w:val="00E253D8"/>
    <w:rsid w:val="00E25751"/>
    <w:rsid w:val="00E257AC"/>
    <w:rsid w:val="00E257AD"/>
    <w:rsid w:val="00E25AD2"/>
    <w:rsid w:val="00E25E39"/>
    <w:rsid w:val="00E261F6"/>
    <w:rsid w:val="00E263ED"/>
    <w:rsid w:val="00E26841"/>
    <w:rsid w:val="00E26961"/>
    <w:rsid w:val="00E26988"/>
    <w:rsid w:val="00E26A4B"/>
    <w:rsid w:val="00E26E92"/>
    <w:rsid w:val="00E26F16"/>
    <w:rsid w:val="00E2713F"/>
    <w:rsid w:val="00E271F6"/>
    <w:rsid w:val="00E27A14"/>
    <w:rsid w:val="00E27D47"/>
    <w:rsid w:val="00E27F40"/>
    <w:rsid w:val="00E27FB9"/>
    <w:rsid w:val="00E30406"/>
    <w:rsid w:val="00E30A9F"/>
    <w:rsid w:val="00E30E04"/>
    <w:rsid w:val="00E3133C"/>
    <w:rsid w:val="00E3137E"/>
    <w:rsid w:val="00E316A1"/>
    <w:rsid w:val="00E31814"/>
    <w:rsid w:val="00E31F9D"/>
    <w:rsid w:val="00E32161"/>
    <w:rsid w:val="00E3220F"/>
    <w:rsid w:val="00E32426"/>
    <w:rsid w:val="00E324A0"/>
    <w:rsid w:val="00E32659"/>
    <w:rsid w:val="00E329D3"/>
    <w:rsid w:val="00E32C52"/>
    <w:rsid w:val="00E32C9A"/>
    <w:rsid w:val="00E32E4E"/>
    <w:rsid w:val="00E32F34"/>
    <w:rsid w:val="00E33044"/>
    <w:rsid w:val="00E33239"/>
    <w:rsid w:val="00E33436"/>
    <w:rsid w:val="00E334E9"/>
    <w:rsid w:val="00E33769"/>
    <w:rsid w:val="00E33776"/>
    <w:rsid w:val="00E33794"/>
    <w:rsid w:val="00E339B0"/>
    <w:rsid w:val="00E33A04"/>
    <w:rsid w:val="00E33B08"/>
    <w:rsid w:val="00E33EF6"/>
    <w:rsid w:val="00E34815"/>
    <w:rsid w:val="00E349B2"/>
    <w:rsid w:val="00E34D9E"/>
    <w:rsid w:val="00E34EE6"/>
    <w:rsid w:val="00E35138"/>
    <w:rsid w:val="00E351F7"/>
    <w:rsid w:val="00E3542D"/>
    <w:rsid w:val="00E35474"/>
    <w:rsid w:val="00E35B20"/>
    <w:rsid w:val="00E35B6A"/>
    <w:rsid w:val="00E35CD4"/>
    <w:rsid w:val="00E35D8E"/>
    <w:rsid w:val="00E35DCE"/>
    <w:rsid w:val="00E35E80"/>
    <w:rsid w:val="00E36185"/>
    <w:rsid w:val="00E363E8"/>
    <w:rsid w:val="00E364A2"/>
    <w:rsid w:val="00E36692"/>
    <w:rsid w:val="00E366C5"/>
    <w:rsid w:val="00E36902"/>
    <w:rsid w:val="00E36A11"/>
    <w:rsid w:val="00E36A9B"/>
    <w:rsid w:val="00E36C64"/>
    <w:rsid w:val="00E37530"/>
    <w:rsid w:val="00E37677"/>
    <w:rsid w:val="00E37938"/>
    <w:rsid w:val="00E379EA"/>
    <w:rsid w:val="00E37E06"/>
    <w:rsid w:val="00E37F25"/>
    <w:rsid w:val="00E4006C"/>
    <w:rsid w:val="00E40352"/>
    <w:rsid w:val="00E40360"/>
    <w:rsid w:val="00E40568"/>
    <w:rsid w:val="00E40588"/>
    <w:rsid w:val="00E40828"/>
    <w:rsid w:val="00E4090B"/>
    <w:rsid w:val="00E40B52"/>
    <w:rsid w:val="00E40BD7"/>
    <w:rsid w:val="00E411FF"/>
    <w:rsid w:val="00E412FA"/>
    <w:rsid w:val="00E41400"/>
    <w:rsid w:val="00E416AF"/>
    <w:rsid w:val="00E4189C"/>
    <w:rsid w:val="00E419BA"/>
    <w:rsid w:val="00E41A85"/>
    <w:rsid w:val="00E41AE1"/>
    <w:rsid w:val="00E41AE4"/>
    <w:rsid w:val="00E42091"/>
    <w:rsid w:val="00E42384"/>
    <w:rsid w:val="00E426EC"/>
    <w:rsid w:val="00E42AA2"/>
    <w:rsid w:val="00E42BA3"/>
    <w:rsid w:val="00E42CDD"/>
    <w:rsid w:val="00E4321D"/>
    <w:rsid w:val="00E4361C"/>
    <w:rsid w:val="00E43648"/>
    <w:rsid w:val="00E436E0"/>
    <w:rsid w:val="00E43A7B"/>
    <w:rsid w:val="00E43F14"/>
    <w:rsid w:val="00E44274"/>
    <w:rsid w:val="00E448C9"/>
    <w:rsid w:val="00E44EC8"/>
    <w:rsid w:val="00E45203"/>
    <w:rsid w:val="00E45223"/>
    <w:rsid w:val="00E454D2"/>
    <w:rsid w:val="00E4577A"/>
    <w:rsid w:val="00E45AE4"/>
    <w:rsid w:val="00E45B18"/>
    <w:rsid w:val="00E45E00"/>
    <w:rsid w:val="00E45E5D"/>
    <w:rsid w:val="00E45F96"/>
    <w:rsid w:val="00E46027"/>
    <w:rsid w:val="00E460B9"/>
    <w:rsid w:val="00E461AD"/>
    <w:rsid w:val="00E463AC"/>
    <w:rsid w:val="00E46776"/>
    <w:rsid w:val="00E46AD0"/>
    <w:rsid w:val="00E46AED"/>
    <w:rsid w:val="00E46C9A"/>
    <w:rsid w:val="00E46EC1"/>
    <w:rsid w:val="00E472EF"/>
    <w:rsid w:val="00E47441"/>
    <w:rsid w:val="00E47492"/>
    <w:rsid w:val="00E474AC"/>
    <w:rsid w:val="00E476C7"/>
    <w:rsid w:val="00E47AB6"/>
    <w:rsid w:val="00E47C2D"/>
    <w:rsid w:val="00E47D2A"/>
    <w:rsid w:val="00E47DE0"/>
    <w:rsid w:val="00E50157"/>
    <w:rsid w:val="00E5015B"/>
    <w:rsid w:val="00E50D88"/>
    <w:rsid w:val="00E50E1E"/>
    <w:rsid w:val="00E50F2E"/>
    <w:rsid w:val="00E512F1"/>
    <w:rsid w:val="00E514C5"/>
    <w:rsid w:val="00E514EF"/>
    <w:rsid w:val="00E51A11"/>
    <w:rsid w:val="00E51B28"/>
    <w:rsid w:val="00E51C84"/>
    <w:rsid w:val="00E51DD9"/>
    <w:rsid w:val="00E51DFF"/>
    <w:rsid w:val="00E5272C"/>
    <w:rsid w:val="00E527CA"/>
    <w:rsid w:val="00E52825"/>
    <w:rsid w:val="00E52B4B"/>
    <w:rsid w:val="00E52B89"/>
    <w:rsid w:val="00E52CCE"/>
    <w:rsid w:val="00E52EA2"/>
    <w:rsid w:val="00E52F42"/>
    <w:rsid w:val="00E52F78"/>
    <w:rsid w:val="00E53167"/>
    <w:rsid w:val="00E5322C"/>
    <w:rsid w:val="00E5376E"/>
    <w:rsid w:val="00E53EB8"/>
    <w:rsid w:val="00E53FAC"/>
    <w:rsid w:val="00E5423B"/>
    <w:rsid w:val="00E542C3"/>
    <w:rsid w:val="00E543A3"/>
    <w:rsid w:val="00E545FE"/>
    <w:rsid w:val="00E5490A"/>
    <w:rsid w:val="00E54A88"/>
    <w:rsid w:val="00E54B6B"/>
    <w:rsid w:val="00E54BBC"/>
    <w:rsid w:val="00E54D1A"/>
    <w:rsid w:val="00E54D71"/>
    <w:rsid w:val="00E54E02"/>
    <w:rsid w:val="00E54E66"/>
    <w:rsid w:val="00E54E9F"/>
    <w:rsid w:val="00E54EE3"/>
    <w:rsid w:val="00E55212"/>
    <w:rsid w:val="00E55A29"/>
    <w:rsid w:val="00E55A2A"/>
    <w:rsid w:val="00E55C7B"/>
    <w:rsid w:val="00E55C7C"/>
    <w:rsid w:val="00E56467"/>
    <w:rsid w:val="00E566EF"/>
    <w:rsid w:val="00E56857"/>
    <w:rsid w:val="00E56C09"/>
    <w:rsid w:val="00E56F6C"/>
    <w:rsid w:val="00E57510"/>
    <w:rsid w:val="00E577F7"/>
    <w:rsid w:val="00E5795F"/>
    <w:rsid w:val="00E57E49"/>
    <w:rsid w:val="00E57F3D"/>
    <w:rsid w:val="00E60968"/>
    <w:rsid w:val="00E60AC7"/>
    <w:rsid w:val="00E60C3C"/>
    <w:rsid w:val="00E60C7B"/>
    <w:rsid w:val="00E60D35"/>
    <w:rsid w:val="00E60D54"/>
    <w:rsid w:val="00E60E72"/>
    <w:rsid w:val="00E60FD4"/>
    <w:rsid w:val="00E610A7"/>
    <w:rsid w:val="00E612B8"/>
    <w:rsid w:val="00E614ED"/>
    <w:rsid w:val="00E61647"/>
    <w:rsid w:val="00E61840"/>
    <w:rsid w:val="00E61879"/>
    <w:rsid w:val="00E61B3F"/>
    <w:rsid w:val="00E61B69"/>
    <w:rsid w:val="00E61C05"/>
    <w:rsid w:val="00E6212F"/>
    <w:rsid w:val="00E62134"/>
    <w:rsid w:val="00E6217E"/>
    <w:rsid w:val="00E621F8"/>
    <w:rsid w:val="00E622FB"/>
    <w:rsid w:val="00E62318"/>
    <w:rsid w:val="00E62323"/>
    <w:rsid w:val="00E6245B"/>
    <w:rsid w:val="00E626DF"/>
    <w:rsid w:val="00E6282B"/>
    <w:rsid w:val="00E628CD"/>
    <w:rsid w:val="00E630C4"/>
    <w:rsid w:val="00E6316E"/>
    <w:rsid w:val="00E63387"/>
    <w:rsid w:val="00E63739"/>
    <w:rsid w:val="00E63750"/>
    <w:rsid w:val="00E638B9"/>
    <w:rsid w:val="00E63986"/>
    <w:rsid w:val="00E63B36"/>
    <w:rsid w:val="00E63BD9"/>
    <w:rsid w:val="00E63E19"/>
    <w:rsid w:val="00E6403A"/>
    <w:rsid w:val="00E640B7"/>
    <w:rsid w:val="00E642FB"/>
    <w:rsid w:val="00E643B6"/>
    <w:rsid w:val="00E64479"/>
    <w:rsid w:val="00E64696"/>
    <w:rsid w:val="00E64ADB"/>
    <w:rsid w:val="00E64BDC"/>
    <w:rsid w:val="00E64BEA"/>
    <w:rsid w:val="00E64FE8"/>
    <w:rsid w:val="00E65163"/>
    <w:rsid w:val="00E6517D"/>
    <w:rsid w:val="00E6532F"/>
    <w:rsid w:val="00E65367"/>
    <w:rsid w:val="00E65679"/>
    <w:rsid w:val="00E6574F"/>
    <w:rsid w:val="00E65967"/>
    <w:rsid w:val="00E65C20"/>
    <w:rsid w:val="00E65F12"/>
    <w:rsid w:val="00E66343"/>
    <w:rsid w:val="00E663D3"/>
    <w:rsid w:val="00E6676A"/>
    <w:rsid w:val="00E667A3"/>
    <w:rsid w:val="00E66876"/>
    <w:rsid w:val="00E66A57"/>
    <w:rsid w:val="00E66B73"/>
    <w:rsid w:val="00E66BE2"/>
    <w:rsid w:val="00E66EFF"/>
    <w:rsid w:val="00E67289"/>
    <w:rsid w:val="00E674B5"/>
    <w:rsid w:val="00E67525"/>
    <w:rsid w:val="00E6757F"/>
    <w:rsid w:val="00E67771"/>
    <w:rsid w:val="00E67794"/>
    <w:rsid w:val="00E67963"/>
    <w:rsid w:val="00E7029F"/>
    <w:rsid w:val="00E704C6"/>
    <w:rsid w:val="00E70754"/>
    <w:rsid w:val="00E70CCB"/>
    <w:rsid w:val="00E70D36"/>
    <w:rsid w:val="00E7109B"/>
    <w:rsid w:val="00E712B2"/>
    <w:rsid w:val="00E715BC"/>
    <w:rsid w:val="00E7175C"/>
    <w:rsid w:val="00E71818"/>
    <w:rsid w:val="00E71839"/>
    <w:rsid w:val="00E718F8"/>
    <w:rsid w:val="00E71C0C"/>
    <w:rsid w:val="00E71E0F"/>
    <w:rsid w:val="00E71E4F"/>
    <w:rsid w:val="00E722F7"/>
    <w:rsid w:val="00E72402"/>
    <w:rsid w:val="00E72458"/>
    <w:rsid w:val="00E728AF"/>
    <w:rsid w:val="00E72943"/>
    <w:rsid w:val="00E72C5B"/>
    <w:rsid w:val="00E72D13"/>
    <w:rsid w:val="00E733B6"/>
    <w:rsid w:val="00E733E7"/>
    <w:rsid w:val="00E73685"/>
    <w:rsid w:val="00E73736"/>
    <w:rsid w:val="00E7399F"/>
    <w:rsid w:val="00E739EA"/>
    <w:rsid w:val="00E73C11"/>
    <w:rsid w:val="00E73C3D"/>
    <w:rsid w:val="00E73DBC"/>
    <w:rsid w:val="00E73EDB"/>
    <w:rsid w:val="00E73FB2"/>
    <w:rsid w:val="00E74191"/>
    <w:rsid w:val="00E74571"/>
    <w:rsid w:val="00E74821"/>
    <w:rsid w:val="00E748B1"/>
    <w:rsid w:val="00E74941"/>
    <w:rsid w:val="00E74AA1"/>
    <w:rsid w:val="00E74B99"/>
    <w:rsid w:val="00E74C84"/>
    <w:rsid w:val="00E74EB5"/>
    <w:rsid w:val="00E75024"/>
    <w:rsid w:val="00E750F2"/>
    <w:rsid w:val="00E7513D"/>
    <w:rsid w:val="00E75185"/>
    <w:rsid w:val="00E751D4"/>
    <w:rsid w:val="00E754C8"/>
    <w:rsid w:val="00E75D3A"/>
    <w:rsid w:val="00E76037"/>
    <w:rsid w:val="00E762AA"/>
    <w:rsid w:val="00E764B2"/>
    <w:rsid w:val="00E7654F"/>
    <w:rsid w:val="00E765F0"/>
    <w:rsid w:val="00E76664"/>
    <w:rsid w:val="00E76B84"/>
    <w:rsid w:val="00E77369"/>
    <w:rsid w:val="00E77459"/>
    <w:rsid w:val="00E77896"/>
    <w:rsid w:val="00E778D9"/>
    <w:rsid w:val="00E778FD"/>
    <w:rsid w:val="00E7791D"/>
    <w:rsid w:val="00E77966"/>
    <w:rsid w:val="00E77F38"/>
    <w:rsid w:val="00E77F9A"/>
    <w:rsid w:val="00E806D9"/>
    <w:rsid w:val="00E8087A"/>
    <w:rsid w:val="00E80CD3"/>
    <w:rsid w:val="00E80EEF"/>
    <w:rsid w:val="00E81352"/>
    <w:rsid w:val="00E81534"/>
    <w:rsid w:val="00E815C2"/>
    <w:rsid w:val="00E815DA"/>
    <w:rsid w:val="00E816F4"/>
    <w:rsid w:val="00E81F2C"/>
    <w:rsid w:val="00E8209D"/>
    <w:rsid w:val="00E82284"/>
    <w:rsid w:val="00E8255C"/>
    <w:rsid w:val="00E82855"/>
    <w:rsid w:val="00E82CB7"/>
    <w:rsid w:val="00E82D8F"/>
    <w:rsid w:val="00E82E68"/>
    <w:rsid w:val="00E83174"/>
    <w:rsid w:val="00E8332D"/>
    <w:rsid w:val="00E83400"/>
    <w:rsid w:val="00E834C5"/>
    <w:rsid w:val="00E83652"/>
    <w:rsid w:val="00E837ED"/>
    <w:rsid w:val="00E83EB6"/>
    <w:rsid w:val="00E84301"/>
    <w:rsid w:val="00E843BD"/>
    <w:rsid w:val="00E84452"/>
    <w:rsid w:val="00E844E7"/>
    <w:rsid w:val="00E84982"/>
    <w:rsid w:val="00E84A6E"/>
    <w:rsid w:val="00E84BED"/>
    <w:rsid w:val="00E84CFF"/>
    <w:rsid w:val="00E84E15"/>
    <w:rsid w:val="00E84E26"/>
    <w:rsid w:val="00E84FEC"/>
    <w:rsid w:val="00E85445"/>
    <w:rsid w:val="00E8558D"/>
    <w:rsid w:val="00E856A4"/>
    <w:rsid w:val="00E85A5C"/>
    <w:rsid w:val="00E85B79"/>
    <w:rsid w:val="00E85C74"/>
    <w:rsid w:val="00E860E3"/>
    <w:rsid w:val="00E86416"/>
    <w:rsid w:val="00E86520"/>
    <w:rsid w:val="00E8665A"/>
    <w:rsid w:val="00E866F4"/>
    <w:rsid w:val="00E869F7"/>
    <w:rsid w:val="00E86A35"/>
    <w:rsid w:val="00E86BA9"/>
    <w:rsid w:val="00E86E8E"/>
    <w:rsid w:val="00E87018"/>
    <w:rsid w:val="00E871A7"/>
    <w:rsid w:val="00E87752"/>
    <w:rsid w:val="00E878EA"/>
    <w:rsid w:val="00E87D51"/>
    <w:rsid w:val="00E87E26"/>
    <w:rsid w:val="00E902DC"/>
    <w:rsid w:val="00E904A5"/>
    <w:rsid w:val="00E907CA"/>
    <w:rsid w:val="00E909FA"/>
    <w:rsid w:val="00E90CA8"/>
    <w:rsid w:val="00E90D15"/>
    <w:rsid w:val="00E90FBD"/>
    <w:rsid w:val="00E91777"/>
    <w:rsid w:val="00E920FF"/>
    <w:rsid w:val="00E92199"/>
    <w:rsid w:val="00E921F6"/>
    <w:rsid w:val="00E923FE"/>
    <w:rsid w:val="00E926B2"/>
    <w:rsid w:val="00E9296A"/>
    <w:rsid w:val="00E92A27"/>
    <w:rsid w:val="00E92CF2"/>
    <w:rsid w:val="00E92F9B"/>
    <w:rsid w:val="00E93329"/>
    <w:rsid w:val="00E93417"/>
    <w:rsid w:val="00E934EB"/>
    <w:rsid w:val="00E935B2"/>
    <w:rsid w:val="00E93835"/>
    <w:rsid w:val="00E93877"/>
    <w:rsid w:val="00E93A78"/>
    <w:rsid w:val="00E9406D"/>
    <w:rsid w:val="00E94113"/>
    <w:rsid w:val="00E943C5"/>
    <w:rsid w:val="00E947C6"/>
    <w:rsid w:val="00E94966"/>
    <w:rsid w:val="00E94B75"/>
    <w:rsid w:val="00E94BC3"/>
    <w:rsid w:val="00E94D11"/>
    <w:rsid w:val="00E950EC"/>
    <w:rsid w:val="00E95123"/>
    <w:rsid w:val="00E9515A"/>
    <w:rsid w:val="00E958C2"/>
    <w:rsid w:val="00E9599E"/>
    <w:rsid w:val="00E95C73"/>
    <w:rsid w:val="00E95D29"/>
    <w:rsid w:val="00E95DDA"/>
    <w:rsid w:val="00E96068"/>
    <w:rsid w:val="00E967AA"/>
    <w:rsid w:val="00E9693A"/>
    <w:rsid w:val="00E969CF"/>
    <w:rsid w:val="00E96A2D"/>
    <w:rsid w:val="00E96A2F"/>
    <w:rsid w:val="00E96BE2"/>
    <w:rsid w:val="00E96C49"/>
    <w:rsid w:val="00E96D8F"/>
    <w:rsid w:val="00E97152"/>
    <w:rsid w:val="00E97244"/>
    <w:rsid w:val="00E9766A"/>
    <w:rsid w:val="00E977B9"/>
    <w:rsid w:val="00E9797E"/>
    <w:rsid w:val="00EA0077"/>
    <w:rsid w:val="00EA02EB"/>
    <w:rsid w:val="00EA05F1"/>
    <w:rsid w:val="00EA069C"/>
    <w:rsid w:val="00EA07CD"/>
    <w:rsid w:val="00EA0926"/>
    <w:rsid w:val="00EA09A0"/>
    <w:rsid w:val="00EA0B83"/>
    <w:rsid w:val="00EA0D12"/>
    <w:rsid w:val="00EA1066"/>
    <w:rsid w:val="00EA1668"/>
    <w:rsid w:val="00EA17DB"/>
    <w:rsid w:val="00EA19F4"/>
    <w:rsid w:val="00EA1A9D"/>
    <w:rsid w:val="00EA1B7D"/>
    <w:rsid w:val="00EA1E69"/>
    <w:rsid w:val="00EA2297"/>
    <w:rsid w:val="00EA2496"/>
    <w:rsid w:val="00EA29B6"/>
    <w:rsid w:val="00EA2E9A"/>
    <w:rsid w:val="00EA3241"/>
    <w:rsid w:val="00EA3431"/>
    <w:rsid w:val="00EA34C9"/>
    <w:rsid w:val="00EA35DB"/>
    <w:rsid w:val="00EA36B1"/>
    <w:rsid w:val="00EA3786"/>
    <w:rsid w:val="00EA37B5"/>
    <w:rsid w:val="00EA38AB"/>
    <w:rsid w:val="00EA3BF2"/>
    <w:rsid w:val="00EA41E3"/>
    <w:rsid w:val="00EA426E"/>
    <w:rsid w:val="00EA432B"/>
    <w:rsid w:val="00EA44C5"/>
    <w:rsid w:val="00EA46C3"/>
    <w:rsid w:val="00EA4E97"/>
    <w:rsid w:val="00EA501F"/>
    <w:rsid w:val="00EA505D"/>
    <w:rsid w:val="00EA50D6"/>
    <w:rsid w:val="00EA54D8"/>
    <w:rsid w:val="00EA56E4"/>
    <w:rsid w:val="00EA59BE"/>
    <w:rsid w:val="00EA5B7C"/>
    <w:rsid w:val="00EA6852"/>
    <w:rsid w:val="00EA6858"/>
    <w:rsid w:val="00EA6D57"/>
    <w:rsid w:val="00EA6D66"/>
    <w:rsid w:val="00EA6E27"/>
    <w:rsid w:val="00EA71A0"/>
    <w:rsid w:val="00EA72B9"/>
    <w:rsid w:val="00EA77ED"/>
    <w:rsid w:val="00EA7F14"/>
    <w:rsid w:val="00EA7F1F"/>
    <w:rsid w:val="00EB037C"/>
    <w:rsid w:val="00EB063C"/>
    <w:rsid w:val="00EB071D"/>
    <w:rsid w:val="00EB0A21"/>
    <w:rsid w:val="00EB0BB6"/>
    <w:rsid w:val="00EB0BDA"/>
    <w:rsid w:val="00EB0ECA"/>
    <w:rsid w:val="00EB15B3"/>
    <w:rsid w:val="00EB15CF"/>
    <w:rsid w:val="00EB19BF"/>
    <w:rsid w:val="00EB1B27"/>
    <w:rsid w:val="00EB1BFE"/>
    <w:rsid w:val="00EB1ECF"/>
    <w:rsid w:val="00EB1F98"/>
    <w:rsid w:val="00EB219B"/>
    <w:rsid w:val="00EB2214"/>
    <w:rsid w:val="00EB2216"/>
    <w:rsid w:val="00EB22B0"/>
    <w:rsid w:val="00EB23B7"/>
    <w:rsid w:val="00EB24F2"/>
    <w:rsid w:val="00EB251F"/>
    <w:rsid w:val="00EB2CFD"/>
    <w:rsid w:val="00EB2FB1"/>
    <w:rsid w:val="00EB3017"/>
    <w:rsid w:val="00EB30C6"/>
    <w:rsid w:val="00EB3610"/>
    <w:rsid w:val="00EB37CB"/>
    <w:rsid w:val="00EB3896"/>
    <w:rsid w:val="00EB3A14"/>
    <w:rsid w:val="00EB3A8E"/>
    <w:rsid w:val="00EB3F50"/>
    <w:rsid w:val="00EB40E6"/>
    <w:rsid w:val="00EB41C6"/>
    <w:rsid w:val="00EB4207"/>
    <w:rsid w:val="00EB43AF"/>
    <w:rsid w:val="00EB4453"/>
    <w:rsid w:val="00EB4ACE"/>
    <w:rsid w:val="00EB4AFA"/>
    <w:rsid w:val="00EB501B"/>
    <w:rsid w:val="00EB53E6"/>
    <w:rsid w:val="00EB5509"/>
    <w:rsid w:val="00EB56B8"/>
    <w:rsid w:val="00EB56DB"/>
    <w:rsid w:val="00EB5B71"/>
    <w:rsid w:val="00EB649D"/>
    <w:rsid w:val="00EB67DC"/>
    <w:rsid w:val="00EB6803"/>
    <w:rsid w:val="00EB6892"/>
    <w:rsid w:val="00EB6950"/>
    <w:rsid w:val="00EB6A41"/>
    <w:rsid w:val="00EB6DC0"/>
    <w:rsid w:val="00EB6FAD"/>
    <w:rsid w:val="00EB7254"/>
    <w:rsid w:val="00EB7533"/>
    <w:rsid w:val="00EB7561"/>
    <w:rsid w:val="00EB785E"/>
    <w:rsid w:val="00EB7C40"/>
    <w:rsid w:val="00EB7D69"/>
    <w:rsid w:val="00EC001C"/>
    <w:rsid w:val="00EC0090"/>
    <w:rsid w:val="00EC01ED"/>
    <w:rsid w:val="00EC05B8"/>
    <w:rsid w:val="00EC063B"/>
    <w:rsid w:val="00EC0880"/>
    <w:rsid w:val="00EC0923"/>
    <w:rsid w:val="00EC0A98"/>
    <w:rsid w:val="00EC14D9"/>
    <w:rsid w:val="00EC1840"/>
    <w:rsid w:val="00EC18DD"/>
    <w:rsid w:val="00EC19DC"/>
    <w:rsid w:val="00EC1ADA"/>
    <w:rsid w:val="00EC1BBE"/>
    <w:rsid w:val="00EC1BD6"/>
    <w:rsid w:val="00EC1C03"/>
    <w:rsid w:val="00EC1C91"/>
    <w:rsid w:val="00EC1D14"/>
    <w:rsid w:val="00EC1F2C"/>
    <w:rsid w:val="00EC22ED"/>
    <w:rsid w:val="00EC2612"/>
    <w:rsid w:val="00EC27CA"/>
    <w:rsid w:val="00EC2D3C"/>
    <w:rsid w:val="00EC2D44"/>
    <w:rsid w:val="00EC35DC"/>
    <w:rsid w:val="00EC3A1D"/>
    <w:rsid w:val="00EC3A9D"/>
    <w:rsid w:val="00EC3C4E"/>
    <w:rsid w:val="00EC3D24"/>
    <w:rsid w:val="00EC3D83"/>
    <w:rsid w:val="00EC448E"/>
    <w:rsid w:val="00EC44CC"/>
    <w:rsid w:val="00EC4522"/>
    <w:rsid w:val="00EC4787"/>
    <w:rsid w:val="00EC4DED"/>
    <w:rsid w:val="00EC5497"/>
    <w:rsid w:val="00EC54CA"/>
    <w:rsid w:val="00EC5596"/>
    <w:rsid w:val="00EC55DD"/>
    <w:rsid w:val="00EC5ECF"/>
    <w:rsid w:val="00EC5F4D"/>
    <w:rsid w:val="00EC611D"/>
    <w:rsid w:val="00EC62B0"/>
    <w:rsid w:val="00EC6330"/>
    <w:rsid w:val="00EC6939"/>
    <w:rsid w:val="00EC6A21"/>
    <w:rsid w:val="00EC6C06"/>
    <w:rsid w:val="00EC6F67"/>
    <w:rsid w:val="00EC6F8D"/>
    <w:rsid w:val="00EC721B"/>
    <w:rsid w:val="00EC7247"/>
    <w:rsid w:val="00EC7285"/>
    <w:rsid w:val="00EC72F4"/>
    <w:rsid w:val="00EC74D5"/>
    <w:rsid w:val="00EC75BD"/>
    <w:rsid w:val="00EC7649"/>
    <w:rsid w:val="00EC784F"/>
    <w:rsid w:val="00EC7A6A"/>
    <w:rsid w:val="00EC7AEB"/>
    <w:rsid w:val="00EC7D00"/>
    <w:rsid w:val="00ED02AE"/>
    <w:rsid w:val="00ED0343"/>
    <w:rsid w:val="00ED044D"/>
    <w:rsid w:val="00ED08CC"/>
    <w:rsid w:val="00ED0B1C"/>
    <w:rsid w:val="00ED0BA9"/>
    <w:rsid w:val="00ED0E21"/>
    <w:rsid w:val="00ED0F25"/>
    <w:rsid w:val="00ED1087"/>
    <w:rsid w:val="00ED166C"/>
    <w:rsid w:val="00ED1A0C"/>
    <w:rsid w:val="00ED1A21"/>
    <w:rsid w:val="00ED1B2F"/>
    <w:rsid w:val="00ED1ECE"/>
    <w:rsid w:val="00ED223A"/>
    <w:rsid w:val="00ED22B8"/>
    <w:rsid w:val="00ED25CA"/>
    <w:rsid w:val="00ED2E42"/>
    <w:rsid w:val="00ED2E73"/>
    <w:rsid w:val="00ED30B1"/>
    <w:rsid w:val="00ED34F3"/>
    <w:rsid w:val="00ED38EC"/>
    <w:rsid w:val="00ED3D94"/>
    <w:rsid w:val="00ED3E33"/>
    <w:rsid w:val="00ED4249"/>
    <w:rsid w:val="00ED42DF"/>
    <w:rsid w:val="00ED4363"/>
    <w:rsid w:val="00ED4A23"/>
    <w:rsid w:val="00ED4A7B"/>
    <w:rsid w:val="00ED4BBA"/>
    <w:rsid w:val="00ED4D11"/>
    <w:rsid w:val="00ED4EBA"/>
    <w:rsid w:val="00ED4FFA"/>
    <w:rsid w:val="00ED50C9"/>
    <w:rsid w:val="00ED51C0"/>
    <w:rsid w:val="00ED53B2"/>
    <w:rsid w:val="00ED53E3"/>
    <w:rsid w:val="00ED57B7"/>
    <w:rsid w:val="00ED580B"/>
    <w:rsid w:val="00ED59FA"/>
    <w:rsid w:val="00ED5AE8"/>
    <w:rsid w:val="00ED5B2F"/>
    <w:rsid w:val="00ED5C49"/>
    <w:rsid w:val="00ED5DFC"/>
    <w:rsid w:val="00ED6150"/>
    <w:rsid w:val="00ED6480"/>
    <w:rsid w:val="00ED65E4"/>
    <w:rsid w:val="00ED6886"/>
    <w:rsid w:val="00ED6A99"/>
    <w:rsid w:val="00ED6C2B"/>
    <w:rsid w:val="00ED6CB5"/>
    <w:rsid w:val="00ED6DC2"/>
    <w:rsid w:val="00ED6F71"/>
    <w:rsid w:val="00ED7518"/>
    <w:rsid w:val="00ED752D"/>
    <w:rsid w:val="00ED754F"/>
    <w:rsid w:val="00ED757C"/>
    <w:rsid w:val="00ED7739"/>
    <w:rsid w:val="00ED7760"/>
    <w:rsid w:val="00ED77B5"/>
    <w:rsid w:val="00ED79BB"/>
    <w:rsid w:val="00ED79EE"/>
    <w:rsid w:val="00ED7A7B"/>
    <w:rsid w:val="00ED7C66"/>
    <w:rsid w:val="00ED7C6B"/>
    <w:rsid w:val="00ED7D9C"/>
    <w:rsid w:val="00ED7F12"/>
    <w:rsid w:val="00EE0248"/>
    <w:rsid w:val="00EE04ED"/>
    <w:rsid w:val="00EE0B37"/>
    <w:rsid w:val="00EE0D2F"/>
    <w:rsid w:val="00EE11DC"/>
    <w:rsid w:val="00EE12B7"/>
    <w:rsid w:val="00EE14B3"/>
    <w:rsid w:val="00EE18B6"/>
    <w:rsid w:val="00EE1C11"/>
    <w:rsid w:val="00EE1F09"/>
    <w:rsid w:val="00EE1F12"/>
    <w:rsid w:val="00EE208E"/>
    <w:rsid w:val="00EE21F8"/>
    <w:rsid w:val="00EE24EF"/>
    <w:rsid w:val="00EE2563"/>
    <w:rsid w:val="00EE262D"/>
    <w:rsid w:val="00EE28F6"/>
    <w:rsid w:val="00EE296E"/>
    <w:rsid w:val="00EE29D3"/>
    <w:rsid w:val="00EE317F"/>
    <w:rsid w:val="00EE31FE"/>
    <w:rsid w:val="00EE327A"/>
    <w:rsid w:val="00EE3772"/>
    <w:rsid w:val="00EE38A7"/>
    <w:rsid w:val="00EE3BE6"/>
    <w:rsid w:val="00EE3BE7"/>
    <w:rsid w:val="00EE3C5B"/>
    <w:rsid w:val="00EE3EAB"/>
    <w:rsid w:val="00EE3EEE"/>
    <w:rsid w:val="00EE40E5"/>
    <w:rsid w:val="00EE444C"/>
    <w:rsid w:val="00EE4708"/>
    <w:rsid w:val="00EE49B2"/>
    <w:rsid w:val="00EE49BE"/>
    <w:rsid w:val="00EE4B9D"/>
    <w:rsid w:val="00EE4D0A"/>
    <w:rsid w:val="00EE4DA3"/>
    <w:rsid w:val="00EE4DEA"/>
    <w:rsid w:val="00EE4F7B"/>
    <w:rsid w:val="00EE5091"/>
    <w:rsid w:val="00EE51F3"/>
    <w:rsid w:val="00EE541E"/>
    <w:rsid w:val="00EE5441"/>
    <w:rsid w:val="00EE557B"/>
    <w:rsid w:val="00EE55B4"/>
    <w:rsid w:val="00EE5905"/>
    <w:rsid w:val="00EE59D2"/>
    <w:rsid w:val="00EE5B57"/>
    <w:rsid w:val="00EE62C5"/>
    <w:rsid w:val="00EE62DE"/>
    <w:rsid w:val="00EE63AD"/>
    <w:rsid w:val="00EE65B9"/>
    <w:rsid w:val="00EE65E3"/>
    <w:rsid w:val="00EE69DD"/>
    <w:rsid w:val="00EE6B41"/>
    <w:rsid w:val="00EE6E03"/>
    <w:rsid w:val="00EE6F68"/>
    <w:rsid w:val="00EE6FAC"/>
    <w:rsid w:val="00EE70C6"/>
    <w:rsid w:val="00EE71CC"/>
    <w:rsid w:val="00EE7200"/>
    <w:rsid w:val="00EE73C3"/>
    <w:rsid w:val="00EE74AF"/>
    <w:rsid w:val="00EE74BF"/>
    <w:rsid w:val="00EE78C5"/>
    <w:rsid w:val="00EE7ADE"/>
    <w:rsid w:val="00EE7BCC"/>
    <w:rsid w:val="00EE7CCC"/>
    <w:rsid w:val="00EE7D21"/>
    <w:rsid w:val="00EE7DAF"/>
    <w:rsid w:val="00EE7F2F"/>
    <w:rsid w:val="00EE7FBC"/>
    <w:rsid w:val="00EF0150"/>
    <w:rsid w:val="00EF07AA"/>
    <w:rsid w:val="00EF0BCF"/>
    <w:rsid w:val="00EF1453"/>
    <w:rsid w:val="00EF1583"/>
    <w:rsid w:val="00EF16A8"/>
    <w:rsid w:val="00EF1724"/>
    <w:rsid w:val="00EF18A7"/>
    <w:rsid w:val="00EF1A72"/>
    <w:rsid w:val="00EF1B2C"/>
    <w:rsid w:val="00EF1BB2"/>
    <w:rsid w:val="00EF1E8E"/>
    <w:rsid w:val="00EF1FBB"/>
    <w:rsid w:val="00EF20AF"/>
    <w:rsid w:val="00EF2729"/>
    <w:rsid w:val="00EF2C9F"/>
    <w:rsid w:val="00EF30FF"/>
    <w:rsid w:val="00EF3331"/>
    <w:rsid w:val="00EF3357"/>
    <w:rsid w:val="00EF37C4"/>
    <w:rsid w:val="00EF4220"/>
    <w:rsid w:val="00EF45A8"/>
    <w:rsid w:val="00EF46C7"/>
    <w:rsid w:val="00EF48D2"/>
    <w:rsid w:val="00EF4950"/>
    <w:rsid w:val="00EF4B16"/>
    <w:rsid w:val="00EF4BC4"/>
    <w:rsid w:val="00EF4C5B"/>
    <w:rsid w:val="00EF4C76"/>
    <w:rsid w:val="00EF4D2B"/>
    <w:rsid w:val="00EF51D6"/>
    <w:rsid w:val="00EF5322"/>
    <w:rsid w:val="00EF56ED"/>
    <w:rsid w:val="00EF591E"/>
    <w:rsid w:val="00EF5926"/>
    <w:rsid w:val="00EF5AA8"/>
    <w:rsid w:val="00EF5DE3"/>
    <w:rsid w:val="00EF5ECB"/>
    <w:rsid w:val="00EF61F7"/>
    <w:rsid w:val="00EF6269"/>
    <w:rsid w:val="00EF6439"/>
    <w:rsid w:val="00EF67B9"/>
    <w:rsid w:val="00EF67E1"/>
    <w:rsid w:val="00EF6811"/>
    <w:rsid w:val="00EF69CD"/>
    <w:rsid w:val="00EF69DC"/>
    <w:rsid w:val="00EF6AAC"/>
    <w:rsid w:val="00EF7193"/>
    <w:rsid w:val="00EF788B"/>
    <w:rsid w:val="00EF7900"/>
    <w:rsid w:val="00EF7AE6"/>
    <w:rsid w:val="00EF7DF2"/>
    <w:rsid w:val="00EF7E8C"/>
    <w:rsid w:val="00EF7EAD"/>
    <w:rsid w:val="00F000C7"/>
    <w:rsid w:val="00F00146"/>
    <w:rsid w:val="00F0037A"/>
    <w:rsid w:val="00F007D5"/>
    <w:rsid w:val="00F00957"/>
    <w:rsid w:val="00F00A41"/>
    <w:rsid w:val="00F00A5A"/>
    <w:rsid w:val="00F00AAF"/>
    <w:rsid w:val="00F00F34"/>
    <w:rsid w:val="00F01134"/>
    <w:rsid w:val="00F01168"/>
    <w:rsid w:val="00F01230"/>
    <w:rsid w:val="00F012CC"/>
    <w:rsid w:val="00F013BF"/>
    <w:rsid w:val="00F014DB"/>
    <w:rsid w:val="00F014F1"/>
    <w:rsid w:val="00F015DF"/>
    <w:rsid w:val="00F01766"/>
    <w:rsid w:val="00F01F19"/>
    <w:rsid w:val="00F02341"/>
    <w:rsid w:val="00F025F5"/>
    <w:rsid w:val="00F028E4"/>
    <w:rsid w:val="00F0299A"/>
    <w:rsid w:val="00F02D51"/>
    <w:rsid w:val="00F02D9F"/>
    <w:rsid w:val="00F02E88"/>
    <w:rsid w:val="00F02FB0"/>
    <w:rsid w:val="00F030E1"/>
    <w:rsid w:val="00F0318E"/>
    <w:rsid w:val="00F032EB"/>
    <w:rsid w:val="00F0399A"/>
    <w:rsid w:val="00F03C2E"/>
    <w:rsid w:val="00F04057"/>
    <w:rsid w:val="00F045C0"/>
    <w:rsid w:val="00F045C5"/>
    <w:rsid w:val="00F04613"/>
    <w:rsid w:val="00F046D4"/>
    <w:rsid w:val="00F0475E"/>
    <w:rsid w:val="00F0492D"/>
    <w:rsid w:val="00F04DC2"/>
    <w:rsid w:val="00F05033"/>
    <w:rsid w:val="00F05046"/>
    <w:rsid w:val="00F053E6"/>
    <w:rsid w:val="00F05636"/>
    <w:rsid w:val="00F059C8"/>
    <w:rsid w:val="00F059D2"/>
    <w:rsid w:val="00F05CAC"/>
    <w:rsid w:val="00F06016"/>
    <w:rsid w:val="00F060C7"/>
    <w:rsid w:val="00F06378"/>
    <w:rsid w:val="00F06411"/>
    <w:rsid w:val="00F067FA"/>
    <w:rsid w:val="00F068E4"/>
    <w:rsid w:val="00F0696E"/>
    <w:rsid w:val="00F06BBE"/>
    <w:rsid w:val="00F07233"/>
    <w:rsid w:val="00F072E5"/>
    <w:rsid w:val="00F072FE"/>
    <w:rsid w:val="00F073F1"/>
    <w:rsid w:val="00F07438"/>
    <w:rsid w:val="00F07695"/>
    <w:rsid w:val="00F078D3"/>
    <w:rsid w:val="00F079E0"/>
    <w:rsid w:val="00F07F64"/>
    <w:rsid w:val="00F07FB4"/>
    <w:rsid w:val="00F10653"/>
    <w:rsid w:val="00F10785"/>
    <w:rsid w:val="00F108A0"/>
    <w:rsid w:val="00F10917"/>
    <w:rsid w:val="00F109FC"/>
    <w:rsid w:val="00F10D8C"/>
    <w:rsid w:val="00F10E3A"/>
    <w:rsid w:val="00F10E57"/>
    <w:rsid w:val="00F10F3E"/>
    <w:rsid w:val="00F10F46"/>
    <w:rsid w:val="00F1106C"/>
    <w:rsid w:val="00F11165"/>
    <w:rsid w:val="00F11413"/>
    <w:rsid w:val="00F11678"/>
    <w:rsid w:val="00F11705"/>
    <w:rsid w:val="00F1182B"/>
    <w:rsid w:val="00F11C4C"/>
    <w:rsid w:val="00F12033"/>
    <w:rsid w:val="00F120FF"/>
    <w:rsid w:val="00F1215D"/>
    <w:rsid w:val="00F122D0"/>
    <w:rsid w:val="00F12477"/>
    <w:rsid w:val="00F124F3"/>
    <w:rsid w:val="00F12BF4"/>
    <w:rsid w:val="00F1317C"/>
    <w:rsid w:val="00F13240"/>
    <w:rsid w:val="00F1324A"/>
    <w:rsid w:val="00F1332D"/>
    <w:rsid w:val="00F134E0"/>
    <w:rsid w:val="00F13529"/>
    <w:rsid w:val="00F1377C"/>
    <w:rsid w:val="00F13A0B"/>
    <w:rsid w:val="00F13CBF"/>
    <w:rsid w:val="00F13D3E"/>
    <w:rsid w:val="00F14002"/>
    <w:rsid w:val="00F14233"/>
    <w:rsid w:val="00F142F3"/>
    <w:rsid w:val="00F143EC"/>
    <w:rsid w:val="00F144AE"/>
    <w:rsid w:val="00F146C0"/>
    <w:rsid w:val="00F1474F"/>
    <w:rsid w:val="00F147C6"/>
    <w:rsid w:val="00F14D39"/>
    <w:rsid w:val="00F1525E"/>
    <w:rsid w:val="00F152B2"/>
    <w:rsid w:val="00F15599"/>
    <w:rsid w:val="00F157C6"/>
    <w:rsid w:val="00F15CD5"/>
    <w:rsid w:val="00F15F34"/>
    <w:rsid w:val="00F1605F"/>
    <w:rsid w:val="00F1633B"/>
    <w:rsid w:val="00F166B7"/>
    <w:rsid w:val="00F1686F"/>
    <w:rsid w:val="00F16CB2"/>
    <w:rsid w:val="00F16EE2"/>
    <w:rsid w:val="00F1706D"/>
    <w:rsid w:val="00F1725D"/>
    <w:rsid w:val="00F17397"/>
    <w:rsid w:val="00F173ED"/>
    <w:rsid w:val="00F174D5"/>
    <w:rsid w:val="00F1788E"/>
    <w:rsid w:val="00F17A69"/>
    <w:rsid w:val="00F17AB0"/>
    <w:rsid w:val="00F17E02"/>
    <w:rsid w:val="00F17E8C"/>
    <w:rsid w:val="00F20064"/>
    <w:rsid w:val="00F2016F"/>
    <w:rsid w:val="00F20240"/>
    <w:rsid w:val="00F20341"/>
    <w:rsid w:val="00F2078C"/>
    <w:rsid w:val="00F20895"/>
    <w:rsid w:val="00F20A4F"/>
    <w:rsid w:val="00F20AC1"/>
    <w:rsid w:val="00F20FE8"/>
    <w:rsid w:val="00F21460"/>
    <w:rsid w:val="00F214A4"/>
    <w:rsid w:val="00F21A24"/>
    <w:rsid w:val="00F21AC6"/>
    <w:rsid w:val="00F21B47"/>
    <w:rsid w:val="00F21F7B"/>
    <w:rsid w:val="00F22283"/>
    <w:rsid w:val="00F223B2"/>
    <w:rsid w:val="00F223FD"/>
    <w:rsid w:val="00F2246E"/>
    <w:rsid w:val="00F224E7"/>
    <w:rsid w:val="00F227BA"/>
    <w:rsid w:val="00F22A79"/>
    <w:rsid w:val="00F22E58"/>
    <w:rsid w:val="00F23001"/>
    <w:rsid w:val="00F232EC"/>
    <w:rsid w:val="00F233AC"/>
    <w:rsid w:val="00F23643"/>
    <w:rsid w:val="00F23CCF"/>
    <w:rsid w:val="00F23DAA"/>
    <w:rsid w:val="00F23F36"/>
    <w:rsid w:val="00F242C1"/>
    <w:rsid w:val="00F24392"/>
    <w:rsid w:val="00F24CB2"/>
    <w:rsid w:val="00F24F4B"/>
    <w:rsid w:val="00F2501E"/>
    <w:rsid w:val="00F251BD"/>
    <w:rsid w:val="00F251F5"/>
    <w:rsid w:val="00F25287"/>
    <w:rsid w:val="00F252B4"/>
    <w:rsid w:val="00F25714"/>
    <w:rsid w:val="00F2572D"/>
    <w:rsid w:val="00F25866"/>
    <w:rsid w:val="00F2588F"/>
    <w:rsid w:val="00F258A1"/>
    <w:rsid w:val="00F258C5"/>
    <w:rsid w:val="00F25A62"/>
    <w:rsid w:val="00F25D4E"/>
    <w:rsid w:val="00F25D55"/>
    <w:rsid w:val="00F25E57"/>
    <w:rsid w:val="00F25F5A"/>
    <w:rsid w:val="00F26242"/>
    <w:rsid w:val="00F262CC"/>
    <w:rsid w:val="00F264A7"/>
    <w:rsid w:val="00F26608"/>
    <w:rsid w:val="00F26876"/>
    <w:rsid w:val="00F274B4"/>
    <w:rsid w:val="00F27978"/>
    <w:rsid w:val="00F27D73"/>
    <w:rsid w:val="00F27FB4"/>
    <w:rsid w:val="00F300EE"/>
    <w:rsid w:val="00F30278"/>
    <w:rsid w:val="00F3055C"/>
    <w:rsid w:val="00F306AE"/>
    <w:rsid w:val="00F3091A"/>
    <w:rsid w:val="00F30D30"/>
    <w:rsid w:val="00F30D9E"/>
    <w:rsid w:val="00F30FA4"/>
    <w:rsid w:val="00F310D5"/>
    <w:rsid w:val="00F312C7"/>
    <w:rsid w:val="00F314FD"/>
    <w:rsid w:val="00F31670"/>
    <w:rsid w:val="00F319EA"/>
    <w:rsid w:val="00F31C0F"/>
    <w:rsid w:val="00F31CBF"/>
    <w:rsid w:val="00F31E63"/>
    <w:rsid w:val="00F3215F"/>
    <w:rsid w:val="00F3226C"/>
    <w:rsid w:val="00F3229F"/>
    <w:rsid w:val="00F326A8"/>
    <w:rsid w:val="00F32732"/>
    <w:rsid w:val="00F32C1D"/>
    <w:rsid w:val="00F32C98"/>
    <w:rsid w:val="00F330C4"/>
    <w:rsid w:val="00F331F3"/>
    <w:rsid w:val="00F3350A"/>
    <w:rsid w:val="00F336A6"/>
    <w:rsid w:val="00F3373F"/>
    <w:rsid w:val="00F33A5C"/>
    <w:rsid w:val="00F33B92"/>
    <w:rsid w:val="00F33E3F"/>
    <w:rsid w:val="00F33E96"/>
    <w:rsid w:val="00F33F71"/>
    <w:rsid w:val="00F3411B"/>
    <w:rsid w:val="00F342AD"/>
    <w:rsid w:val="00F349F9"/>
    <w:rsid w:val="00F34C17"/>
    <w:rsid w:val="00F34E3B"/>
    <w:rsid w:val="00F34FC1"/>
    <w:rsid w:val="00F35048"/>
    <w:rsid w:val="00F35360"/>
    <w:rsid w:val="00F35430"/>
    <w:rsid w:val="00F35513"/>
    <w:rsid w:val="00F3563D"/>
    <w:rsid w:val="00F3572F"/>
    <w:rsid w:val="00F357E5"/>
    <w:rsid w:val="00F35FD6"/>
    <w:rsid w:val="00F3659F"/>
    <w:rsid w:val="00F36733"/>
    <w:rsid w:val="00F36A01"/>
    <w:rsid w:val="00F36B54"/>
    <w:rsid w:val="00F36C57"/>
    <w:rsid w:val="00F36EC8"/>
    <w:rsid w:val="00F373D2"/>
    <w:rsid w:val="00F37542"/>
    <w:rsid w:val="00F379DE"/>
    <w:rsid w:val="00F37ACA"/>
    <w:rsid w:val="00F37AE0"/>
    <w:rsid w:val="00F37CA2"/>
    <w:rsid w:val="00F37D30"/>
    <w:rsid w:val="00F37EC7"/>
    <w:rsid w:val="00F37F14"/>
    <w:rsid w:val="00F40055"/>
    <w:rsid w:val="00F400DB"/>
    <w:rsid w:val="00F4010E"/>
    <w:rsid w:val="00F4022A"/>
    <w:rsid w:val="00F405AE"/>
    <w:rsid w:val="00F40847"/>
    <w:rsid w:val="00F4111C"/>
    <w:rsid w:val="00F411EE"/>
    <w:rsid w:val="00F41228"/>
    <w:rsid w:val="00F41603"/>
    <w:rsid w:val="00F417AB"/>
    <w:rsid w:val="00F4189E"/>
    <w:rsid w:val="00F41BA8"/>
    <w:rsid w:val="00F41BB0"/>
    <w:rsid w:val="00F41BD9"/>
    <w:rsid w:val="00F41D47"/>
    <w:rsid w:val="00F41F35"/>
    <w:rsid w:val="00F42167"/>
    <w:rsid w:val="00F42487"/>
    <w:rsid w:val="00F42795"/>
    <w:rsid w:val="00F428A2"/>
    <w:rsid w:val="00F42E31"/>
    <w:rsid w:val="00F42E79"/>
    <w:rsid w:val="00F4301D"/>
    <w:rsid w:val="00F43129"/>
    <w:rsid w:val="00F4354A"/>
    <w:rsid w:val="00F43684"/>
    <w:rsid w:val="00F4374C"/>
    <w:rsid w:val="00F4386B"/>
    <w:rsid w:val="00F43CC6"/>
    <w:rsid w:val="00F4405F"/>
    <w:rsid w:val="00F44079"/>
    <w:rsid w:val="00F44474"/>
    <w:rsid w:val="00F44672"/>
    <w:rsid w:val="00F44933"/>
    <w:rsid w:val="00F44F64"/>
    <w:rsid w:val="00F450B4"/>
    <w:rsid w:val="00F4542C"/>
    <w:rsid w:val="00F458A3"/>
    <w:rsid w:val="00F459D1"/>
    <w:rsid w:val="00F45AF7"/>
    <w:rsid w:val="00F45D0C"/>
    <w:rsid w:val="00F45E64"/>
    <w:rsid w:val="00F45E9E"/>
    <w:rsid w:val="00F45EDD"/>
    <w:rsid w:val="00F460D4"/>
    <w:rsid w:val="00F46726"/>
    <w:rsid w:val="00F46846"/>
    <w:rsid w:val="00F4697C"/>
    <w:rsid w:val="00F46B43"/>
    <w:rsid w:val="00F46BD9"/>
    <w:rsid w:val="00F46C33"/>
    <w:rsid w:val="00F47059"/>
    <w:rsid w:val="00F470E2"/>
    <w:rsid w:val="00F47441"/>
    <w:rsid w:val="00F47788"/>
    <w:rsid w:val="00F4781B"/>
    <w:rsid w:val="00F47913"/>
    <w:rsid w:val="00F47D14"/>
    <w:rsid w:val="00F47DD4"/>
    <w:rsid w:val="00F47E2A"/>
    <w:rsid w:val="00F47F11"/>
    <w:rsid w:val="00F5011F"/>
    <w:rsid w:val="00F504C7"/>
    <w:rsid w:val="00F50A01"/>
    <w:rsid w:val="00F50B78"/>
    <w:rsid w:val="00F50B8E"/>
    <w:rsid w:val="00F50EB0"/>
    <w:rsid w:val="00F511FA"/>
    <w:rsid w:val="00F5150E"/>
    <w:rsid w:val="00F516FF"/>
    <w:rsid w:val="00F51949"/>
    <w:rsid w:val="00F51B36"/>
    <w:rsid w:val="00F51DE4"/>
    <w:rsid w:val="00F520E2"/>
    <w:rsid w:val="00F520E8"/>
    <w:rsid w:val="00F52411"/>
    <w:rsid w:val="00F5242F"/>
    <w:rsid w:val="00F52EED"/>
    <w:rsid w:val="00F5301C"/>
    <w:rsid w:val="00F536D1"/>
    <w:rsid w:val="00F53BAF"/>
    <w:rsid w:val="00F53E25"/>
    <w:rsid w:val="00F53E84"/>
    <w:rsid w:val="00F541BE"/>
    <w:rsid w:val="00F54374"/>
    <w:rsid w:val="00F54433"/>
    <w:rsid w:val="00F545CE"/>
    <w:rsid w:val="00F545DD"/>
    <w:rsid w:val="00F54920"/>
    <w:rsid w:val="00F54F37"/>
    <w:rsid w:val="00F552BD"/>
    <w:rsid w:val="00F55475"/>
    <w:rsid w:val="00F5585E"/>
    <w:rsid w:val="00F558B4"/>
    <w:rsid w:val="00F55A90"/>
    <w:rsid w:val="00F55AF3"/>
    <w:rsid w:val="00F55B42"/>
    <w:rsid w:val="00F561B1"/>
    <w:rsid w:val="00F562DB"/>
    <w:rsid w:val="00F56341"/>
    <w:rsid w:val="00F56565"/>
    <w:rsid w:val="00F565EC"/>
    <w:rsid w:val="00F5693C"/>
    <w:rsid w:val="00F569F3"/>
    <w:rsid w:val="00F572A1"/>
    <w:rsid w:val="00F572E4"/>
    <w:rsid w:val="00F57456"/>
    <w:rsid w:val="00F574CF"/>
    <w:rsid w:val="00F57896"/>
    <w:rsid w:val="00F57BB6"/>
    <w:rsid w:val="00F57C14"/>
    <w:rsid w:val="00F57F0D"/>
    <w:rsid w:val="00F57FCC"/>
    <w:rsid w:val="00F6032D"/>
    <w:rsid w:val="00F60348"/>
    <w:rsid w:val="00F60440"/>
    <w:rsid w:val="00F604BA"/>
    <w:rsid w:val="00F60967"/>
    <w:rsid w:val="00F60B7C"/>
    <w:rsid w:val="00F60BB0"/>
    <w:rsid w:val="00F60C98"/>
    <w:rsid w:val="00F60D5F"/>
    <w:rsid w:val="00F60D6A"/>
    <w:rsid w:val="00F60EC9"/>
    <w:rsid w:val="00F60FF8"/>
    <w:rsid w:val="00F610F0"/>
    <w:rsid w:val="00F61826"/>
    <w:rsid w:val="00F618FE"/>
    <w:rsid w:val="00F622C4"/>
    <w:rsid w:val="00F624AA"/>
    <w:rsid w:val="00F62AB2"/>
    <w:rsid w:val="00F62C18"/>
    <w:rsid w:val="00F63251"/>
    <w:rsid w:val="00F63402"/>
    <w:rsid w:val="00F6360C"/>
    <w:rsid w:val="00F63BAB"/>
    <w:rsid w:val="00F63C1F"/>
    <w:rsid w:val="00F63CEF"/>
    <w:rsid w:val="00F63E2D"/>
    <w:rsid w:val="00F63ED6"/>
    <w:rsid w:val="00F64227"/>
    <w:rsid w:val="00F6434B"/>
    <w:rsid w:val="00F6449A"/>
    <w:rsid w:val="00F6461A"/>
    <w:rsid w:val="00F6476F"/>
    <w:rsid w:val="00F64830"/>
    <w:rsid w:val="00F64E3C"/>
    <w:rsid w:val="00F64E8B"/>
    <w:rsid w:val="00F6505D"/>
    <w:rsid w:val="00F6546C"/>
    <w:rsid w:val="00F65B56"/>
    <w:rsid w:val="00F65E82"/>
    <w:rsid w:val="00F65F92"/>
    <w:rsid w:val="00F6610C"/>
    <w:rsid w:val="00F66598"/>
    <w:rsid w:val="00F665A3"/>
    <w:rsid w:val="00F669DC"/>
    <w:rsid w:val="00F66F3A"/>
    <w:rsid w:val="00F67332"/>
    <w:rsid w:val="00F6743D"/>
    <w:rsid w:val="00F674D8"/>
    <w:rsid w:val="00F67947"/>
    <w:rsid w:val="00F67B47"/>
    <w:rsid w:val="00F67D11"/>
    <w:rsid w:val="00F67D98"/>
    <w:rsid w:val="00F67E58"/>
    <w:rsid w:val="00F67FA0"/>
    <w:rsid w:val="00F7044E"/>
    <w:rsid w:val="00F706BC"/>
    <w:rsid w:val="00F70BDA"/>
    <w:rsid w:val="00F70C7F"/>
    <w:rsid w:val="00F70FFA"/>
    <w:rsid w:val="00F7102E"/>
    <w:rsid w:val="00F7120D"/>
    <w:rsid w:val="00F71824"/>
    <w:rsid w:val="00F71EF5"/>
    <w:rsid w:val="00F721F9"/>
    <w:rsid w:val="00F72751"/>
    <w:rsid w:val="00F72864"/>
    <w:rsid w:val="00F729D7"/>
    <w:rsid w:val="00F72B41"/>
    <w:rsid w:val="00F72D47"/>
    <w:rsid w:val="00F72E0F"/>
    <w:rsid w:val="00F72E3F"/>
    <w:rsid w:val="00F72EF6"/>
    <w:rsid w:val="00F72F30"/>
    <w:rsid w:val="00F72FAD"/>
    <w:rsid w:val="00F732CC"/>
    <w:rsid w:val="00F732D2"/>
    <w:rsid w:val="00F733E6"/>
    <w:rsid w:val="00F7364B"/>
    <w:rsid w:val="00F736BB"/>
    <w:rsid w:val="00F73729"/>
    <w:rsid w:val="00F738A1"/>
    <w:rsid w:val="00F73AB4"/>
    <w:rsid w:val="00F73EF6"/>
    <w:rsid w:val="00F74175"/>
    <w:rsid w:val="00F743D1"/>
    <w:rsid w:val="00F74412"/>
    <w:rsid w:val="00F746C6"/>
    <w:rsid w:val="00F7478E"/>
    <w:rsid w:val="00F74A99"/>
    <w:rsid w:val="00F74B71"/>
    <w:rsid w:val="00F74CAE"/>
    <w:rsid w:val="00F74D52"/>
    <w:rsid w:val="00F74D66"/>
    <w:rsid w:val="00F74E4C"/>
    <w:rsid w:val="00F7508F"/>
    <w:rsid w:val="00F7521B"/>
    <w:rsid w:val="00F75549"/>
    <w:rsid w:val="00F7573F"/>
    <w:rsid w:val="00F75E64"/>
    <w:rsid w:val="00F75EA2"/>
    <w:rsid w:val="00F75F84"/>
    <w:rsid w:val="00F7631F"/>
    <w:rsid w:val="00F76529"/>
    <w:rsid w:val="00F767BE"/>
    <w:rsid w:val="00F7721E"/>
    <w:rsid w:val="00F77449"/>
    <w:rsid w:val="00F7785E"/>
    <w:rsid w:val="00F77D1E"/>
    <w:rsid w:val="00F77D46"/>
    <w:rsid w:val="00F77F16"/>
    <w:rsid w:val="00F801E6"/>
    <w:rsid w:val="00F80241"/>
    <w:rsid w:val="00F8038A"/>
    <w:rsid w:val="00F80463"/>
    <w:rsid w:val="00F809B7"/>
    <w:rsid w:val="00F80BD7"/>
    <w:rsid w:val="00F810EC"/>
    <w:rsid w:val="00F81545"/>
    <w:rsid w:val="00F8193E"/>
    <w:rsid w:val="00F81C07"/>
    <w:rsid w:val="00F81C3E"/>
    <w:rsid w:val="00F81C56"/>
    <w:rsid w:val="00F81E80"/>
    <w:rsid w:val="00F82129"/>
    <w:rsid w:val="00F824A7"/>
    <w:rsid w:val="00F827BC"/>
    <w:rsid w:val="00F82A4D"/>
    <w:rsid w:val="00F82B44"/>
    <w:rsid w:val="00F82DC4"/>
    <w:rsid w:val="00F82F44"/>
    <w:rsid w:val="00F82F74"/>
    <w:rsid w:val="00F834E9"/>
    <w:rsid w:val="00F8380A"/>
    <w:rsid w:val="00F83DBE"/>
    <w:rsid w:val="00F83F22"/>
    <w:rsid w:val="00F84024"/>
    <w:rsid w:val="00F840A1"/>
    <w:rsid w:val="00F844E0"/>
    <w:rsid w:val="00F8475F"/>
    <w:rsid w:val="00F8477A"/>
    <w:rsid w:val="00F84930"/>
    <w:rsid w:val="00F84C53"/>
    <w:rsid w:val="00F84E3A"/>
    <w:rsid w:val="00F8502F"/>
    <w:rsid w:val="00F8503F"/>
    <w:rsid w:val="00F85244"/>
    <w:rsid w:val="00F855FA"/>
    <w:rsid w:val="00F8574B"/>
    <w:rsid w:val="00F859FB"/>
    <w:rsid w:val="00F85AC2"/>
    <w:rsid w:val="00F85AC8"/>
    <w:rsid w:val="00F85AF6"/>
    <w:rsid w:val="00F85F37"/>
    <w:rsid w:val="00F85F3E"/>
    <w:rsid w:val="00F85FBD"/>
    <w:rsid w:val="00F8613A"/>
    <w:rsid w:val="00F86441"/>
    <w:rsid w:val="00F868B4"/>
    <w:rsid w:val="00F86CC3"/>
    <w:rsid w:val="00F86CDD"/>
    <w:rsid w:val="00F86D9E"/>
    <w:rsid w:val="00F87115"/>
    <w:rsid w:val="00F87194"/>
    <w:rsid w:val="00F871FC"/>
    <w:rsid w:val="00F87495"/>
    <w:rsid w:val="00F87770"/>
    <w:rsid w:val="00F878CC"/>
    <w:rsid w:val="00F879F3"/>
    <w:rsid w:val="00F87CDB"/>
    <w:rsid w:val="00F87D10"/>
    <w:rsid w:val="00F87DC6"/>
    <w:rsid w:val="00F90011"/>
    <w:rsid w:val="00F900F9"/>
    <w:rsid w:val="00F9029B"/>
    <w:rsid w:val="00F903EC"/>
    <w:rsid w:val="00F909CD"/>
    <w:rsid w:val="00F90A18"/>
    <w:rsid w:val="00F90A28"/>
    <w:rsid w:val="00F90B0D"/>
    <w:rsid w:val="00F90BF5"/>
    <w:rsid w:val="00F90C0F"/>
    <w:rsid w:val="00F90E08"/>
    <w:rsid w:val="00F90E55"/>
    <w:rsid w:val="00F90F77"/>
    <w:rsid w:val="00F9105A"/>
    <w:rsid w:val="00F9125B"/>
    <w:rsid w:val="00F9179C"/>
    <w:rsid w:val="00F91813"/>
    <w:rsid w:val="00F91828"/>
    <w:rsid w:val="00F9192D"/>
    <w:rsid w:val="00F91A0B"/>
    <w:rsid w:val="00F91ACD"/>
    <w:rsid w:val="00F91FE5"/>
    <w:rsid w:val="00F92102"/>
    <w:rsid w:val="00F9281E"/>
    <w:rsid w:val="00F9295F"/>
    <w:rsid w:val="00F92C39"/>
    <w:rsid w:val="00F92CF8"/>
    <w:rsid w:val="00F92D11"/>
    <w:rsid w:val="00F93357"/>
    <w:rsid w:val="00F9343A"/>
    <w:rsid w:val="00F93668"/>
    <w:rsid w:val="00F938E1"/>
    <w:rsid w:val="00F93BC4"/>
    <w:rsid w:val="00F93C82"/>
    <w:rsid w:val="00F93F2F"/>
    <w:rsid w:val="00F9437A"/>
    <w:rsid w:val="00F943A3"/>
    <w:rsid w:val="00F9452C"/>
    <w:rsid w:val="00F9468A"/>
    <w:rsid w:val="00F94F0B"/>
    <w:rsid w:val="00F94F65"/>
    <w:rsid w:val="00F9504A"/>
    <w:rsid w:val="00F950B5"/>
    <w:rsid w:val="00F9544D"/>
    <w:rsid w:val="00F9565E"/>
    <w:rsid w:val="00F9569A"/>
    <w:rsid w:val="00F957AB"/>
    <w:rsid w:val="00F95C7C"/>
    <w:rsid w:val="00F962F1"/>
    <w:rsid w:val="00F9646C"/>
    <w:rsid w:val="00F9676D"/>
    <w:rsid w:val="00F967D7"/>
    <w:rsid w:val="00F96907"/>
    <w:rsid w:val="00F9694B"/>
    <w:rsid w:val="00F96B3A"/>
    <w:rsid w:val="00F96B9B"/>
    <w:rsid w:val="00F96E22"/>
    <w:rsid w:val="00F96EDB"/>
    <w:rsid w:val="00F970E0"/>
    <w:rsid w:val="00F97235"/>
    <w:rsid w:val="00F9740F"/>
    <w:rsid w:val="00F9759A"/>
    <w:rsid w:val="00F97857"/>
    <w:rsid w:val="00F97EAB"/>
    <w:rsid w:val="00FA044F"/>
    <w:rsid w:val="00FA04C8"/>
    <w:rsid w:val="00FA05E0"/>
    <w:rsid w:val="00FA06CB"/>
    <w:rsid w:val="00FA084A"/>
    <w:rsid w:val="00FA0C1E"/>
    <w:rsid w:val="00FA1002"/>
    <w:rsid w:val="00FA13C8"/>
    <w:rsid w:val="00FA143F"/>
    <w:rsid w:val="00FA14EE"/>
    <w:rsid w:val="00FA1A10"/>
    <w:rsid w:val="00FA1B7F"/>
    <w:rsid w:val="00FA1BFC"/>
    <w:rsid w:val="00FA1CA1"/>
    <w:rsid w:val="00FA1FD3"/>
    <w:rsid w:val="00FA2242"/>
    <w:rsid w:val="00FA2427"/>
    <w:rsid w:val="00FA250A"/>
    <w:rsid w:val="00FA274A"/>
    <w:rsid w:val="00FA2AB4"/>
    <w:rsid w:val="00FA2CD8"/>
    <w:rsid w:val="00FA32DA"/>
    <w:rsid w:val="00FA3320"/>
    <w:rsid w:val="00FA343A"/>
    <w:rsid w:val="00FA3A97"/>
    <w:rsid w:val="00FA3CF5"/>
    <w:rsid w:val="00FA3EBF"/>
    <w:rsid w:val="00FA418C"/>
    <w:rsid w:val="00FA41D5"/>
    <w:rsid w:val="00FA423B"/>
    <w:rsid w:val="00FA4648"/>
    <w:rsid w:val="00FA4962"/>
    <w:rsid w:val="00FA4A5D"/>
    <w:rsid w:val="00FA4D2D"/>
    <w:rsid w:val="00FA51C0"/>
    <w:rsid w:val="00FA533A"/>
    <w:rsid w:val="00FA54CC"/>
    <w:rsid w:val="00FA569C"/>
    <w:rsid w:val="00FA56EC"/>
    <w:rsid w:val="00FA570B"/>
    <w:rsid w:val="00FA5DF3"/>
    <w:rsid w:val="00FA5E00"/>
    <w:rsid w:val="00FA6011"/>
    <w:rsid w:val="00FA6029"/>
    <w:rsid w:val="00FA6091"/>
    <w:rsid w:val="00FA65C2"/>
    <w:rsid w:val="00FA65D8"/>
    <w:rsid w:val="00FA68E6"/>
    <w:rsid w:val="00FA694A"/>
    <w:rsid w:val="00FA695E"/>
    <w:rsid w:val="00FA69EE"/>
    <w:rsid w:val="00FA6C07"/>
    <w:rsid w:val="00FA6E17"/>
    <w:rsid w:val="00FA6E5E"/>
    <w:rsid w:val="00FA7323"/>
    <w:rsid w:val="00FA7338"/>
    <w:rsid w:val="00FA7400"/>
    <w:rsid w:val="00FA7826"/>
    <w:rsid w:val="00FA7AD8"/>
    <w:rsid w:val="00FA7EAE"/>
    <w:rsid w:val="00FA7ED5"/>
    <w:rsid w:val="00FB0161"/>
    <w:rsid w:val="00FB0250"/>
    <w:rsid w:val="00FB02C4"/>
    <w:rsid w:val="00FB030E"/>
    <w:rsid w:val="00FB06C6"/>
    <w:rsid w:val="00FB06EE"/>
    <w:rsid w:val="00FB0942"/>
    <w:rsid w:val="00FB0A4F"/>
    <w:rsid w:val="00FB0DCF"/>
    <w:rsid w:val="00FB0EB7"/>
    <w:rsid w:val="00FB123F"/>
    <w:rsid w:val="00FB1658"/>
    <w:rsid w:val="00FB16D2"/>
    <w:rsid w:val="00FB183F"/>
    <w:rsid w:val="00FB22B1"/>
    <w:rsid w:val="00FB2459"/>
    <w:rsid w:val="00FB292D"/>
    <w:rsid w:val="00FB2A31"/>
    <w:rsid w:val="00FB2F7F"/>
    <w:rsid w:val="00FB32EB"/>
    <w:rsid w:val="00FB3A6C"/>
    <w:rsid w:val="00FB3B25"/>
    <w:rsid w:val="00FB3C0A"/>
    <w:rsid w:val="00FB3D05"/>
    <w:rsid w:val="00FB4186"/>
    <w:rsid w:val="00FB4190"/>
    <w:rsid w:val="00FB4241"/>
    <w:rsid w:val="00FB42F1"/>
    <w:rsid w:val="00FB433E"/>
    <w:rsid w:val="00FB4379"/>
    <w:rsid w:val="00FB4623"/>
    <w:rsid w:val="00FB46D0"/>
    <w:rsid w:val="00FB4728"/>
    <w:rsid w:val="00FB4880"/>
    <w:rsid w:val="00FB49FE"/>
    <w:rsid w:val="00FB4C28"/>
    <w:rsid w:val="00FB4C37"/>
    <w:rsid w:val="00FB4D84"/>
    <w:rsid w:val="00FB4DE6"/>
    <w:rsid w:val="00FB5152"/>
    <w:rsid w:val="00FB523A"/>
    <w:rsid w:val="00FB5252"/>
    <w:rsid w:val="00FB5707"/>
    <w:rsid w:val="00FB5762"/>
    <w:rsid w:val="00FB57D4"/>
    <w:rsid w:val="00FB5E25"/>
    <w:rsid w:val="00FB5E69"/>
    <w:rsid w:val="00FB5EE9"/>
    <w:rsid w:val="00FB5EFE"/>
    <w:rsid w:val="00FB6020"/>
    <w:rsid w:val="00FB6443"/>
    <w:rsid w:val="00FB64DD"/>
    <w:rsid w:val="00FB6827"/>
    <w:rsid w:val="00FB6A87"/>
    <w:rsid w:val="00FB6B4B"/>
    <w:rsid w:val="00FB6B80"/>
    <w:rsid w:val="00FB6BD2"/>
    <w:rsid w:val="00FB6D3A"/>
    <w:rsid w:val="00FB6D7E"/>
    <w:rsid w:val="00FB7014"/>
    <w:rsid w:val="00FB77B1"/>
    <w:rsid w:val="00FB7A2F"/>
    <w:rsid w:val="00FB7DC8"/>
    <w:rsid w:val="00FB7EAA"/>
    <w:rsid w:val="00FC0013"/>
    <w:rsid w:val="00FC0149"/>
    <w:rsid w:val="00FC01E5"/>
    <w:rsid w:val="00FC06BA"/>
    <w:rsid w:val="00FC079C"/>
    <w:rsid w:val="00FC08F2"/>
    <w:rsid w:val="00FC0BBC"/>
    <w:rsid w:val="00FC0C25"/>
    <w:rsid w:val="00FC0C30"/>
    <w:rsid w:val="00FC0DA0"/>
    <w:rsid w:val="00FC129E"/>
    <w:rsid w:val="00FC1410"/>
    <w:rsid w:val="00FC1590"/>
    <w:rsid w:val="00FC16ED"/>
    <w:rsid w:val="00FC18CF"/>
    <w:rsid w:val="00FC1B10"/>
    <w:rsid w:val="00FC1C2F"/>
    <w:rsid w:val="00FC1F26"/>
    <w:rsid w:val="00FC23B0"/>
    <w:rsid w:val="00FC24D4"/>
    <w:rsid w:val="00FC27A9"/>
    <w:rsid w:val="00FC2B28"/>
    <w:rsid w:val="00FC2D24"/>
    <w:rsid w:val="00FC2D2B"/>
    <w:rsid w:val="00FC2E42"/>
    <w:rsid w:val="00FC3061"/>
    <w:rsid w:val="00FC319F"/>
    <w:rsid w:val="00FC3233"/>
    <w:rsid w:val="00FC34DD"/>
    <w:rsid w:val="00FC37C3"/>
    <w:rsid w:val="00FC3803"/>
    <w:rsid w:val="00FC3CA3"/>
    <w:rsid w:val="00FC3D3B"/>
    <w:rsid w:val="00FC3E22"/>
    <w:rsid w:val="00FC4025"/>
    <w:rsid w:val="00FC41EC"/>
    <w:rsid w:val="00FC420E"/>
    <w:rsid w:val="00FC454A"/>
    <w:rsid w:val="00FC45B7"/>
    <w:rsid w:val="00FC4662"/>
    <w:rsid w:val="00FC4B52"/>
    <w:rsid w:val="00FC4C8B"/>
    <w:rsid w:val="00FC4CB2"/>
    <w:rsid w:val="00FC4CE3"/>
    <w:rsid w:val="00FC4F2E"/>
    <w:rsid w:val="00FC532E"/>
    <w:rsid w:val="00FC5513"/>
    <w:rsid w:val="00FC5580"/>
    <w:rsid w:val="00FC6065"/>
    <w:rsid w:val="00FC60E9"/>
    <w:rsid w:val="00FC62C2"/>
    <w:rsid w:val="00FC6674"/>
    <w:rsid w:val="00FC6832"/>
    <w:rsid w:val="00FC68E6"/>
    <w:rsid w:val="00FC697F"/>
    <w:rsid w:val="00FC6B3C"/>
    <w:rsid w:val="00FC6B4F"/>
    <w:rsid w:val="00FC6FED"/>
    <w:rsid w:val="00FC71F5"/>
    <w:rsid w:val="00FC7334"/>
    <w:rsid w:val="00FC73FA"/>
    <w:rsid w:val="00FC75ED"/>
    <w:rsid w:val="00FC7A49"/>
    <w:rsid w:val="00FC7E4E"/>
    <w:rsid w:val="00FD03FF"/>
    <w:rsid w:val="00FD06CB"/>
    <w:rsid w:val="00FD0AB3"/>
    <w:rsid w:val="00FD0B19"/>
    <w:rsid w:val="00FD0DAD"/>
    <w:rsid w:val="00FD0E6B"/>
    <w:rsid w:val="00FD10B9"/>
    <w:rsid w:val="00FD16C6"/>
    <w:rsid w:val="00FD1973"/>
    <w:rsid w:val="00FD19D0"/>
    <w:rsid w:val="00FD1AFF"/>
    <w:rsid w:val="00FD1BBC"/>
    <w:rsid w:val="00FD1D0D"/>
    <w:rsid w:val="00FD21B0"/>
    <w:rsid w:val="00FD220C"/>
    <w:rsid w:val="00FD22C8"/>
    <w:rsid w:val="00FD233F"/>
    <w:rsid w:val="00FD2646"/>
    <w:rsid w:val="00FD2652"/>
    <w:rsid w:val="00FD2847"/>
    <w:rsid w:val="00FD28B6"/>
    <w:rsid w:val="00FD2B2D"/>
    <w:rsid w:val="00FD38C1"/>
    <w:rsid w:val="00FD3C19"/>
    <w:rsid w:val="00FD3D03"/>
    <w:rsid w:val="00FD3F3C"/>
    <w:rsid w:val="00FD3F54"/>
    <w:rsid w:val="00FD42A6"/>
    <w:rsid w:val="00FD46AE"/>
    <w:rsid w:val="00FD4990"/>
    <w:rsid w:val="00FD4993"/>
    <w:rsid w:val="00FD4B46"/>
    <w:rsid w:val="00FD5227"/>
    <w:rsid w:val="00FD5257"/>
    <w:rsid w:val="00FD5431"/>
    <w:rsid w:val="00FD57EC"/>
    <w:rsid w:val="00FD5898"/>
    <w:rsid w:val="00FD5FD7"/>
    <w:rsid w:val="00FD5FF5"/>
    <w:rsid w:val="00FD60C1"/>
    <w:rsid w:val="00FD6456"/>
    <w:rsid w:val="00FD64CD"/>
    <w:rsid w:val="00FD680B"/>
    <w:rsid w:val="00FD6839"/>
    <w:rsid w:val="00FD689A"/>
    <w:rsid w:val="00FD6C06"/>
    <w:rsid w:val="00FD6DC3"/>
    <w:rsid w:val="00FD6F60"/>
    <w:rsid w:val="00FD6FE6"/>
    <w:rsid w:val="00FD7036"/>
    <w:rsid w:val="00FD722E"/>
    <w:rsid w:val="00FD7233"/>
    <w:rsid w:val="00FD72E4"/>
    <w:rsid w:val="00FD74D8"/>
    <w:rsid w:val="00FD75A7"/>
    <w:rsid w:val="00FD75FD"/>
    <w:rsid w:val="00FD760C"/>
    <w:rsid w:val="00FD78B8"/>
    <w:rsid w:val="00FD78F9"/>
    <w:rsid w:val="00FD7CE2"/>
    <w:rsid w:val="00FD7D15"/>
    <w:rsid w:val="00FD7F09"/>
    <w:rsid w:val="00FE0102"/>
    <w:rsid w:val="00FE018C"/>
    <w:rsid w:val="00FE01E2"/>
    <w:rsid w:val="00FE01F8"/>
    <w:rsid w:val="00FE0318"/>
    <w:rsid w:val="00FE051D"/>
    <w:rsid w:val="00FE0619"/>
    <w:rsid w:val="00FE080F"/>
    <w:rsid w:val="00FE0B29"/>
    <w:rsid w:val="00FE0C22"/>
    <w:rsid w:val="00FE0EBA"/>
    <w:rsid w:val="00FE12BA"/>
    <w:rsid w:val="00FE15E0"/>
    <w:rsid w:val="00FE19F7"/>
    <w:rsid w:val="00FE1C5D"/>
    <w:rsid w:val="00FE1EC5"/>
    <w:rsid w:val="00FE20F5"/>
    <w:rsid w:val="00FE2201"/>
    <w:rsid w:val="00FE239E"/>
    <w:rsid w:val="00FE27DD"/>
    <w:rsid w:val="00FE2886"/>
    <w:rsid w:val="00FE2962"/>
    <w:rsid w:val="00FE2A63"/>
    <w:rsid w:val="00FE2BCA"/>
    <w:rsid w:val="00FE2E01"/>
    <w:rsid w:val="00FE2E60"/>
    <w:rsid w:val="00FE2F6D"/>
    <w:rsid w:val="00FE3054"/>
    <w:rsid w:val="00FE3178"/>
    <w:rsid w:val="00FE3269"/>
    <w:rsid w:val="00FE3839"/>
    <w:rsid w:val="00FE384C"/>
    <w:rsid w:val="00FE390F"/>
    <w:rsid w:val="00FE3A63"/>
    <w:rsid w:val="00FE3C59"/>
    <w:rsid w:val="00FE3C9B"/>
    <w:rsid w:val="00FE3F37"/>
    <w:rsid w:val="00FE4194"/>
    <w:rsid w:val="00FE4238"/>
    <w:rsid w:val="00FE437D"/>
    <w:rsid w:val="00FE43D1"/>
    <w:rsid w:val="00FE4492"/>
    <w:rsid w:val="00FE4555"/>
    <w:rsid w:val="00FE4575"/>
    <w:rsid w:val="00FE475E"/>
    <w:rsid w:val="00FE48E5"/>
    <w:rsid w:val="00FE4ADD"/>
    <w:rsid w:val="00FE5822"/>
    <w:rsid w:val="00FE5C22"/>
    <w:rsid w:val="00FE5D3F"/>
    <w:rsid w:val="00FE5E90"/>
    <w:rsid w:val="00FE62F0"/>
    <w:rsid w:val="00FE645D"/>
    <w:rsid w:val="00FE676C"/>
    <w:rsid w:val="00FE6C8C"/>
    <w:rsid w:val="00FE6CD3"/>
    <w:rsid w:val="00FE6E80"/>
    <w:rsid w:val="00FE6EFE"/>
    <w:rsid w:val="00FE7159"/>
    <w:rsid w:val="00FE7272"/>
    <w:rsid w:val="00FE7348"/>
    <w:rsid w:val="00FE7BC8"/>
    <w:rsid w:val="00FF0064"/>
    <w:rsid w:val="00FF0474"/>
    <w:rsid w:val="00FF04AD"/>
    <w:rsid w:val="00FF04FF"/>
    <w:rsid w:val="00FF0505"/>
    <w:rsid w:val="00FF062F"/>
    <w:rsid w:val="00FF0BC8"/>
    <w:rsid w:val="00FF0CEE"/>
    <w:rsid w:val="00FF0DD6"/>
    <w:rsid w:val="00FF0FE8"/>
    <w:rsid w:val="00FF12B7"/>
    <w:rsid w:val="00FF1481"/>
    <w:rsid w:val="00FF1572"/>
    <w:rsid w:val="00FF17EB"/>
    <w:rsid w:val="00FF18C8"/>
    <w:rsid w:val="00FF1CBE"/>
    <w:rsid w:val="00FF1ECF"/>
    <w:rsid w:val="00FF1F9D"/>
    <w:rsid w:val="00FF22C4"/>
    <w:rsid w:val="00FF267A"/>
    <w:rsid w:val="00FF2683"/>
    <w:rsid w:val="00FF26C6"/>
    <w:rsid w:val="00FF2775"/>
    <w:rsid w:val="00FF2865"/>
    <w:rsid w:val="00FF2C58"/>
    <w:rsid w:val="00FF2E6B"/>
    <w:rsid w:val="00FF2F0A"/>
    <w:rsid w:val="00FF3078"/>
    <w:rsid w:val="00FF30CB"/>
    <w:rsid w:val="00FF3BE2"/>
    <w:rsid w:val="00FF3F90"/>
    <w:rsid w:val="00FF4063"/>
    <w:rsid w:val="00FF43D6"/>
    <w:rsid w:val="00FF467A"/>
    <w:rsid w:val="00FF48C5"/>
    <w:rsid w:val="00FF49B4"/>
    <w:rsid w:val="00FF4F67"/>
    <w:rsid w:val="00FF4F83"/>
    <w:rsid w:val="00FF505F"/>
    <w:rsid w:val="00FF54B1"/>
    <w:rsid w:val="00FF555F"/>
    <w:rsid w:val="00FF571E"/>
    <w:rsid w:val="00FF572B"/>
    <w:rsid w:val="00FF5904"/>
    <w:rsid w:val="00FF5A20"/>
    <w:rsid w:val="00FF5CF0"/>
    <w:rsid w:val="00FF5D09"/>
    <w:rsid w:val="00FF5DB5"/>
    <w:rsid w:val="00FF60B5"/>
    <w:rsid w:val="00FF614D"/>
    <w:rsid w:val="00FF6273"/>
    <w:rsid w:val="00FF6299"/>
    <w:rsid w:val="00FF6467"/>
    <w:rsid w:val="00FF64A6"/>
    <w:rsid w:val="00FF6B9A"/>
    <w:rsid w:val="00FF6DF1"/>
    <w:rsid w:val="00FF6FA4"/>
    <w:rsid w:val="00FF74EA"/>
    <w:rsid w:val="00FF7594"/>
    <w:rsid w:val="00FF76C9"/>
    <w:rsid w:val="00FF7763"/>
    <w:rsid w:val="00FF7BF4"/>
    <w:rsid w:val="00FF7C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099007"/>
  <w15:docId w15:val="{F3CDEBCE-0E2A-4880-8A77-FC8B127B4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5003F2"/>
    <w:pPr>
      <w:widowControl w:val="0"/>
      <w:bidi/>
      <w:jc w:val="both"/>
    </w:pPr>
    <w:rPr>
      <w:rFonts w:cs="Traditional Arabic"/>
      <w:sz w:val="36"/>
      <w:szCs w:val="36"/>
    </w:rPr>
  </w:style>
  <w:style w:type="paragraph" w:styleId="1">
    <w:name w:val="heading 1"/>
    <w:aliases w:val="الفصل,الباب,المطلب, Char11,Char11"/>
    <w:basedOn w:val="a0"/>
    <w:next w:val="a0"/>
    <w:link w:val="1Char"/>
    <w:qFormat/>
    <w:rsid w:val="00F903EC"/>
    <w:pPr>
      <w:keepNext/>
      <w:spacing w:before="120" w:after="60"/>
      <w:jc w:val="center"/>
      <w:outlineLvl w:val="0"/>
    </w:pPr>
    <w:rPr>
      <w:rFonts w:cs="PT Bold Heading"/>
      <w:kern w:val="32"/>
      <w:sz w:val="32"/>
      <w:szCs w:val="32"/>
    </w:rPr>
  </w:style>
  <w:style w:type="paragraph" w:styleId="2">
    <w:name w:val="heading 2"/>
    <w:basedOn w:val="a0"/>
    <w:next w:val="a0"/>
    <w:link w:val="2Char1"/>
    <w:qFormat/>
    <w:rsid w:val="001E5C71"/>
    <w:pPr>
      <w:keepNext/>
      <w:spacing w:before="120" w:after="60"/>
      <w:outlineLvl w:val="1"/>
    </w:pPr>
    <w:rPr>
      <w:rFonts w:cs="Simplified Arabic"/>
      <w:b/>
      <w:bCs/>
      <w:sz w:val="32"/>
      <w:szCs w:val="32"/>
    </w:rPr>
  </w:style>
  <w:style w:type="paragraph" w:styleId="3">
    <w:name w:val="heading 3"/>
    <w:basedOn w:val="a0"/>
    <w:next w:val="a0"/>
    <w:link w:val="3Char"/>
    <w:qFormat/>
    <w:rsid w:val="00945AA9"/>
    <w:pPr>
      <w:keepNext/>
      <w:spacing w:before="120" w:after="60"/>
      <w:ind w:firstLine="567"/>
      <w:outlineLvl w:val="2"/>
    </w:pPr>
    <w:rPr>
      <w:b/>
      <w:bCs/>
      <w:sz w:val="32"/>
      <w:szCs w:val="32"/>
    </w:rPr>
  </w:style>
  <w:style w:type="paragraph" w:styleId="4">
    <w:name w:val="heading 4"/>
    <w:aliases w:val="عنوان المبحث,عنوان جانبي,ع. جانبي3"/>
    <w:basedOn w:val="a0"/>
    <w:next w:val="a0"/>
    <w:link w:val="4Char"/>
    <w:qFormat/>
    <w:rsid w:val="00E815C2"/>
    <w:pPr>
      <w:keepNext/>
      <w:spacing w:before="120" w:after="60"/>
      <w:ind w:firstLine="567"/>
      <w:outlineLvl w:val="3"/>
    </w:pPr>
    <w:rPr>
      <w:b/>
      <w:bCs/>
      <w:snapToGrid w:val="0"/>
    </w:rPr>
  </w:style>
  <w:style w:type="paragraph" w:styleId="5">
    <w:name w:val="heading 5"/>
    <w:aliases w:val="عنوان جانبي1,ع. جانبي4, Char16,Char16"/>
    <w:basedOn w:val="a0"/>
    <w:next w:val="a0"/>
    <w:link w:val="5Char"/>
    <w:qFormat/>
    <w:pPr>
      <w:keepNext/>
      <w:widowControl/>
      <w:ind w:hanging="2"/>
      <w:outlineLvl w:val="4"/>
    </w:pPr>
    <w:rPr>
      <w:noProof/>
    </w:rPr>
  </w:style>
  <w:style w:type="paragraph" w:styleId="6">
    <w:name w:val="heading 6"/>
    <w:aliases w:val="عنوان جانبي2,ع. جانبي5, Char15,Char15"/>
    <w:basedOn w:val="a0"/>
    <w:next w:val="a0"/>
    <w:link w:val="6Char"/>
    <w:qFormat/>
    <w:pPr>
      <w:keepNext/>
      <w:widowControl/>
      <w:ind w:hanging="2"/>
      <w:outlineLvl w:val="5"/>
    </w:pPr>
    <w:rPr>
      <w:noProof/>
      <w:sz w:val="38"/>
    </w:rPr>
  </w:style>
  <w:style w:type="paragraph" w:styleId="7">
    <w:name w:val="heading 7"/>
    <w:aliases w:val=" Char14,Char14"/>
    <w:basedOn w:val="a0"/>
    <w:next w:val="a0"/>
    <w:link w:val="7Char"/>
    <w:qFormat/>
    <w:pPr>
      <w:keepNext/>
      <w:widowControl/>
      <w:ind w:hanging="2"/>
      <w:outlineLvl w:val="6"/>
    </w:pPr>
    <w:rPr>
      <w:noProof/>
      <w:sz w:val="38"/>
    </w:rPr>
  </w:style>
  <w:style w:type="paragraph" w:styleId="8">
    <w:name w:val="heading 8"/>
    <w:aliases w:val=" Char13,Char13"/>
    <w:basedOn w:val="a0"/>
    <w:next w:val="a0"/>
    <w:link w:val="8Char"/>
    <w:qFormat/>
    <w:rsid w:val="007B4659"/>
    <w:pPr>
      <w:keepNext/>
      <w:jc w:val="lowKashida"/>
      <w:outlineLvl w:val="7"/>
    </w:pPr>
    <w:rPr>
      <w:rFonts w:cs="MS Sans Serif"/>
      <w:b/>
      <w:bCs/>
      <w:szCs w:val="32"/>
    </w:rPr>
  </w:style>
  <w:style w:type="paragraph" w:styleId="9">
    <w:name w:val="heading 9"/>
    <w:aliases w:val=" Char12,Char12"/>
    <w:basedOn w:val="a0"/>
    <w:next w:val="a0"/>
    <w:link w:val="9Char"/>
    <w:unhideWhenUsed/>
    <w:qFormat/>
    <w:rsid w:val="00DE70F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العنوان 1 Char"/>
    <w:aliases w:val="الفصل Char,الباب Char,المطلب Char, Char11 Char,Char11 Char"/>
    <w:basedOn w:val="a1"/>
    <w:link w:val="1"/>
    <w:rsid w:val="00376DBE"/>
    <w:rPr>
      <w:rFonts w:cs="PT Bold Heading"/>
      <w:kern w:val="32"/>
      <w:sz w:val="32"/>
      <w:szCs w:val="32"/>
    </w:rPr>
  </w:style>
  <w:style w:type="character" w:customStyle="1" w:styleId="2Char1">
    <w:name w:val="عنوان 2 Char1"/>
    <w:link w:val="2"/>
    <w:rsid w:val="001E5C71"/>
    <w:rPr>
      <w:rFonts w:cs="Simplified Arabic"/>
      <w:b/>
      <w:bCs/>
      <w:sz w:val="32"/>
      <w:szCs w:val="32"/>
      <w:lang w:val="en-US" w:eastAsia="en-US" w:bidi="ar-SA"/>
    </w:rPr>
  </w:style>
  <w:style w:type="character" w:customStyle="1" w:styleId="3Char">
    <w:name w:val="عنوان 3 Char"/>
    <w:basedOn w:val="a1"/>
    <w:link w:val="3"/>
    <w:rsid w:val="00376DBE"/>
    <w:rPr>
      <w:rFonts w:cs="Traditional Arabic"/>
      <w:b/>
      <w:bCs/>
      <w:sz w:val="32"/>
      <w:szCs w:val="32"/>
    </w:rPr>
  </w:style>
  <w:style w:type="character" w:customStyle="1" w:styleId="4Char">
    <w:name w:val="عنوان 4 Char"/>
    <w:aliases w:val="عنوان المبحث Char,عنوان جانبي Char,ع. جانبي3 Char"/>
    <w:basedOn w:val="a1"/>
    <w:link w:val="4"/>
    <w:rsid w:val="00376DBE"/>
    <w:rPr>
      <w:rFonts w:cs="Traditional Arabic"/>
      <w:b/>
      <w:bCs/>
      <w:snapToGrid w:val="0"/>
      <w:sz w:val="36"/>
      <w:szCs w:val="36"/>
    </w:rPr>
  </w:style>
  <w:style w:type="character" w:customStyle="1" w:styleId="5Char">
    <w:name w:val="عنوان 5 Char"/>
    <w:aliases w:val="عنوان جانبي1 Char,ع. جانبي4 Char, Char16 Char,Char16 Char"/>
    <w:basedOn w:val="a1"/>
    <w:link w:val="5"/>
    <w:rsid w:val="00376DBE"/>
    <w:rPr>
      <w:rFonts w:cs="Traditional Arabic"/>
      <w:noProof/>
      <w:sz w:val="36"/>
      <w:szCs w:val="36"/>
    </w:rPr>
  </w:style>
  <w:style w:type="character" w:customStyle="1" w:styleId="6Char">
    <w:name w:val="عنوان 6 Char"/>
    <w:aliases w:val="عنوان جانبي2 Char,ع. جانبي5 Char, Char15 Char,Char15 Char"/>
    <w:basedOn w:val="a1"/>
    <w:link w:val="6"/>
    <w:rsid w:val="00376DBE"/>
    <w:rPr>
      <w:rFonts w:cs="Traditional Arabic"/>
      <w:noProof/>
      <w:sz w:val="38"/>
      <w:szCs w:val="36"/>
    </w:rPr>
  </w:style>
  <w:style w:type="character" w:customStyle="1" w:styleId="7Char">
    <w:name w:val="عنوان 7 Char"/>
    <w:aliases w:val=" Char14 Char,Char14 Char"/>
    <w:basedOn w:val="a1"/>
    <w:link w:val="7"/>
    <w:rsid w:val="00376DBE"/>
    <w:rPr>
      <w:rFonts w:cs="Traditional Arabic"/>
      <w:noProof/>
      <w:sz w:val="38"/>
      <w:szCs w:val="36"/>
    </w:rPr>
  </w:style>
  <w:style w:type="character" w:customStyle="1" w:styleId="9Char">
    <w:name w:val="عنوان 9 Char"/>
    <w:aliases w:val=" Char12 Char,Char12 Char"/>
    <w:basedOn w:val="a1"/>
    <w:link w:val="9"/>
    <w:rsid w:val="00DE70FB"/>
    <w:rPr>
      <w:rFonts w:asciiTheme="majorHAnsi" w:eastAsiaTheme="majorEastAsia" w:hAnsiTheme="majorHAnsi" w:cstheme="majorBidi"/>
      <w:i/>
      <w:iCs/>
      <w:color w:val="404040" w:themeColor="text1" w:themeTint="BF"/>
    </w:rPr>
  </w:style>
  <w:style w:type="paragraph" w:styleId="a4">
    <w:name w:val="footnote text"/>
    <w:aliases w:val="Footnote Text,Footnote Text Char Char Char Char,Footnote Text Char Char Char Char Char Char Char Char Ch,Footnote Text Char Char Char,Char Char,Char Char Char,Char, Char Char, Char Char Char, Char, Char10,Char10"/>
    <w:basedOn w:val="a0"/>
    <w:link w:val="Char"/>
    <w:rsid w:val="00CE1D94"/>
    <w:rPr>
      <w:sz w:val="28"/>
      <w:szCs w:val="28"/>
    </w:rPr>
  </w:style>
  <w:style w:type="character" w:customStyle="1" w:styleId="Char">
    <w:name w:val="نص حاشية سفلية Char"/>
    <w:aliases w:val="Footnote Text Char,Footnote Text Char Char Char Char Char,Footnote Text Char Char Char Char Char Char Char Char Ch Char,Footnote Text Char Char Char Char2,Char Char Char1,Char Char Char Char,Char Char1, Char Char Char1, Char Char1"/>
    <w:link w:val="a4"/>
    <w:rsid w:val="0038231B"/>
    <w:rPr>
      <w:rFonts w:cs="Traditional Arabic"/>
      <w:sz w:val="28"/>
      <w:szCs w:val="28"/>
      <w:lang w:val="en-US" w:eastAsia="ar-SA" w:bidi="ar-SA"/>
    </w:rPr>
  </w:style>
  <w:style w:type="character" w:styleId="a5">
    <w:name w:val="footnote reference"/>
    <w:aliases w:val="Footnote Reference,Footnote Reference1,Footnote Reference2,Footnote Reference11,Footnote Reference21,Footnote Reference12,Footnote Reference22,Footnote Reference13,Footnote Reference23,Footnote Reference111,Footnote Reference211"/>
    <w:rPr>
      <w:vertAlign w:val="superscript"/>
    </w:rPr>
  </w:style>
  <w:style w:type="paragraph" w:styleId="a6">
    <w:name w:val="footer"/>
    <w:aliases w:val="Footer, Char8,Char8"/>
    <w:basedOn w:val="a0"/>
    <w:link w:val="Char0"/>
    <w:pPr>
      <w:tabs>
        <w:tab w:val="center" w:pos="4153"/>
        <w:tab w:val="right" w:pos="8306"/>
      </w:tabs>
      <w:jc w:val="left"/>
    </w:pPr>
  </w:style>
  <w:style w:type="character" w:customStyle="1" w:styleId="Char0">
    <w:name w:val="تذييل الصفحة Char"/>
    <w:aliases w:val="Footer Char, Char8 Char,Char8 Char"/>
    <w:basedOn w:val="a1"/>
    <w:link w:val="a6"/>
    <w:rsid w:val="00376DBE"/>
    <w:rPr>
      <w:rFonts w:cs="Traditional Arabic"/>
      <w:sz w:val="36"/>
      <w:szCs w:val="36"/>
    </w:rPr>
  </w:style>
  <w:style w:type="paragraph" w:styleId="a7">
    <w:name w:val="header"/>
    <w:aliases w:val=" Char9,Char9,Header"/>
    <w:basedOn w:val="a0"/>
    <w:link w:val="Char1"/>
    <w:pPr>
      <w:tabs>
        <w:tab w:val="center" w:pos="4153"/>
        <w:tab w:val="right" w:pos="8306"/>
      </w:tabs>
      <w:jc w:val="left"/>
    </w:pPr>
  </w:style>
  <w:style w:type="character" w:customStyle="1" w:styleId="Char1">
    <w:name w:val="رأس الصفحة Char"/>
    <w:aliases w:val=" Char9 Char,Char9 Char,Header Char"/>
    <w:basedOn w:val="a1"/>
    <w:link w:val="a7"/>
    <w:rsid w:val="00376DBE"/>
    <w:rPr>
      <w:rFonts w:cs="Traditional Arabic"/>
      <w:sz w:val="36"/>
      <w:szCs w:val="36"/>
    </w:rPr>
  </w:style>
  <w:style w:type="character" w:styleId="a8">
    <w:name w:val="page number"/>
    <w:aliases w:val="Page Number"/>
    <w:basedOn w:val="a1"/>
    <w:qFormat/>
  </w:style>
  <w:style w:type="paragraph" w:styleId="a9">
    <w:name w:val="Block Text"/>
    <w:basedOn w:val="a0"/>
    <w:pPr>
      <w:widowControl/>
      <w:ind w:left="284"/>
      <w:jc w:val="lowKashida"/>
    </w:pPr>
    <w:rPr>
      <w:snapToGrid w:val="0"/>
    </w:rPr>
  </w:style>
  <w:style w:type="paragraph" w:customStyle="1" w:styleId="aa">
    <w:name w:val="نمط وفيه"/>
    <w:basedOn w:val="10"/>
    <w:qFormat/>
    <w:rsid w:val="00F1633B"/>
    <w:pPr>
      <w:spacing w:before="240" w:after="240"/>
      <w:ind w:firstLine="0"/>
      <w:jc w:val="center"/>
    </w:pPr>
    <w:rPr>
      <w:b/>
      <w:bCs/>
    </w:rPr>
  </w:style>
  <w:style w:type="paragraph" w:customStyle="1" w:styleId="10">
    <w:name w:val="نمط1"/>
    <w:basedOn w:val="a0"/>
    <w:qFormat/>
    <w:rsid w:val="000B18D9"/>
    <w:pPr>
      <w:ind w:firstLine="567"/>
    </w:pPr>
    <w:rPr>
      <w:rFonts w:eastAsia="SimSun"/>
    </w:rPr>
  </w:style>
  <w:style w:type="paragraph" w:customStyle="1" w:styleId="ab">
    <w:name w:val="نمط سرد"/>
    <w:basedOn w:val="aa"/>
    <w:qFormat/>
    <w:rsid w:val="00801997"/>
    <w:pPr>
      <w:spacing w:before="120" w:after="120"/>
      <w:jc w:val="both"/>
    </w:pPr>
  </w:style>
  <w:style w:type="paragraph" w:styleId="11">
    <w:name w:val="toc 1"/>
    <w:basedOn w:val="a0"/>
    <w:next w:val="a0"/>
    <w:autoRedefine/>
    <w:uiPriority w:val="39"/>
    <w:rsid w:val="00FD5227"/>
    <w:pPr>
      <w:widowControl/>
      <w:tabs>
        <w:tab w:val="right" w:leader="dot" w:pos="8107"/>
      </w:tabs>
      <w:jc w:val="left"/>
    </w:pPr>
    <w:rPr>
      <w:b/>
      <w:bCs/>
      <w:noProof/>
      <w:lang w:eastAsia="zh-CN"/>
    </w:rPr>
  </w:style>
  <w:style w:type="paragraph" w:styleId="20">
    <w:name w:val="toc 2"/>
    <w:basedOn w:val="a0"/>
    <w:next w:val="a0"/>
    <w:autoRedefine/>
    <w:uiPriority w:val="39"/>
    <w:pPr>
      <w:widowControl/>
      <w:ind w:left="360"/>
      <w:jc w:val="left"/>
    </w:pPr>
    <w:rPr>
      <w:lang w:eastAsia="zh-CN"/>
    </w:rPr>
  </w:style>
  <w:style w:type="paragraph" w:styleId="30">
    <w:name w:val="toc 3"/>
    <w:basedOn w:val="a0"/>
    <w:next w:val="a0"/>
    <w:autoRedefine/>
    <w:uiPriority w:val="39"/>
    <w:pPr>
      <w:widowControl/>
      <w:ind w:left="720"/>
      <w:jc w:val="left"/>
    </w:pPr>
    <w:rPr>
      <w:lang w:eastAsia="zh-CN"/>
    </w:rPr>
  </w:style>
  <w:style w:type="paragraph" w:styleId="40">
    <w:name w:val="toc 4"/>
    <w:basedOn w:val="a0"/>
    <w:next w:val="a0"/>
    <w:autoRedefine/>
    <w:uiPriority w:val="39"/>
    <w:pPr>
      <w:widowControl/>
      <w:tabs>
        <w:tab w:val="left" w:pos="1042"/>
        <w:tab w:val="right" w:leader="dot" w:pos="6792"/>
      </w:tabs>
    </w:pPr>
    <w:rPr>
      <w:lang w:eastAsia="zh-CN"/>
    </w:rPr>
  </w:style>
  <w:style w:type="paragraph" w:styleId="50">
    <w:name w:val="toc 5"/>
    <w:basedOn w:val="a0"/>
    <w:next w:val="a0"/>
    <w:autoRedefine/>
    <w:uiPriority w:val="39"/>
    <w:pPr>
      <w:widowControl/>
      <w:ind w:left="1440"/>
      <w:jc w:val="left"/>
    </w:pPr>
    <w:rPr>
      <w:lang w:eastAsia="zh-CN"/>
    </w:rPr>
  </w:style>
  <w:style w:type="paragraph" w:styleId="60">
    <w:name w:val="toc 6"/>
    <w:basedOn w:val="a0"/>
    <w:next w:val="a0"/>
    <w:autoRedefine/>
    <w:uiPriority w:val="39"/>
    <w:pPr>
      <w:widowControl/>
      <w:ind w:left="1800"/>
      <w:jc w:val="left"/>
    </w:pPr>
    <w:rPr>
      <w:lang w:eastAsia="zh-CN"/>
    </w:rPr>
  </w:style>
  <w:style w:type="paragraph" w:styleId="70">
    <w:name w:val="toc 7"/>
    <w:basedOn w:val="a0"/>
    <w:next w:val="a0"/>
    <w:autoRedefine/>
    <w:uiPriority w:val="39"/>
    <w:pPr>
      <w:widowControl/>
      <w:ind w:left="2160"/>
      <w:jc w:val="left"/>
    </w:pPr>
    <w:rPr>
      <w:lang w:eastAsia="zh-CN"/>
    </w:rPr>
  </w:style>
  <w:style w:type="paragraph" w:styleId="80">
    <w:name w:val="toc 8"/>
    <w:basedOn w:val="a0"/>
    <w:next w:val="a0"/>
    <w:autoRedefine/>
    <w:uiPriority w:val="39"/>
    <w:pPr>
      <w:widowControl/>
      <w:ind w:left="2520"/>
      <w:jc w:val="left"/>
    </w:pPr>
    <w:rPr>
      <w:lang w:eastAsia="zh-CN"/>
    </w:rPr>
  </w:style>
  <w:style w:type="paragraph" w:styleId="90">
    <w:name w:val="toc 9"/>
    <w:basedOn w:val="a0"/>
    <w:next w:val="a0"/>
    <w:autoRedefine/>
    <w:uiPriority w:val="39"/>
    <w:pPr>
      <w:widowControl/>
      <w:ind w:left="2880"/>
      <w:jc w:val="left"/>
    </w:pPr>
    <w:rPr>
      <w:lang w:eastAsia="zh-CN"/>
    </w:rPr>
  </w:style>
  <w:style w:type="paragraph" w:styleId="Index1">
    <w:name w:val="index 1"/>
    <w:basedOn w:val="a0"/>
    <w:next w:val="a0"/>
    <w:autoRedefine/>
    <w:uiPriority w:val="99"/>
    <w:pPr>
      <w:widowControl/>
      <w:ind w:left="360" w:hanging="360"/>
      <w:jc w:val="left"/>
    </w:pPr>
    <w:rPr>
      <w:lang w:eastAsia="zh-CN"/>
    </w:rPr>
  </w:style>
  <w:style w:type="paragraph" w:styleId="Index2">
    <w:name w:val="index 2"/>
    <w:basedOn w:val="a0"/>
    <w:next w:val="a0"/>
    <w:autoRedefine/>
    <w:uiPriority w:val="99"/>
    <w:rsid w:val="00F62AB2"/>
    <w:pPr>
      <w:widowControl/>
      <w:tabs>
        <w:tab w:val="right" w:leader="dot" w:pos="7831"/>
      </w:tabs>
      <w:spacing w:after="120" w:line="540" w:lineRule="exact"/>
      <w:jc w:val="left"/>
    </w:pPr>
    <w:rPr>
      <w:rFonts w:eastAsia="SimSun"/>
      <w:noProof/>
      <w:sz w:val="28"/>
      <w:szCs w:val="28"/>
      <w:lang w:eastAsia="zh-CN"/>
    </w:rPr>
  </w:style>
  <w:style w:type="paragraph" w:styleId="Index3">
    <w:name w:val="index 3"/>
    <w:basedOn w:val="a0"/>
    <w:next w:val="a0"/>
    <w:autoRedefine/>
    <w:uiPriority w:val="99"/>
    <w:pPr>
      <w:widowControl/>
      <w:ind w:left="1080" w:hanging="360"/>
      <w:jc w:val="left"/>
    </w:pPr>
    <w:rPr>
      <w:lang w:eastAsia="zh-CN"/>
    </w:rPr>
  </w:style>
  <w:style w:type="paragraph" w:styleId="Index4">
    <w:name w:val="index 4"/>
    <w:basedOn w:val="a0"/>
    <w:next w:val="a0"/>
    <w:autoRedefine/>
    <w:pPr>
      <w:widowControl/>
      <w:ind w:left="1440" w:hanging="360"/>
      <w:jc w:val="left"/>
    </w:pPr>
    <w:rPr>
      <w:lang w:eastAsia="zh-CN"/>
    </w:rPr>
  </w:style>
  <w:style w:type="paragraph" w:styleId="Index5">
    <w:name w:val="index 5"/>
    <w:basedOn w:val="a0"/>
    <w:next w:val="a0"/>
    <w:autoRedefine/>
    <w:pPr>
      <w:widowControl/>
      <w:ind w:left="1800" w:hanging="360"/>
      <w:jc w:val="left"/>
    </w:pPr>
    <w:rPr>
      <w:lang w:eastAsia="zh-CN"/>
    </w:rPr>
  </w:style>
  <w:style w:type="paragraph" w:styleId="Index6">
    <w:name w:val="index 6"/>
    <w:basedOn w:val="a0"/>
    <w:next w:val="a0"/>
    <w:autoRedefine/>
    <w:pPr>
      <w:widowControl/>
      <w:ind w:left="2160" w:hanging="360"/>
      <w:jc w:val="left"/>
    </w:pPr>
    <w:rPr>
      <w:lang w:eastAsia="zh-CN"/>
    </w:rPr>
  </w:style>
  <w:style w:type="paragraph" w:styleId="Index7">
    <w:name w:val="index 7"/>
    <w:basedOn w:val="a0"/>
    <w:next w:val="a0"/>
    <w:autoRedefine/>
    <w:pPr>
      <w:widowControl/>
      <w:ind w:left="2520" w:hanging="360"/>
      <w:jc w:val="left"/>
    </w:pPr>
    <w:rPr>
      <w:lang w:eastAsia="zh-CN"/>
    </w:rPr>
  </w:style>
  <w:style w:type="paragraph" w:styleId="Index8">
    <w:name w:val="index 8"/>
    <w:basedOn w:val="a0"/>
    <w:next w:val="a0"/>
    <w:autoRedefine/>
    <w:pPr>
      <w:widowControl/>
      <w:ind w:left="2880" w:hanging="360"/>
      <w:jc w:val="left"/>
    </w:pPr>
    <w:rPr>
      <w:lang w:eastAsia="zh-CN"/>
    </w:rPr>
  </w:style>
  <w:style w:type="paragraph" w:styleId="Index9">
    <w:name w:val="index 9"/>
    <w:basedOn w:val="a0"/>
    <w:next w:val="a0"/>
    <w:autoRedefine/>
    <w:pPr>
      <w:widowControl/>
      <w:ind w:left="3240" w:hanging="360"/>
      <w:jc w:val="left"/>
    </w:pPr>
    <w:rPr>
      <w:lang w:eastAsia="zh-CN"/>
    </w:rPr>
  </w:style>
  <w:style w:type="paragraph" w:styleId="ac">
    <w:name w:val="index heading"/>
    <w:basedOn w:val="a0"/>
    <w:next w:val="Index1"/>
    <w:pPr>
      <w:widowControl/>
      <w:jc w:val="left"/>
    </w:pPr>
    <w:rPr>
      <w:lang w:eastAsia="zh-CN"/>
    </w:rPr>
  </w:style>
  <w:style w:type="paragraph" w:styleId="ad">
    <w:name w:val="Body Text"/>
    <w:aliases w:val=" Char Char Char Char, Char7,Char7"/>
    <w:basedOn w:val="a0"/>
    <w:link w:val="Char2"/>
    <w:pPr>
      <w:spacing w:after="120"/>
    </w:pPr>
  </w:style>
  <w:style w:type="character" w:customStyle="1" w:styleId="Char2">
    <w:name w:val="نص أساسي Char"/>
    <w:aliases w:val=" Char Char Char Char Char, Char7 Char,Char7 Char"/>
    <w:link w:val="ad"/>
    <w:rsid w:val="00BE3475"/>
    <w:rPr>
      <w:rFonts w:cs="Traditional Arabic"/>
      <w:sz w:val="36"/>
      <w:szCs w:val="36"/>
      <w:lang w:val="en-US" w:eastAsia="ar-SA" w:bidi="ar-SA"/>
    </w:rPr>
  </w:style>
  <w:style w:type="paragraph" w:styleId="ae">
    <w:name w:val="Balloon Text"/>
    <w:basedOn w:val="a0"/>
    <w:link w:val="Char3"/>
    <w:pPr>
      <w:widowControl/>
      <w:jc w:val="left"/>
    </w:pPr>
    <w:rPr>
      <w:rFonts w:ascii="Tahoma" w:hAnsi="Tahoma" w:cs="Tahoma"/>
      <w:sz w:val="16"/>
      <w:szCs w:val="16"/>
      <w:lang w:eastAsia="zh-CN"/>
    </w:rPr>
  </w:style>
  <w:style w:type="character" w:customStyle="1" w:styleId="Char3">
    <w:name w:val="نص في بالون Char"/>
    <w:basedOn w:val="a1"/>
    <w:link w:val="ae"/>
    <w:rsid w:val="00376DBE"/>
    <w:rPr>
      <w:rFonts w:ascii="Tahoma" w:hAnsi="Tahoma" w:cs="Tahoma"/>
      <w:sz w:val="16"/>
      <w:szCs w:val="16"/>
      <w:lang w:eastAsia="zh-CN"/>
    </w:rPr>
  </w:style>
  <w:style w:type="table" w:styleId="af">
    <w:name w:val="Table Grid"/>
    <w:basedOn w:val="a2"/>
    <w:uiPriority w:val="59"/>
    <w:rsid w:val="00653551"/>
    <w:pPr>
      <w:widowControl w:val="0"/>
      <w:bidi/>
      <w:jc w:val="both"/>
    </w:pPr>
    <w:rPr>
      <w:rFonts w:eastAsia="SimSun"/>
    </w:rPr>
    <w:tblPr/>
  </w:style>
  <w:style w:type="character" w:styleId="af0">
    <w:name w:val="annotation reference"/>
    <w:rPr>
      <w:sz w:val="16"/>
      <w:szCs w:val="16"/>
    </w:rPr>
  </w:style>
  <w:style w:type="paragraph" w:styleId="af1">
    <w:name w:val="annotation text"/>
    <w:aliases w:val=" Char2,Char2"/>
    <w:basedOn w:val="a0"/>
    <w:link w:val="Char4"/>
    <w:rPr>
      <w:sz w:val="20"/>
      <w:szCs w:val="20"/>
    </w:rPr>
  </w:style>
  <w:style w:type="character" w:customStyle="1" w:styleId="Char4">
    <w:name w:val="نص تعليق Char"/>
    <w:aliases w:val=" Char2 Char,Char2 Char"/>
    <w:basedOn w:val="a1"/>
    <w:link w:val="af1"/>
    <w:rsid w:val="00376DBE"/>
    <w:rPr>
      <w:rFonts w:cs="Traditional Arabic"/>
    </w:rPr>
  </w:style>
  <w:style w:type="paragraph" w:styleId="af2">
    <w:name w:val="annotation subject"/>
    <w:aliases w:val=" Char1"/>
    <w:basedOn w:val="af1"/>
    <w:next w:val="af1"/>
    <w:link w:val="Char5"/>
    <w:rPr>
      <w:b/>
      <w:bCs/>
    </w:rPr>
  </w:style>
  <w:style w:type="character" w:customStyle="1" w:styleId="Char5">
    <w:name w:val="موضوع تعليق Char"/>
    <w:aliases w:val=" Char1 Char"/>
    <w:basedOn w:val="Char4"/>
    <w:link w:val="af2"/>
    <w:rsid w:val="00376DBE"/>
    <w:rPr>
      <w:rFonts w:cs="Traditional Arabic"/>
      <w:b/>
      <w:bCs/>
    </w:rPr>
  </w:style>
  <w:style w:type="paragraph" w:customStyle="1" w:styleId="300">
    <w:name w:val="نمط30"/>
    <w:basedOn w:val="a4"/>
    <w:link w:val="30Char"/>
    <w:pPr>
      <w:ind w:left="397" w:firstLine="397"/>
    </w:pPr>
    <w:rPr>
      <w:sz w:val="30"/>
      <w:szCs w:val="30"/>
    </w:rPr>
  </w:style>
  <w:style w:type="character" w:customStyle="1" w:styleId="30Char">
    <w:name w:val="نمط30 Char"/>
    <w:link w:val="300"/>
    <w:rsid w:val="00530A4B"/>
    <w:rPr>
      <w:rFonts w:cs="Traditional Arabic"/>
      <w:sz w:val="30"/>
      <w:szCs w:val="30"/>
      <w:lang w:val="en-US" w:eastAsia="ar-SA" w:bidi="ar-SA"/>
    </w:rPr>
  </w:style>
  <w:style w:type="paragraph" w:styleId="af3">
    <w:name w:val="Body Text Indent"/>
    <w:basedOn w:val="a0"/>
    <w:link w:val="Char6"/>
    <w:pPr>
      <w:widowControl/>
      <w:spacing w:after="120"/>
      <w:ind w:left="283"/>
      <w:jc w:val="left"/>
    </w:pPr>
    <w:rPr>
      <w:noProof/>
    </w:rPr>
  </w:style>
  <w:style w:type="character" w:customStyle="1" w:styleId="Char6">
    <w:name w:val="نص أساسي بمسافة بادئة Char"/>
    <w:basedOn w:val="a1"/>
    <w:link w:val="af3"/>
    <w:rsid w:val="00376DBE"/>
    <w:rPr>
      <w:rFonts w:cs="Traditional Arabic"/>
      <w:noProof/>
      <w:sz w:val="36"/>
      <w:szCs w:val="36"/>
    </w:rPr>
  </w:style>
  <w:style w:type="paragraph" w:styleId="21">
    <w:name w:val="Body Text Indent 2"/>
    <w:basedOn w:val="a0"/>
    <w:link w:val="2Char"/>
    <w:pPr>
      <w:widowControl/>
      <w:spacing w:after="120" w:line="480" w:lineRule="auto"/>
      <w:ind w:left="283"/>
      <w:jc w:val="left"/>
    </w:pPr>
    <w:rPr>
      <w:noProof/>
    </w:rPr>
  </w:style>
  <w:style w:type="character" w:customStyle="1" w:styleId="2Char">
    <w:name w:val="نص أساسي بمسافة بادئة 2 Char"/>
    <w:basedOn w:val="a1"/>
    <w:link w:val="21"/>
    <w:rsid w:val="00376DBE"/>
    <w:rPr>
      <w:rFonts w:cs="Traditional Arabic"/>
      <w:noProof/>
      <w:sz w:val="36"/>
      <w:szCs w:val="36"/>
    </w:rPr>
  </w:style>
  <w:style w:type="paragraph" w:styleId="31">
    <w:name w:val="Body Text Indent 3"/>
    <w:basedOn w:val="a0"/>
    <w:link w:val="3Char0"/>
    <w:pPr>
      <w:widowControl/>
      <w:spacing w:after="120"/>
      <w:ind w:left="283"/>
      <w:jc w:val="left"/>
    </w:pPr>
    <w:rPr>
      <w:noProof/>
      <w:sz w:val="16"/>
      <w:szCs w:val="16"/>
    </w:rPr>
  </w:style>
  <w:style w:type="character" w:customStyle="1" w:styleId="3Char0">
    <w:name w:val="نص أساسي بمسافة بادئة 3 Char"/>
    <w:basedOn w:val="a1"/>
    <w:link w:val="31"/>
    <w:rsid w:val="00376DBE"/>
    <w:rPr>
      <w:rFonts w:cs="Traditional Arabic"/>
      <w:noProof/>
      <w:sz w:val="16"/>
      <w:szCs w:val="16"/>
    </w:rPr>
  </w:style>
  <w:style w:type="paragraph" w:styleId="af4">
    <w:name w:val="Document Map"/>
    <w:aliases w:val=" Char3,Char3"/>
    <w:basedOn w:val="a0"/>
    <w:link w:val="Char7"/>
    <w:pPr>
      <w:widowControl/>
      <w:shd w:val="clear" w:color="auto" w:fill="000080"/>
      <w:jc w:val="left"/>
    </w:pPr>
    <w:rPr>
      <w:rFonts w:ascii="Tahoma"/>
      <w:noProof/>
      <w:sz w:val="20"/>
      <w:szCs w:val="20"/>
    </w:rPr>
  </w:style>
  <w:style w:type="character" w:customStyle="1" w:styleId="Char7">
    <w:name w:val="خريطة المستند Char"/>
    <w:aliases w:val=" Char3 Char,Char3 Char"/>
    <w:basedOn w:val="a1"/>
    <w:link w:val="af4"/>
    <w:rsid w:val="00376DBE"/>
    <w:rPr>
      <w:rFonts w:ascii="Tahoma" w:cs="Traditional Arabic"/>
      <w:noProof/>
      <w:shd w:val="clear" w:color="auto" w:fill="000080"/>
    </w:rPr>
  </w:style>
  <w:style w:type="paragraph" w:styleId="af5">
    <w:name w:val="Title"/>
    <w:aliases w:val=" Char5,Char5"/>
    <w:basedOn w:val="a0"/>
    <w:link w:val="Char8"/>
    <w:qFormat/>
    <w:pPr>
      <w:widowControl/>
      <w:jc w:val="center"/>
    </w:pPr>
    <w:rPr>
      <w:sz w:val="46"/>
      <w:szCs w:val="44"/>
    </w:rPr>
  </w:style>
  <w:style w:type="character" w:customStyle="1" w:styleId="Char8">
    <w:name w:val="العنوان Char"/>
    <w:aliases w:val=" Char5 Char,Char5 Char"/>
    <w:basedOn w:val="a1"/>
    <w:link w:val="af5"/>
    <w:rsid w:val="00376DBE"/>
    <w:rPr>
      <w:rFonts w:cs="Traditional Arabic"/>
      <w:sz w:val="46"/>
      <w:szCs w:val="44"/>
    </w:rPr>
  </w:style>
  <w:style w:type="paragraph" w:customStyle="1" w:styleId="22">
    <w:name w:val="نمط2"/>
    <w:basedOn w:val="a0"/>
    <w:qFormat/>
    <w:rPr>
      <w:b/>
      <w:bCs/>
    </w:rPr>
  </w:style>
  <w:style w:type="character" w:styleId="Hyperlink">
    <w:name w:val="Hyperlink"/>
    <w:uiPriority w:val="99"/>
    <w:rPr>
      <w:color w:val="0000FF"/>
      <w:u w:val="single"/>
    </w:rPr>
  </w:style>
  <w:style w:type="character" w:styleId="af6">
    <w:name w:val="FollowedHyperlink"/>
    <w:rPr>
      <w:color w:val="800080"/>
      <w:u w:val="single"/>
    </w:rPr>
  </w:style>
  <w:style w:type="paragraph" w:customStyle="1" w:styleId="Index100">
    <w:name w:val="نمط Index 1 + قبل:  0 سم السطر الأول:  0 سم تباعد الأسطر:  تام ..."/>
    <w:basedOn w:val="Index1"/>
    <w:pPr>
      <w:spacing w:line="520" w:lineRule="exact"/>
      <w:ind w:left="0" w:firstLine="0"/>
    </w:pPr>
    <w:rPr>
      <w:color w:val="FF0000"/>
    </w:rPr>
  </w:style>
  <w:style w:type="paragraph" w:customStyle="1" w:styleId="12">
    <w:name w:val="1"/>
    <w:basedOn w:val="a0"/>
    <w:uiPriority w:val="99"/>
    <w:rsid w:val="00472435"/>
  </w:style>
  <w:style w:type="paragraph" w:customStyle="1" w:styleId="2CharCharCharCharCharCharChar">
    <w:name w:val="نمط عنوان 2 Char Char Char Char Char Char Char"/>
    <w:basedOn w:val="2"/>
    <w:link w:val="2CharCharCharCharCharCharCharChar"/>
    <w:rsid w:val="009631EA"/>
    <w:rPr>
      <w:rFonts w:eastAsia="SimSun"/>
    </w:rPr>
  </w:style>
  <w:style w:type="character" w:customStyle="1" w:styleId="2CharCharCharCharCharCharCharChar">
    <w:name w:val="نمط عنوان 2 Char Char Char Char Char Char Char Char"/>
    <w:link w:val="2CharCharCharCharCharCharChar"/>
    <w:rsid w:val="009631EA"/>
    <w:rPr>
      <w:rFonts w:eastAsia="SimSun" w:cs="Simplified Arabic"/>
      <w:b/>
      <w:bCs/>
      <w:sz w:val="32"/>
      <w:szCs w:val="32"/>
      <w:lang w:val="en-US" w:eastAsia="en-US" w:bidi="ar-SA"/>
    </w:rPr>
  </w:style>
  <w:style w:type="character" w:customStyle="1" w:styleId="1CharCharCharCharCharCharChar">
    <w:name w:val="نمط1 Char Char Char Char Char Char Char"/>
    <w:link w:val="1CharCharCharCharCharChar"/>
    <w:rsid w:val="00BA6ADD"/>
    <w:rPr>
      <w:rFonts w:cs="Traditional Arabic"/>
      <w:sz w:val="36"/>
      <w:szCs w:val="36"/>
      <w:lang w:val="en-US" w:eastAsia="ar-SA" w:bidi="ar-SA"/>
    </w:rPr>
  </w:style>
  <w:style w:type="character" w:customStyle="1" w:styleId="1CharCharCharCharCharChar">
    <w:name w:val="نمط1 Char Char Char Char Char Char"/>
    <w:link w:val="1CharCharCharCharCharCharChar"/>
    <w:rsid w:val="0038231B"/>
    <w:rPr>
      <w:rFonts w:cs="Traditional Arabic"/>
      <w:sz w:val="36"/>
      <w:szCs w:val="36"/>
      <w:lang w:val="en-US" w:eastAsia="ar-SA" w:bidi="ar-SA"/>
    </w:rPr>
  </w:style>
  <w:style w:type="paragraph" w:customStyle="1" w:styleId="30CharChar">
    <w:name w:val="نمط30 Char Char"/>
    <w:basedOn w:val="a4"/>
    <w:link w:val="30CharCharChar"/>
    <w:rsid w:val="0038231B"/>
    <w:pPr>
      <w:ind w:left="397" w:firstLine="397"/>
    </w:pPr>
    <w:rPr>
      <w:sz w:val="30"/>
      <w:szCs w:val="30"/>
    </w:rPr>
  </w:style>
  <w:style w:type="character" w:customStyle="1" w:styleId="30CharCharChar">
    <w:name w:val="نمط30 Char Char Char"/>
    <w:link w:val="30CharChar"/>
    <w:rsid w:val="0038231B"/>
    <w:rPr>
      <w:rFonts w:cs="Traditional Arabic"/>
      <w:sz w:val="30"/>
      <w:szCs w:val="30"/>
      <w:lang w:val="en-US" w:eastAsia="en-US" w:bidi="ar-SA"/>
    </w:rPr>
  </w:style>
  <w:style w:type="character" w:customStyle="1" w:styleId="1CharCharCharCharChar">
    <w:name w:val="نمط1 Char Char Char Char Char"/>
    <w:link w:val="1CharCharCharChar"/>
    <w:rsid w:val="00BE3475"/>
    <w:rPr>
      <w:rFonts w:cs="Traditional Arabic"/>
      <w:sz w:val="36"/>
      <w:szCs w:val="36"/>
      <w:lang w:val="en-US" w:eastAsia="ar-SA" w:bidi="ar-SA"/>
    </w:rPr>
  </w:style>
  <w:style w:type="character" w:customStyle="1" w:styleId="1CharCharCharChar">
    <w:name w:val="نمط1 Char Char Char Char"/>
    <w:link w:val="1CharCharCharCharChar"/>
    <w:rsid w:val="00BE3475"/>
    <w:rPr>
      <w:rFonts w:cs="Traditional Arabic"/>
      <w:sz w:val="36"/>
      <w:szCs w:val="36"/>
      <w:lang w:val="en-US" w:eastAsia="ar-SA" w:bidi="ar-SA"/>
    </w:rPr>
  </w:style>
  <w:style w:type="paragraph" w:customStyle="1" w:styleId="2CharCharCharChar">
    <w:name w:val="نمط عنوان 2 Char Char Char Char"/>
    <w:basedOn w:val="2"/>
    <w:link w:val="2CharCharCharCharChar"/>
    <w:rsid w:val="00BE3475"/>
    <w:rPr>
      <w:rFonts w:eastAsia="SimSun"/>
    </w:rPr>
  </w:style>
  <w:style w:type="character" w:customStyle="1" w:styleId="2CharCharCharCharChar">
    <w:name w:val="نمط عنوان 2 Char Char Char Char Char"/>
    <w:link w:val="2CharCharCharChar"/>
    <w:rsid w:val="00805CAA"/>
    <w:rPr>
      <w:rFonts w:eastAsia="SimSun" w:cs="Simplified Arabic"/>
      <w:b/>
      <w:bCs/>
      <w:sz w:val="32"/>
      <w:szCs w:val="32"/>
      <w:lang w:val="en-US" w:eastAsia="ar-SA" w:bidi="ar-SA"/>
    </w:rPr>
  </w:style>
  <w:style w:type="character" w:customStyle="1" w:styleId="2Char0">
    <w:name w:val="عنوان 2 Char"/>
    <w:rsid w:val="00BE3475"/>
    <w:rPr>
      <w:rFonts w:cs="Simplified Arabic"/>
      <w:b/>
      <w:bCs/>
      <w:sz w:val="32"/>
      <w:szCs w:val="32"/>
      <w:lang w:val="en-US" w:eastAsia="en-US" w:bidi="ar-SA"/>
    </w:rPr>
  </w:style>
  <w:style w:type="paragraph" w:customStyle="1" w:styleId="af7">
    <w:name w:val="ظ="/>
    <w:rsid w:val="00BE3475"/>
    <w:pPr>
      <w:overflowPunct w:val="0"/>
      <w:autoSpaceDE w:val="0"/>
      <w:autoSpaceDN w:val="0"/>
      <w:bidi/>
      <w:adjustRightInd w:val="0"/>
      <w:ind w:firstLine="340"/>
      <w:jc w:val="both"/>
      <w:textAlignment w:val="baseline"/>
    </w:pPr>
    <w:rPr>
      <w:rFonts w:ascii="E72زخارف حجم  Euro" w:hAnsi="E72زخارف حجم  Euro"/>
      <w:sz w:val="48"/>
      <w:szCs w:val="36"/>
    </w:rPr>
  </w:style>
  <w:style w:type="paragraph" w:customStyle="1" w:styleId="af8">
    <w:name w:val="أط="/>
    <w:rsid w:val="00BE3475"/>
    <w:pPr>
      <w:overflowPunct w:val="0"/>
      <w:autoSpaceDE w:val="0"/>
      <w:autoSpaceDN w:val="0"/>
      <w:bidi/>
      <w:adjustRightInd w:val="0"/>
      <w:ind w:firstLine="340"/>
      <w:jc w:val="both"/>
      <w:textAlignment w:val="baseline"/>
    </w:pPr>
    <w:rPr>
      <w:rFonts w:ascii="E72زخارف حجم  Euro" w:hAnsi="E72زخارف حجم  Euro"/>
      <w:sz w:val="48"/>
      <w:szCs w:val="36"/>
    </w:rPr>
  </w:style>
  <w:style w:type="paragraph" w:customStyle="1" w:styleId="af9">
    <w:name w:val="تب="/>
    <w:rsid w:val="00BE3475"/>
    <w:pPr>
      <w:overflowPunct w:val="0"/>
      <w:autoSpaceDE w:val="0"/>
      <w:autoSpaceDN w:val="0"/>
      <w:bidi/>
      <w:adjustRightInd w:val="0"/>
      <w:ind w:firstLine="340"/>
      <w:jc w:val="both"/>
      <w:textAlignment w:val="baseline"/>
    </w:pPr>
    <w:rPr>
      <w:rFonts w:ascii="E72زخارف حجم  Euro" w:hAnsi="E72زخارف حجم  Euro"/>
      <w:sz w:val="48"/>
      <w:szCs w:val="36"/>
    </w:rPr>
  </w:style>
  <w:style w:type="paragraph" w:customStyle="1" w:styleId="afa">
    <w:name w:val="تق="/>
    <w:rsid w:val="00BE3475"/>
    <w:pPr>
      <w:overflowPunct w:val="0"/>
      <w:autoSpaceDE w:val="0"/>
      <w:autoSpaceDN w:val="0"/>
      <w:bidi/>
      <w:adjustRightInd w:val="0"/>
      <w:ind w:firstLine="340"/>
      <w:jc w:val="both"/>
      <w:textAlignment w:val="baseline"/>
    </w:pPr>
    <w:rPr>
      <w:rFonts w:ascii="E72زخارف حجم  Euro" w:hAnsi="E72زخارف حجم  Euro"/>
      <w:sz w:val="48"/>
      <w:szCs w:val="36"/>
    </w:rPr>
  </w:style>
  <w:style w:type="paragraph" w:customStyle="1" w:styleId="afb">
    <w:name w:val="تك="/>
    <w:rsid w:val="00BE3475"/>
    <w:pPr>
      <w:overflowPunct w:val="0"/>
      <w:autoSpaceDE w:val="0"/>
      <w:autoSpaceDN w:val="0"/>
      <w:bidi/>
      <w:adjustRightInd w:val="0"/>
      <w:ind w:firstLine="340"/>
      <w:jc w:val="both"/>
      <w:textAlignment w:val="baseline"/>
    </w:pPr>
    <w:rPr>
      <w:rFonts w:ascii="E72زخارف حجم  Euro" w:hAnsi="E72زخارف حجم  Euro"/>
      <w:sz w:val="48"/>
      <w:szCs w:val="36"/>
    </w:rPr>
  </w:style>
  <w:style w:type="paragraph" w:customStyle="1" w:styleId="afc">
    <w:name w:val="ح="/>
    <w:rsid w:val="00BE3475"/>
    <w:pPr>
      <w:overflowPunct w:val="0"/>
      <w:autoSpaceDE w:val="0"/>
      <w:autoSpaceDN w:val="0"/>
      <w:bidi/>
      <w:adjustRightInd w:val="0"/>
      <w:ind w:firstLine="340"/>
      <w:jc w:val="both"/>
      <w:textAlignment w:val="baseline"/>
    </w:pPr>
    <w:rPr>
      <w:rFonts w:ascii="E72زخارف حجم  Euro" w:hAnsi="E72زخارف حجم  Euro"/>
      <w:sz w:val="48"/>
      <w:szCs w:val="36"/>
    </w:rPr>
  </w:style>
  <w:style w:type="paragraph" w:customStyle="1" w:styleId="afd">
    <w:name w:val="تت="/>
    <w:rsid w:val="00BE3475"/>
    <w:pPr>
      <w:overflowPunct w:val="0"/>
      <w:autoSpaceDE w:val="0"/>
      <w:autoSpaceDN w:val="0"/>
      <w:adjustRightInd w:val="0"/>
      <w:textAlignment w:val="baseline"/>
    </w:pPr>
  </w:style>
  <w:style w:type="paragraph" w:customStyle="1" w:styleId="afe">
    <w:name w:val="عب="/>
    <w:rsid w:val="00BE3475"/>
    <w:pPr>
      <w:overflowPunct w:val="0"/>
      <w:autoSpaceDE w:val="0"/>
      <w:autoSpaceDN w:val="0"/>
      <w:adjustRightInd w:val="0"/>
      <w:textAlignment w:val="baseline"/>
    </w:pPr>
  </w:style>
  <w:style w:type="paragraph" w:customStyle="1" w:styleId="aff">
    <w:name w:val="غلى"/>
    <w:rsid w:val="00BE3475"/>
    <w:pPr>
      <w:overflowPunct w:val="0"/>
      <w:autoSpaceDE w:val="0"/>
      <w:autoSpaceDN w:val="0"/>
      <w:adjustRightInd w:val="0"/>
      <w:textAlignment w:val="baseline"/>
    </w:pPr>
  </w:style>
  <w:style w:type="paragraph" w:styleId="aff0">
    <w:name w:val="caption"/>
    <w:basedOn w:val="a0"/>
    <w:next w:val="a0"/>
    <w:qFormat/>
    <w:rsid w:val="00BE3475"/>
    <w:pPr>
      <w:widowControl/>
      <w:overflowPunct w:val="0"/>
      <w:autoSpaceDE w:val="0"/>
      <w:autoSpaceDN w:val="0"/>
      <w:adjustRightInd w:val="0"/>
      <w:spacing w:before="120" w:after="120"/>
      <w:jc w:val="left"/>
      <w:textAlignment w:val="baseline"/>
    </w:pPr>
  </w:style>
  <w:style w:type="paragraph" w:customStyle="1" w:styleId="ParaChar">
    <w:name w:val="خط الفقرة الافتراضي Para Char"/>
    <w:basedOn w:val="a0"/>
    <w:rsid w:val="00BE3475"/>
    <w:pPr>
      <w:widowControl/>
      <w:jc w:val="left"/>
    </w:pPr>
    <w:rPr>
      <w:rFonts w:cs="Times New Roman"/>
      <w:sz w:val="24"/>
      <w:szCs w:val="24"/>
    </w:rPr>
  </w:style>
  <w:style w:type="character" w:customStyle="1" w:styleId="1Char1">
    <w:name w:val="نمط1 Char1"/>
    <w:rsid w:val="00BE3475"/>
    <w:rPr>
      <w:rFonts w:eastAsia="SimSun" w:cs="Traditional Arabic"/>
      <w:sz w:val="36"/>
      <w:szCs w:val="36"/>
      <w:lang w:val="en-US" w:eastAsia="ar-SA" w:bidi="ar-SA"/>
    </w:rPr>
  </w:style>
  <w:style w:type="character" w:customStyle="1" w:styleId="FootnoteTextChar">
    <w:name w:val="نص حاشية سفلية;Footnote Text Char"/>
    <w:rsid w:val="00BE3475"/>
    <w:rPr>
      <w:rFonts w:cs="Traditional Arabic"/>
      <w:sz w:val="28"/>
      <w:szCs w:val="28"/>
      <w:lang w:val="en-US" w:eastAsia="ar-SA" w:bidi="ar-SA"/>
    </w:rPr>
  </w:style>
  <w:style w:type="character" w:customStyle="1" w:styleId="CharCharCharChar">
    <w:name w:val="عنوان الباب Char Char Char Char"/>
    <w:aliases w:val="عنوان الباب Char Char Char Char Char"/>
    <w:rsid w:val="00BE3475"/>
    <w:rPr>
      <w:rFonts w:cs="Simplified Arabic"/>
      <w:b/>
      <w:bCs/>
      <w:sz w:val="32"/>
      <w:szCs w:val="32"/>
      <w:lang w:val="en-US" w:eastAsia="en-US" w:bidi="ar-SA"/>
    </w:rPr>
  </w:style>
  <w:style w:type="paragraph" w:customStyle="1" w:styleId="2CharCharCharCharChar2">
    <w:name w:val="نمط عنوان 2 Char Char Char Char Char2"/>
    <w:basedOn w:val="2"/>
    <w:link w:val="2CharCharCharCharCharChar"/>
    <w:rsid w:val="00BE3475"/>
    <w:rPr>
      <w:rFonts w:eastAsia="SimSun"/>
    </w:rPr>
  </w:style>
  <w:style w:type="character" w:customStyle="1" w:styleId="2CharCharCharCharCharChar">
    <w:name w:val="نمط عنوان 2 Char Char Char Char Char Char"/>
    <w:link w:val="2CharCharCharCharChar2"/>
    <w:rsid w:val="00BE3475"/>
    <w:rPr>
      <w:rFonts w:eastAsia="SimSun" w:cs="Simplified Arabic"/>
      <w:b/>
      <w:bCs/>
      <w:sz w:val="32"/>
      <w:szCs w:val="32"/>
      <w:lang w:val="en-US" w:eastAsia="en-US" w:bidi="ar-SA"/>
    </w:rPr>
  </w:style>
  <w:style w:type="character" w:customStyle="1" w:styleId="30Char1">
    <w:name w:val="نمط30 Char1"/>
    <w:rsid w:val="000B18D9"/>
    <w:rPr>
      <w:rFonts w:cs="Traditional Arabic"/>
      <w:sz w:val="30"/>
      <w:szCs w:val="30"/>
      <w:lang w:val="en-US" w:eastAsia="ar-SA" w:bidi="ar-SA"/>
    </w:rPr>
  </w:style>
  <w:style w:type="character" w:customStyle="1" w:styleId="13">
    <w:name w:val="نص حاشية سفلية1"/>
    <w:aliases w:val="Footnote Text1,Footnote Text Char Char Char Char1,Footnote Text Char Char1,Footnote Text Char Char Char Char Char Char,نص حاشية سفلية Char1,Footnote Text Char1,Footnote Text Char Char Char Char Char1,Char Char Char2,Char Char Char Char1"/>
    <w:rsid w:val="000B18D9"/>
    <w:rPr>
      <w:rFonts w:cs="Traditional Arabic"/>
      <w:sz w:val="28"/>
      <w:szCs w:val="28"/>
      <w:lang w:val="en-US" w:eastAsia="ar-SA" w:bidi="ar-SA"/>
    </w:rPr>
  </w:style>
  <w:style w:type="paragraph" w:customStyle="1" w:styleId="2CharCharChar">
    <w:name w:val="نمط عنوان 2 Char Char Char"/>
    <w:basedOn w:val="2"/>
    <w:rsid w:val="000B18D9"/>
    <w:rPr>
      <w:rFonts w:eastAsia="SimSun"/>
    </w:rPr>
  </w:style>
  <w:style w:type="paragraph" w:customStyle="1" w:styleId="50-1">
    <w:name w:val="50-1"/>
    <w:basedOn w:val="a0"/>
    <w:rsid w:val="00F1633B"/>
    <w:pPr>
      <w:spacing w:line="216" w:lineRule="auto"/>
      <w:ind w:firstLine="567"/>
    </w:pPr>
    <w:rPr>
      <w:rFonts w:eastAsia="SimSun"/>
    </w:rPr>
  </w:style>
  <w:style w:type="paragraph" w:customStyle="1" w:styleId="50-2">
    <w:name w:val="50-2"/>
    <w:basedOn w:val="a0"/>
    <w:rsid w:val="00F1633B"/>
    <w:pPr>
      <w:spacing w:line="192" w:lineRule="auto"/>
      <w:ind w:firstLine="567"/>
    </w:pPr>
    <w:rPr>
      <w:rFonts w:eastAsia="SimSun"/>
    </w:rPr>
  </w:style>
  <w:style w:type="paragraph" w:customStyle="1" w:styleId="88-11">
    <w:name w:val="88-11"/>
    <w:rsid w:val="00A2297B"/>
    <w:pPr>
      <w:spacing w:line="216" w:lineRule="auto"/>
      <w:ind w:left="397" w:hanging="397"/>
    </w:pPr>
    <w:rPr>
      <w:sz w:val="30"/>
      <w:szCs w:val="30"/>
    </w:rPr>
  </w:style>
  <w:style w:type="paragraph" w:customStyle="1" w:styleId="32">
    <w:name w:val="نمط3"/>
    <w:qFormat/>
    <w:rsid w:val="00A2297B"/>
    <w:pPr>
      <w:spacing w:line="192" w:lineRule="auto"/>
      <w:ind w:left="397" w:hanging="397"/>
    </w:pPr>
    <w:rPr>
      <w:sz w:val="30"/>
      <w:szCs w:val="30"/>
    </w:rPr>
  </w:style>
  <w:style w:type="paragraph" w:customStyle="1" w:styleId="88-3">
    <w:name w:val="88-3"/>
    <w:basedOn w:val="300"/>
    <w:qFormat/>
    <w:rsid w:val="008E2350"/>
    <w:pPr>
      <w:spacing w:line="216" w:lineRule="auto"/>
    </w:pPr>
  </w:style>
  <w:style w:type="paragraph" w:customStyle="1" w:styleId="88-4">
    <w:name w:val="88-4"/>
    <w:basedOn w:val="88-3"/>
    <w:qFormat/>
    <w:rsid w:val="00723ED8"/>
    <w:pPr>
      <w:spacing w:line="192" w:lineRule="auto"/>
    </w:pPr>
  </w:style>
  <w:style w:type="paragraph" w:customStyle="1" w:styleId="88-1">
    <w:name w:val="88-1"/>
    <w:rsid w:val="00F7521B"/>
    <w:pPr>
      <w:spacing w:line="216" w:lineRule="auto"/>
      <w:ind w:left="397" w:hanging="397"/>
    </w:pPr>
    <w:rPr>
      <w:sz w:val="30"/>
      <w:szCs w:val="30"/>
    </w:rPr>
  </w:style>
  <w:style w:type="paragraph" w:customStyle="1" w:styleId="88-2">
    <w:name w:val="88-2"/>
    <w:rsid w:val="00404F22"/>
    <w:pPr>
      <w:spacing w:line="192" w:lineRule="auto"/>
      <w:ind w:left="397" w:hanging="397"/>
    </w:pPr>
    <w:rPr>
      <w:sz w:val="30"/>
      <w:szCs w:val="30"/>
    </w:rPr>
  </w:style>
  <w:style w:type="paragraph" w:customStyle="1" w:styleId="50-3">
    <w:name w:val="50-3"/>
    <w:basedOn w:val="10"/>
    <w:qFormat/>
    <w:rsid w:val="005458EA"/>
    <w:rPr>
      <w:spacing w:val="-6"/>
    </w:rPr>
  </w:style>
  <w:style w:type="paragraph" w:customStyle="1" w:styleId="50-4">
    <w:name w:val="50-4"/>
    <w:basedOn w:val="10"/>
    <w:qFormat/>
    <w:rsid w:val="00F7521B"/>
    <w:rPr>
      <w:spacing w:val="-8"/>
    </w:rPr>
  </w:style>
  <w:style w:type="paragraph" w:styleId="aff1">
    <w:name w:val="List Paragraph"/>
    <w:basedOn w:val="a0"/>
    <w:uiPriority w:val="34"/>
    <w:qFormat/>
    <w:rsid w:val="008D45B6"/>
    <w:pPr>
      <w:ind w:left="720"/>
      <w:contextualSpacing/>
    </w:pPr>
  </w:style>
  <w:style w:type="paragraph" w:customStyle="1" w:styleId="41">
    <w:name w:val="نمط4"/>
    <w:basedOn w:val="aff1"/>
    <w:qFormat/>
    <w:rsid w:val="008A10C7"/>
    <w:pPr>
      <w:ind w:left="360" w:hanging="360"/>
    </w:pPr>
    <w:rPr>
      <w:rFonts w:ascii="Traditional Arabic" w:hAnsi="Traditional Arabic"/>
      <w:b/>
      <w:bCs/>
    </w:rPr>
  </w:style>
  <w:style w:type="paragraph" w:customStyle="1" w:styleId="51">
    <w:name w:val="نمط5"/>
    <w:basedOn w:val="41"/>
    <w:qFormat/>
    <w:rsid w:val="008A10C7"/>
  </w:style>
  <w:style w:type="paragraph" w:customStyle="1" w:styleId="2CharCharCharCharChar1">
    <w:name w:val="نمط عنوان 2 Char Char Char Char Char1"/>
    <w:basedOn w:val="2"/>
    <w:rsid w:val="00DE70FB"/>
    <w:rPr>
      <w:rFonts w:eastAsia="SimSun"/>
    </w:rPr>
  </w:style>
  <w:style w:type="paragraph" w:styleId="aff2">
    <w:name w:val="Normal (Web)"/>
    <w:basedOn w:val="a0"/>
    <w:uiPriority w:val="99"/>
    <w:unhideWhenUsed/>
    <w:rsid w:val="00DE70FB"/>
    <w:pPr>
      <w:widowControl/>
      <w:bidi w:val="0"/>
      <w:spacing w:before="100" w:beforeAutospacing="1" w:after="100" w:afterAutospacing="1"/>
      <w:jc w:val="left"/>
    </w:pPr>
    <w:rPr>
      <w:rFonts w:ascii="Traditional Arabic" w:hAnsi="Traditional Arabic"/>
      <w:sz w:val="30"/>
      <w:szCs w:val="30"/>
    </w:rPr>
  </w:style>
  <w:style w:type="paragraph" w:customStyle="1" w:styleId="1Char2">
    <w:name w:val="نمط1 Char2"/>
    <w:basedOn w:val="a0"/>
    <w:rsid w:val="00DE70FB"/>
    <w:pPr>
      <w:ind w:firstLine="567"/>
    </w:pPr>
    <w:rPr>
      <w:lang w:eastAsia="ar-SA"/>
    </w:rPr>
  </w:style>
  <w:style w:type="paragraph" w:styleId="aff3">
    <w:name w:val="Plain Text"/>
    <w:basedOn w:val="a0"/>
    <w:link w:val="Char9"/>
    <w:rsid w:val="00DE70FB"/>
    <w:pPr>
      <w:ind w:firstLine="454"/>
    </w:pPr>
    <w:rPr>
      <w:rFonts w:ascii="Courier New" w:hAnsi="Courier New" w:cs="Courier New"/>
      <w:color w:val="000000"/>
      <w:sz w:val="20"/>
      <w:szCs w:val="20"/>
      <w:lang w:eastAsia="ar-SA"/>
    </w:rPr>
  </w:style>
  <w:style w:type="character" w:customStyle="1" w:styleId="Char9">
    <w:name w:val="نص عادي Char"/>
    <w:basedOn w:val="a1"/>
    <w:link w:val="aff3"/>
    <w:rsid w:val="00DE70FB"/>
    <w:rPr>
      <w:rFonts w:ascii="Courier New" w:hAnsi="Courier New" w:cs="Courier New"/>
      <w:color w:val="000000"/>
      <w:lang w:eastAsia="ar-SA"/>
    </w:rPr>
  </w:style>
  <w:style w:type="character" w:customStyle="1" w:styleId="apple-converted-space">
    <w:name w:val="apple-converted-space"/>
    <w:basedOn w:val="a1"/>
    <w:rsid w:val="00DE70FB"/>
  </w:style>
  <w:style w:type="character" w:customStyle="1" w:styleId="font11">
    <w:name w:val="font11"/>
    <w:basedOn w:val="a1"/>
    <w:rsid w:val="00376DBE"/>
  </w:style>
  <w:style w:type="paragraph" w:customStyle="1" w:styleId="61">
    <w:name w:val="نمط6"/>
    <w:basedOn w:val="1"/>
    <w:qFormat/>
    <w:rsid w:val="00376DBE"/>
    <w:pPr>
      <w:spacing w:before="240" w:after="240"/>
    </w:pPr>
    <w:rPr>
      <w:rFonts w:ascii="Traditional Arabic" w:hAnsi="Traditional Arabic" w:cs="SKR HEAD1"/>
      <w:b/>
      <w:bCs/>
      <w:sz w:val="36"/>
      <w:szCs w:val="36"/>
    </w:rPr>
  </w:style>
  <w:style w:type="paragraph" w:customStyle="1" w:styleId="71">
    <w:name w:val="نمط7"/>
    <w:basedOn w:val="10"/>
    <w:qFormat/>
    <w:rsid w:val="00376DBE"/>
  </w:style>
  <w:style w:type="paragraph" w:customStyle="1" w:styleId="81">
    <w:name w:val="نمط8"/>
    <w:basedOn w:val="1"/>
    <w:next w:val="10"/>
    <w:qFormat/>
    <w:rsid w:val="00376DBE"/>
    <w:rPr>
      <w:rFonts w:ascii="Traditional Arabic" w:hAnsi="Traditional Arabic" w:cs="SKR HEAD1"/>
      <w:b/>
      <w:bCs/>
      <w:sz w:val="36"/>
      <w:szCs w:val="36"/>
    </w:rPr>
  </w:style>
  <w:style w:type="paragraph" w:customStyle="1" w:styleId="91">
    <w:name w:val="نمط9"/>
    <w:basedOn w:val="61"/>
    <w:qFormat/>
    <w:rsid w:val="00376DBE"/>
  </w:style>
  <w:style w:type="paragraph" w:styleId="aff4">
    <w:name w:val="table of figures"/>
    <w:basedOn w:val="a0"/>
    <w:next w:val="a0"/>
    <w:rsid w:val="00376DBE"/>
    <w:pPr>
      <w:ind w:left="720" w:hanging="720"/>
    </w:pPr>
    <w:rPr>
      <w:color w:val="000000"/>
      <w:lang w:eastAsia="ar-SA"/>
    </w:rPr>
  </w:style>
  <w:style w:type="paragraph" w:customStyle="1" w:styleId="100">
    <w:name w:val="نمط10"/>
    <w:basedOn w:val="a4"/>
    <w:qFormat/>
    <w:rsid w:val="00376DBE"/>
    <w:pPr>
      <w:pageBreakBefore/>
      <w:ind w:left="454" w:hanging="454"/>
    </w:pPr>
    <w:rPr>
      <w:color w:val="000000"/>
      <w:sz w:val="32"/>
      <w:szCs w:val="32"/>
    </w:rPr>
  </w:style>
  <w:style w:type="paragraph" w:customStyle="1" w:styleId="110">
    <w:name w:val="نمط11"/>
    <w:basedOn w:val="100"/>
    <w:qFormat/>
    <w:rsid w:val="00376DBE"/>
    <w:pPr>
      <w:ind w:left="397" w:firstLine="397"/>
    </w:pPr>
  </w:style>
  <w:style w:type="paragraph" w:customStyle="1" w:styleId="120">
    <w:name w:val="نمط12"/>
    <w:basedOn w:val="a0"/>
    <w:qFormat/>
    <w:rsid w:val="00376DBE"/>
    <w:pPr>
      <w:widowControl/>
      <w:spacing w:before="100" w:beforeAutospacing="1" w:after="200"/>
      <w:ind w:left="1088" w:firstLine="454"/>
    </w:pPr>
    <w:rPr>
      <w:color w:val="000000"/>
    </w:rPr>
  </w:style>
  <w:style w:type="paragraph" w:customStyle="1" w:styleId="130">
    <w:name w:val="نمط13"/>
    <w:basedOn w:val="2"/>
    <w:qFormat/>
    <w:rsid w:val="00376DBE"/>
    <w:pPr>
      <w:spacing w:before="60"/>
    </w:pPr>
    <w:rPr>
      <w:rFonts w:cs="MCS Rika S_U normal."/>
    </w:rPr>
  </w:style>
  <w:style w:type="paragraph" w:customStyle="1" w:styleId="14">
    <w:name w:val="نمط14"/>
    <w:basedOn w:val="130"/>
    <w:qFormat/>
    <w:rsid w:val="00376DBE"/>
    <w:pPr>
      <w:ind w:firstLine="397"/>
    </w:pPr>
  </w:style>
  <w:style w:type="paragraph" w:customStyle="1" w:styleId="15">
    <w:name w:val="نمط15"/>
    <w:basedOn w:val="130"/>
    <w:qFormat/>
    <w:rsid w:val="00376DBE"/>
    <w:pPr>
      <w:ind w:firstLine="397"/>
    </w:pPr>
  </w:style>
  <w:style w:type="table" w:styleId="aff5">
    <w:name w:val="Table Elegant"/>
    <w:basedOn w:val="a2"/>
    <w:rsid w:val="009813D2"/>
    <w:pPr>
      <w:widowControl w:val="0"/>
      <w:bidi/>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6">
    <w:name w:val="Placeholder Text"/>
    <w:basedOn w:val="a1"/>
    <w:uiPriority w:val="99"/>
    <w:semiHidden/>
    <w:rsid w:val="009813D2"/>
    <w:rPr>
      <w:color w:val="808080"/>
    </w:rPr>
  </w:style>
  <w:style w:type="paragraph" w:customStyle="1" w:styleId="16">
    <w:name w:val="نمط16"/>
    <w:basedOn w:val="10"/>
    <w:qFormat/>
    <w:rsid w:val="009813D2"/>
    <w:pPr>
      <w:widowControl/>
      <w:tabs>
        <w:tab w:val="left" w:pos="1274"/>
      </w:tabs>
      <w:autoSpaceDE w:val="0"/>
      <w:autoSpaceDN w:val="0"/>
      <w:adjustRightInd w:val="0"/>
      <w:ind w:left="927" w:hanging="360"/>
      <w:jc w:val="lowKashida"/>
    </w:pPr>
    <w:rPr>
      <w:rFonts w:ascii="Lotus Linotype" w:hAnsi="Lotus Linotype" w:cs="Lotus Linotype"/>
      <w:b/>
      <w:bCs/>
      <w:sz w:val="32"/>
      <w:szCs w:val="32"/>
    </w:rPr>
  </w:style>
  <w:style w:type="paragraph" w:customStyle="1" w:styleId="17">
    <w:name w:val="نمط17"/>
    <w:basedOn w:val="51"/>
    <w:qFormat/>
    <w:rsid w:val="00C143B7"/>
    <w:pPr>
      <w:numPr>
        <w:numId w:val="1"/>
      </w:numPr>
      <w:tabs>
        <w:tab w:val="left" w:pos="849"/>
      </w:tabs>
      <w:ind w:left="340" w:hanging="340"/>
    </w:pPr>
    <w:rPr>
      <w:rFonts w:ascii="Lotus Linotype" w:hAnsi="Lotus Linotype" w:cs="Lotus Linotype"/>
      <w:spacing w:val="-6"/>
      <w:sz w:val="32"/>
      <w:szCs w:val="32"/>
    </w:rPr>
  </w:style>
  <w:style w:type="paragraph" w:customStyle="1" w:styleId="18">
    <w:name w:val="نمط18"/>
    <w:basedOn w:val="17"/>
    <w:qFormat/>
    <w:rsid w:val="00C143B7"/>
    <w:pPr>
      <w:tabs>
        <w:tab w:val="clear" w:pos="849"/>
        <w:tab w:val="left" w:pos="707"/>
      </w:tabs>
      <w:ind w:left="720" w:hanging="360"/>
    </w:pPr>
  </w:style>
  <w:style w:type="paragraph" w:customStyle="1" w:styleId="19">
    <w:name w:val="نمط19"/>
    <w:basedOn w:val="10"/>
    <w:qFormat/>
    <w:rsid w:val="00892870"/>
    <w:pPr>
      <w:ind w:firstLine="454"/>
    </w:pPr>
    <w:rPr>
      <w:rFonts w:ascii="Lotus Linotype" w:hAnsi="Lotus Linotype" w:cs="Lotus Linotype"/>
      <w:sz w:val="32"/>
      <w:szCs w:val="32"/>
    </w:rPr>
  </w:style>
  <w:style w:type="paragraph" w:customStyle="1" w:styleId="200">
    <w:name w:val="نمط20"/>
    <w:basedOn w:val="10"/>
    <w:qFormat/>
    <w:rsid w:val="0088289D"/>
    <w:pPr>
      <w:ind w:firstLine="340"/>
    </w:pPr>
    <w:rPr>
      <w:rFonts w:cs="Lotus Linotype"/>
      <w:color w:val="000000"/>
      <w:spacing w:val="-6"/>
      <w:sz w:val="31"/>
      <w:szCs w:val="31"/>
    </w:rPr>
  </w:style>
  <w:style w:type="paragraph" w:customStyle="1" w:styleId="210">
    <w:name w:val="نمط21"/>
    <w:basedOn w:val="18"/>
    <w:qFormat/>
    <w:rsid w:val="004F16BB"/>
  </w:style>
  <w:style w:type="paragraph" w:customStyle="1" w:styleId="220">
    <w:name w:val="نمط22"/>
    <w:basedOn w:val="a4"/>
    <w:qFormat/>
    <w:rsid w:val="00333E10"/>
    <w:pPr>
      <w:ind w:left="340" w:firstLine="340"/>
    </w:pPr>
    <w:rPr>
      <w:rFonts w:ascii="Lotus Linotype" w:eastAsia="SimSun" w:hAnsi="Lotus Linotype" w:cs="Lotus Linotype"/>
      <w:color w:val="000000"/>
      <w:sz w:val="27"/>
      <w:szCs w:val="27"/>
    </w:rPr>
  </w:style>
  <w:style w:type="paragraph" w:customStyle="1" w:styleId="23">
    <w:name w:val="نمط23"/>
    <w:basedOn w:val="210"/>
    <w:qFormat/>
    <w:rsid w:val="007D682C"/>
    <w:pPr>
      <w:tabs>
        <w:tab w:val="left" w:pos="991"/>
      </w:tabs>
    </w:pPr>
  </w:style>
  <w:style w:type="paragraph" w:customStyle="1" w:styleId="24">
    <w:name w:val="نمط24"/>
    <w:basedOn w:val="a4"/>
    <w:qFormat/>
    <w:rsid w:val="00C53371"/>
    <w:pPr>
      <w:ind w:left="340" w:hangingChars="126" w:hanging="340"/>
    </w:pPr>
    <w:rPr>
      <w:rFonts w:ascii="Lotus Linotype" w:eastAsia="SimSun" w:hAnsi="Lotus Linotype" w:cs="Lotus Linotype"/>
      <w:color w:val="000000"/>
      <w:sz w:val="27"/>
      <w:szCs w:val="27"/>
    </w:rPr>
  </w:style>
  <w:style w:type="character" w:customStyle="1" w:styleId="8Char">
    <w:name w:val="عنوان 8 Char"/>
    <w:aliases w:val=" Char13 Char,Char13 Char"/>
    <w:basedOn w:val="a1"/>
    <w:link w:val="8"/>
    <w:rsid w:val="007B4659"/>
    <w:rPr>
      <w:rFonts w:cs="MS Sans Serif"/>
      <w:b/>
      <w:bCs/>
      <w:sz w:val="36"/>
      <w:szCs w:val="32"/>
    </w:rPr>
  </w:style>
  <w:style w:type="character" w:customStyle="1" w:styleId="3Char1">
    <w:name w:val="عنوان 3 Char1"/>
    <w:rsid w:val="007B4659"/>
    <w:rPr>
      <w:rFonts w:ascii="Times New Roman" w:eastAsia="Times New Roman" w:hAnsi="Times New Roman" w:cs="Traditional Arabic"/>
      <w:b/>
      <w:bCs/>
      <w:sz w:val="32"/>
      <w:szCs w:val="32"/>
    </w:rPr>
  </w:style>
  <w:style w:type="numbering" w:customStyle="1" w:styleId="1a">
    <w:name w:val="بلا قائمة1"/>
    <w:next w:val="a3"/>
    <w:uiPriority w:val="99"/>
    <w:semiHidden/>
    <w:unhideWhenUsed/>
    <w:rsid w:val="007B4659"/>
  </w:style>
  <w:style w:type="paragraph" w:styleId="aff7">
    <w:name w:val="endnote text"/>
    <w:basedOn w:val="a0"/>
    <w:link w:val="Chara"/>
    <w:unhideWhenUsed/>
    <w:rsid w:val="007B4659"/>
    <w:pPr>
      <w:widowControl/>
      <w:jc w:val="left"/>
    </w:pPr>
    <w:rPr>
      <w:rFonts w:ascii="Calibri" w:hAnsi="Calibri" w:cs="Times New Roman"/>
      <w:sz w:val="20"/>
      <w:szCs w:val="20"/>
      <w:lang w:val="x-none" w:eastAsia="x-none"/>
    </w:rPr>
  </w:style>
  <w:style w:type="character" w:customStyle="1" w:styleId="Chara">
    <w:name w:val="نص تعليق ختامي Char"/>
    <w:basedOn w:val="a1"/>
    <w:link w:val="aff7"/>
    <w:rsid w:val="007B4659"/>
    <w:rPr>
      <w:rFonts w:ascii="Calibri" w:hAnsi="Calibri"/>
      <w:lang w:val="x-none" w:eastAsia="x-none"/>
    </w:rPr>
  </w:style>
  <w:style w:type="character" w:styleId="aff8">
    <w:name w:val="endnote reference"/>
    <w:unhideWhenUsed/>
    <w:rsid w:val="007B4659"/>
    <w:rPr>
      <w:vertAlign w:val="superscript"/>
    </w:rPr>
  </w:style>
  <w:style w:type="character" w:customStyle="1" w:styleId="mw-headline">
    <w:name w:val="mw-headline"/>
    <w:basedOn w:val="a1"/>
    <w:rsid w:val="007B4659"/>
  </w:style>
  <w:style w:type="character" w:styleId="aff9">
    <w:name w:val="Emphasis"/>
    <w:qFormat/>
    <w:rsid w:val="007B4659"/>
    <w:rPr>
      <w:b/>
      <w:bCs/>
      <w:i w:val="0"/>
      <w:iCs w:val="0"/>
    </w:rPr>
  </w:style>
  <w:style w:type="character" w:customStyle="1" w:styleId="st1">
    <w:name w:val="st1"/>
    <w:basedOn w:val="a1"/>
    <w:rsid w:val="007B4659"/>
  </w:style>
  <w:style w:type="table" w:customStyle="1" w:styleId="1b">
    <w:name w:val="شبكة جدول1"/>
    <w:basedOn w:val="a2"/>
    <w:next w:val="af"/>
    <w:uiPriority w:val="59"/>
    <w:rsid w:val="007B4659"/>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بلا قائمة2"/>
    <w:next w:val="a3"/>
    <w:uiPriority w:val="99"/>
    <w:semiHidden/>
    <w:unhideWhenUsed/>
    <w:rsid w:val="007B4659"/>
  </w:style>
  <w:style w:type="table" w:customStyle="1" w:styleId="26">
    <w:name w:val="شبكة جدول2"/>
    <w:basedOn w:val="a2"/>
    <w:next w:val="af"/>
    <w:uiPriority w:val="59"/>
    <w:rsid w:val="007B4659"/>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بلا قائمة3"/>
    <w:next w:val="a3"/>
    <w:uiPriority w:val="99"/>
    <w:semiHidden/>
    <w:unhideWhenUsed/>
    <w:rsid w:val="007B4659"/>
  </w:style>
  <w:style w:type="paragraph" w:styleId="27">
    <w:name w:val="Body Text 2"/>
    <w:aliases w:val=" Char6,Char6"/>
    <w:basedOn w:val="a0"/>
    <w:link w:val="2Char2"/>
    <w:rsid w:val="007B4659"/>
    <w:pPr>
      <w:jc w:val="lowKashida"/>
    </w:pPr>
    <w:rPr>
      <w:sz w:val="20"/>
    </w:rPr>
  </w:style>
  <w:style w:type="character" w:customStyle="1" w:styleId="2Char2">
    <w:name w:val="نص أساسي 2 Char"/>
    <w:aliases w:val=" Char6 Char,Char6 Char"/>
    <w:basedOn w:val="a1"/>
    <w:link w:val="27"/>
    <w:rsid w:val="007B4659"/>
    <w:rPr>
      <w:rFonts w:cs="Traditional Arabic"/>
      <w:szCs w:val="36"/>
    </w:rPr>
  </w:style>
  <w:style w:type="numbering" w:customStyle="1" w:styleId="111">
    <w:name w:val="بلا قائمة11"/>
    <w:next w:val="a3"/>
    <w:uiPriority w:val="99"/>
    <w:semiHidden/>
    <w:unhideWhenUsed/>
    <w:rsid w:val="007B4659"/>
  </w:style>
  <w:style w:type="character" w:styleId="affa">
    <w:name w:val="Strong"/>
    <w:basedOn w:val="a1"/>
    <w:qFormat/>
    <w:rsid w:val="007B4659"/>
    <w:rPr>
      <w:b/>
      <w:bCs/>
    </w:rPr>
  </w:style>
  <w:style w:type="character" w:customStyle="1" w:styleId="breadcrambspan1">
    <w:name w:val="breadcrambspan1"/>
    <w:basedOn w:val="a1"/>
    <w:rsid w:val="007B4659"/>
  </w:style>
  <w:style w:type="character" w:customStyle="1" w:styleId="bookdescriptionlabel">
    <w:name w:val="bookdescriptionlabel"/>
    <w:basedOn w:val="a1"/>
    <w:rsid w:val="007B4659"/>
  </w:style>
  <w:style w:type="character" w:customStyle="1" w:styleId="categorieskeywordlabel">
    <w:name w:val="categorieskeywordlabel"/>
    <w:basedOn w:val="a1"/>
    <w:rsid w:val="007B4659"/>
  </w:style>
  <w:style w:type="character" w:customStyle="1" w:styleId="breadcrambspan">
    <w:name w:val="breadcrambspan"/>
    <w:basedOn w:val="a1"/>
    <w:rsid w:val="007B4659"/>
  </w:style>
  <w:style w:type="paragraph" w:styleId="34">
    <w:name w:val="Body Text 3"/>
    <w:aliases w:val=" Char4,Char4"/>
    <w:basedOn w:val="a0"/>
    <w:link w:val="3Char2"/>
    <w:rsid w:val="007B4659"/>
    <w:pPr>
      <w:jc w:val="lowKashida"/>
    </w:pPr>
    <w:rPr>
      <w:rFonts w:cs="MS Sans Serif"/>
      <w:sz w:val="40"/>
    </w:rPr>
  </w:style>
  <w:style w:type="character" w:customStyle="1" w:styleId="3Char2">
    <w:name w:val="نص أساسي 3 Char"/>
    <w:aliases w:val=" Char4 Char,Char4 Char"/>
    <w:basedOn w:val="a1"/>
    <w:link w:val="34"/>
    <w:rsid w:val="007B4659"/>
    <w:rPr>
      <w:rFonts w:cs="MS Sans Serif"/>
      <w:sz w:val="40"/>
      <w:szCs w:val="36"/>
    </w:rPr>
  </w:style>
  <w:style w:type="paragraph" w:customStyle="1" w:styleId="1Char0">
    <w:name w:val="نمط1 Char"/>
    <w:basedOn w:val="a0"/>
    <w:link w:val="1CharChar"/>
    <w:rsid w:val="007B4659"/>
    <w:pPr>
      <w:ind w:firstLine="567"/>
    </w:pPr>
    <w:rPr>
      <w:rFonts w:eastAsia="SimSun"/>
      <w:lang w:eastAsia="ar-SA"/>
    </w:rPr>
  </w:style>
  <w:style w:type="character" w:customStyle="1" w:styleId="1CharChar">
    <w:name w:val="نمط1 Char Char"/>
    <w:link w:val="1Char0"/>
    <w:rsid w:val="007B4659"/>
    <w:rPr>
      <w:rFonts w:eastAsia="SimSun" w:cs="Traditional Arabic"/>
      <w:sz w:val="36"/>
      <w:szCs w:val="36"/>
      <w:lang w:eastAsia="ar-SA"/>
    </w:rPr>
  </w:style>
  <w:style w:type="paragraph" w:customStyle="1" w:styleId="50-1Char">
    <w:name w:val="50-1 Char"/>
    <w:basedOn w:val="a0"/>
    <w:link w:val="50-1CharChar"/>
    <w:rsid w:val="007B4659"/>
    <w:pPr>
      <w:spacing w:line="216" w:lineRule="auto"/>
      <w:ind w:firstLine="567"/>
    </w:pPr>
    <w:rPr>
      <w:lang w:eastAsia="ar-SA"/>
    </w:rPr>
  </w:style>
  <w:style w:type="character" w:customStyle="1" w:styleId="50-1CharChar">
    <w:name w:val="50-1 Char Char"/>
    <w:basedOn w:val="a1"/>
    <w:link w:val="50-1Char"/>
    <w:rsid w:val="007B4659"/>
    <w:rPr>
      <w:rFonts w:cs="Traditional Arabic"/>
      <w:sz w:val="36"/>
      <w:szCs w:val="36"/>
      <w:lang w:eastAsia="ar-SA"/>
    </w:rPr>
  </w:style>
  <w:style w:type="paragraph" w:customStyle="1" w:styleId="88-1Char">
    <w:name w:val="88-1 Char"/>
    <w:basedOn w:val="a4"/>
    <w:link w:val="88-1CharChar"/>
    <w:rsid w:val="007B4659"/>
    <w:pPr>
      <w:spacing w:line="216" w:lineRule="auto"/>
      <w:ind w:left="397" w:hanging="397"/>
    </w:pPr>
    <w:rPr>
      <w:rFonts w:ascii="Traditional Arabic" w:hAnsi="Traditional Arabic"/>
      <w:noProof/>
      <w:sz w:val="30"/>
      <w:szCs w:val="30"/>
      <w:lang w:eastAsia="ar-SA"/>
    </w:rPr>
  </w:style>
  <w:style w:type="character" w:customStyle="1" w:styleId="88-1CharChar">
    <w:name w:val="88-1 Char Char"/>
    <w:basedOn w:val="a1"/>
    <w:link w:val="88-1Char"/>
    <w:rsid w:val="007B4659"/>
    <w:rPr>
      <w:rFonts w:ascii="Traditional Arabic" w:hAnsi="Traditional Arabic" w:cs="Traditional Arabic"/>
      <w:noProof/>
      <w:sz w:val="30"/>
      <w:szCs w:val="30"/>
      <w:lang w:eastAsia="ar-SA"/>
    </w:rPr>
  </w:style>
  <w:style w:type="paragraph" w:customStyle="1" w:styleId="50-3Char">
    <w:name w:val="50-3 Char"/>
    <w:basedOn w:val="50-1Char"/>
    <w:link w:val="50-3CharChar"/>
    <w:rsid w:val="007B4659"/>
    <w:rPr>
      <w:spacing w:val="-6"/>
    </w:rPr>
  </w:style>
  <w:style w:type="character" w:customStyle="1" w:styleId="50-3CharChar">
    <w:name w:val="50-3 Char Char"/>
    <w:basedOn w:val="50-1CharChar"/>
    <w:link w:val="50-3Char"/>
    <w:rsid w:val="007B4659"/>
    <w:rPr>
      <w:rFonts w:cs="Traditional Arabic"/>
      <w:spacing w:val="-6"/>
      <w:sz w:val="36"/>
      <w:szCs w:val="36"/>
      <w:lang w:eastAsia="ar-SA"/>
    </w:rPr>
  </w:style>
  <w:style w:type="paragraph" w:customStyle="1" w:styleId="50-4Char">
    <w:name w:val="50-4 Char"/>
    <w:basedOn w:val="50-3Char"/>
    <w:link w:val="50-4CharChar"/>
    <w:rsid w:val="007B4659"/>
    <w:rPr>
      <w:spacing w:val="-8"/>
    </w:rPr>
  </w:style>
  <w:style w:type="character" w:customStyle="1" w:styleId="50-4CharChar">
    <w:name w:val="50-4 Char Char"/>
    <w:basedOn w:val="50-3CharChar"/>
    <w:link w:val="50-4Char"/>
    <w:rsid w:val="007B4659"/>
    <w:rPr>
      <w:rFonts w:cs="Traditional Arabic"/>
      <w:spacing w:val="-8"/>
      <w:sz w:val="36"/>
      <w:szCs w:val="36"/>
      <w:lang w:eastAsia="ar-SA"/>
    </w:rPr>
  </w:style>
  <w:style w:type="paragraph" w:customStyle="1" w:styleId="affb">
    <w:name w:val="نمط سرد الفقرات"/>
    <w:basedOn w:val="a0"/>
    <w:rsid w:val="007B4659"/>
    <w:pPr>
      <w:spacing w:before="120"/>
    </w:pPr>
    <w:rPr>
      <w:rFonts w:ascii="Simplified Arabic" w:hAnsi="Simplified Arabic" w:cs="Simplified Arabic"/>
      <w:b/>
      <w:bCs/>
      <w:lang w:eastAsia="ar-SA"/>
    </w:rPr>
  </w:style>
  <w:style w:type="paragraph" w:customStyle="1" w:styleId="08">
    <w:name w:val="نمط السطر الأول:  0.8 سم"/>
    <w:basedOn w:val="a0"/>
    <w:rsid w:val="007B4659"/>
    <w:pPr>
      <w:ind w:firstLine="567"/>
    </w:pPr>
    <w:rPr>
      <w:lang w:eastAsia="ar-SA"/>
    </w:rPr>
  </w:style>
  <w:style w:type="paragraph" w:customStyle="1" w:styleId="affc">
    <w:name w:val="نمط فاصل"/>
    <w:basedOn w:val="a0"/>
    <w:rsid w:val="007B4659"/>
    <w:pPr>
      <w:widowControl/>
      <w:spacing w:line="14" w:lineRule="auto"/>
      <w:jc w:val="left"/>
    </w:pPr>
    <w:rPr>
      <w:rFonts w:ascii="Librarian"/>
      <w:color w:val="000000"/>
      <w:szCs w:val="40"/>
      <w:lang w:eastAsia="ar-SA"/>
    </w:rPr>
  </w:style>
  <w:style w:type="paragraph" w:customStyle="1" w:styleId="Tahoma1809">
    <w:name w:val="نمط (لاتيني) Tahoma ‏18 نقطة أسود السطر الأول:  0.9 سم"/>
    <w:basedOn w:val="a0"/>
    <w:next w:val="aff3"/>
    <w:rsid w:val="007B4659"/>
    <w:pPr>
      <w:ind w:firstLine="510"/>
    </w:pPr>
    <w:rPr>
      <w:rFonts w:ascii="Tahoma" w:hAnsi="Tahoma"/>
      <w:color w:val="000000"/>
      <w:lang w:eastAsia="ar-SA"/>
    </w:rPr>
  </w:style>
  <w:style w:type="paragraph" w:styleId="affd">
    <w:name w:val="table of authorities"/>
    <w:basedOn w:val="a0"/>
    <w:next w:val="a0"/>
    <w:rsid w:val="007B4659"/>
    <w:pPr>
      <w:ind w:left="360" w:hanging="360"/>
    </w:pPr>
    <w:rPr>
      <w:color w:val="000000"/>
      <w:lang w:eastAsia="ar-SA"/>
    </w:rPr>
  </w:style>
  <w:style w:type="paragraph" w:customStyle="1" w:styleId="101">
    <w:name w:val="عنوان 10"/>
    <w:next w:val="a0"/>
    <w:rsid w:val="007B4659"/>
    <w:pPr>
      <w:bidi/>
    </w:pPr>
    <w:rPr>
      <w:rFonts w:ascii="Tahoma" w:hAnsi="Tahoma" w:cs="Monotype Koufi"/>
      <w:bCs/>
      <w:color w:val="000000"/>
      <w:sz w:val="36"/>
      <w:szCs w:val="40"/>
      <w:lang w:eastAsia="ar-SA"/>
    </w:rPr>
  </w:style>
  <w:style w:type="paragraph" w:customStyle="1" w:styleId="112">
    <w:name w:val="عنوان 11"/>
    <w:next w:val="a0"/>
    <w:rsid w:val="007B4659"/>
    <w:rPr>
      <w:rFonts w:ascii="Tahoma" w:hAnsi="Tahoma" w:cs="Andalus"/>
      <w:b/>
      <w:bCs/>
      <w:color w:val="000000"/>
      <w:sz w:val="40"/>
      <w:szCs w:val="40"/>
      <w:lang w:eastAsia="ar-SA"/>
    </w:rPr>
  </w:style>
  <w:style w:type="paragraph" w:customStyle="1" w:styleId="121">
    <w:name w:val="عنوان 12"/>
    <w:next w:val="a0"/>
    <w:rsid w:val="007B4659"/>
    <w:rPr>
      <w:b/>
      <w:bCs/>
      <w:color w:val="000000"/>
      <w:sz w:val="40"/>
      <w:szCs w:val="40"/>
      <w:lang w:eastAsia="ar-SA"/>
    </w:rPr>
  </w:style>
  <w:style w:type="paragraph" w:customStyle="1" w:styleId="131">
    <w:name w:val="عنوان 13"/>
    <w:next w:val="a0"/>
    <w:rsid w:val="007B4659"/>
    <w:rPr>
      <w:rFonts w:ascii="Tahoma" w:hAnsi="Tahoma" w:cs="Simplified Arabic"/>
      <w:b/>
      <w:bCs/>
      <w:i/>
      <w:iCs/>
      <w:color w:val="000000"/>
      <w:sz w:val="36"/>
      <w:szCs w:val="36"/>
      <w:lang w:eastAsia="ar-SA"/>
    </w:rPr>
  </w:style>
  <w:style w:type="paragraph" w:customStyle="1" w:styleId="140">
    <w:name w:val="عنوان 14"/>
    <w:next w:val="a0"/>
    <w:rsid w:val="007B4659"/>
    <w:rPr>
      <w:rFonts w:ascii="Tahoma" w:hAnsi="Tahoma" w:cs="Traditional Arabic"/>
      <w:b/>
      <w:bCs/>
      <w:color w:val="000000"/>
      <w:sz w:val="32"/>
      <w:szCs w:val="32"/>
      <w:lang w:eastAsia="ar-SA"/>
    </w:rPr>
  </w:style>
  <w:style w:type="paragraph" w:styleId="affe">
    <w:name w:val="toa heading"/>
    <w:basedOn w:val="a0"/>
    <w:next w:val="a0"/>
    <w:rsid w:val="007B4659"/>
    <w:pPr>
      <w:spacing w:before="120"/>
      <w:ind w:firstLine="454"/>
    </w:pPr>
    <w:rPr>
      <w:rFonts w:ascii="Arial" w:hAnsi="Arial" w:cs="Arial"/>
      <w:b/>
      <w:bCs/>
      <w:color w:val="000000"/>
      <w:sz w:val="24"/>
      <w:szCs w:val="24"/>
      <w:lang w:eastAsia="ar-SA"/>
    </w:rPr>
  </w:style>
  <w:style w:type="paragraph" w:styleId="afff">
    <w:name w:val="macro"/>
    <w:link w:val="Charb"/>
    <w:rsid w:val="007B4659"/>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Charb">
    <w:name w:val="نص ماكرو Char"/>
    <w:basedOn w:val="a1"/>
    <w:link w:val="afff"/>
    <w:rsid w:val="007B4659"/>
    <w:rPr>
      <w:rFonts w:ascii="Courier New" w:hAnsi="Courier New" w:cs="Courier New"/>
      <w:color w:val="000000"/>
      <w:lang w:eastAsia="ar-SA"/>
    </w:rPr>
  </w:style>
  <w:style w:type="paragraph" w:customStyle="1" w:styleId="1c">
    <w:name w:val="نمط إضافي 1"/>
    <w:basedOn w:val="a0"/>
    <w:next w:val="a0"/>
    <w:rsid w:val="007B4659"/>
    <w:pPr>
      <w:jc w:val="left"/>
    </w:pPr>
    <w:rPr>
      <w:rFonts w:cs="Andalus"/>
      <w:color w:val="0000FF"/>
      <w:szCs w:val="40"/>
      <w:lang w:eastAsia="ar-SA"/>
    </w:rPr>
  </w:style>
  <w:style w:type="paragraph" w:customStyle="1" w:styleId="28">
    <w:name w:val="نمط إضافي 2"/>
    <w:basedOn w:val="a0"/>
    <w:next w:val="a0"/>
    <w:rsid w:val="007B4659"/>
    <w:pPr>
      <w:jc w:val="left"/>
    </w:pPr>
    <w:rPr>
      <w:rFonts w:cs="Monotype Koufi"/>
      <w:bCs/>
      <w:color w:val="008000"/>
      <w:szCs w:val="44"/>
      <w:lang w:eastAsia="ar-SA"/>
    </w:rPr>
  </w:style>
  <w:style w:type="paragraph" w:customStyle="1" w:styleId="35">
    <w:name w:val="نمط إضافي 3"/>
    <w:basedOn w:val="a0"/>
    <w:next w:val="a0"/>
    <w:rsid w:val="007B4659"/>
    <w:pPr>
      <w:jc w:val="left"/>
    </w:pPr>
    <w:rPr>
      <w:rFonts w:cs="Tahoma"/>
      <w:color w:val="800080"/>
      <w:lang w:eastAsia="ar-SA"/>
    </w:rPr>
  </w:style>
  <w:style w:type="paragraph" w:customStyle="1" w:styleId="42">
    <w:name w:val="نمط إضافي 4"/>
    <w:basedOn w:val="a0"/>
    <w:next w:val="a0"/>
    <w:rsid w:val="007B4659"/>
    <w:pPr>
      <w:jc w:val="left"/>
    </w:pPr>
    <w:rPr>
      <w:rFonts w:cs="Simplified Arabic Fixed"/>
      <w:color w:val="FF6600"/>
      <w:sz w:val="44"/>
      <w:lang w:eastAsia="ar-SA"/>
    </w:rPr>
  </w:style>
  <w:style w:type="paragraph" w:customStyle="1" w:styleId="52">
    <w:name w:val="نمط إضافي 5"/>
    <w:basedOn w:val="a0"/>
    <w:next w:val="a0"/>
    <w:rsid w:val="007B4659"/>
    <w:pPr>
      <w:jc w:val="left"/>
    </w:pPr>
    <w:rPr>
      <w:rFonts w:cs="DecoType Naskh"/>
      <w:color w:val="3366FF"/>
      <w:szCs w:val="44"/>
      <w:lang w:eastAsia="ar-SA"/>
    </w:rPr>
  </w:style>
  <w:style w:type="character" w:customStyle="1" w:styleId="1d">
    <w:name w:val="نمط حرفي 1"/>
    <w:rsid w:val="007B4659"/>
    <w:rPr>
      <w:rFonts w:cs="Times New Roman"/>
      <w:szCs w:val="40"/>
    </w:rPr>
  </w:style>
  <w:style w:type="character" w:customStyle="1" w:styleId="29">
    <w:name w:val="نمط حرفي 2"/>
    <w:rsid w:val="007B4659"/>
    <w:rPr>
      <w:rFonts w:ascii="Times New Roman" w:hAnsi="Times New Roman" w:cs="Times New Roman"/>
      <w:sz w:val="40"/>
      <w:szCs w:val="40"/>
    </w:rPr>
  </w:style>
  <w:style w:type="character" w:customStyle="1" w:styleId="36">
    <w:name w:val="نمط حرفي 3"/>
    <w:rsid w:val="007B4659"/>
    <w:rPr>
      <w:rFonts w:ascii="Times New Roman" w:hAnsi="Times New Roman" w:cs="Times New Roman"/>
      <w:sz w:val="40"/>
      <w:szCs w:val="40"/>
    </w:rPr>
  </w:style>
  <w:style w:type="character" w:customStyle="1" w:styleId="43">
    <w:name w:val="نمط حرفي 4"/>
    <w:rsid w:val="007B4659"/>
    <w:rPr>
      <w:rFonts w:cs="Times New Roman"/>
      <w:szCs w:val="40"/>
    </w:rPr>
  </w:style>
  <w:style w:type="character" w:customStyle="1" w:styleId="53">
    <w:name w:val="نمط حرفي 5"/>
    <w:rsid w:val="007B4659"/>
    <w:rPr>
      <w:rFonts w:cs="Times New Roman"/>
      <w:szCs w:val="40"/>
    </w:rPr>
  </w:style>
  <w:style w:type="character" w:customStyle="1" w:styleId="afff0">
    <w:name w:val="حديث"/>
    <w:basedOn w:val="a1"/>
    <w:rsid w:val="007B4659"/>
    <w:rPr>
      <w:rFonts w:cs="Traditional Arabic"/>
      <w:szCs w:val="36"/>
    </w:rPr>
  </w:style>
  <w:style w:type="character" w:customStyle="1" w:styleId="afff1">
    <w:name w:val="أثر"/>
    <w:basedOn w:val="a1"/>
    <w:rsid w:val="007B4659"/>
    <w:rPr>
      <w:rFonts w:cs="Traditional Arabic"/>
      <w:szCs w:val="36"/>
    </w:rPr>
  </w:style>
  <w:style w:type="character" w:customStyle="1" w:styleId="afff2">
    <w:name w:val="مثل"/>
    <w:basedOn w:val="a1"/>
    <w:rsid w:val="007B4659"/>
    <w:rPr>
      <w:rFonts w:cs="Traditional Arabic"/>
      <w:szCs w:val="36"/>
    </w:rPr>
  </w:style>
  <w:style w:type="character" w:customStyle="1" w:styleId="afff3">
    <w:name w:val="قول"/>
    <w:basedOn w:val="a1"/>
    <w:rsid w:val="007B4659"/>
    <w:rPr>
      <w:rFonts w:cs="Traditional Arabic"/>
      <w:szCs w:val="36"/>
    </w:rPr>
  </w:style>
  <w:style w:type="character" w:customStyle="1" w:styleId="afff4">
    <w:name w:val="شعر"/>
    <w:basedOn w:val="a1"/>
    <w:rsid w:val="007B4659"/>
    <w:rPr>
      <w:rFonts w:cs="Traditional Arabic"/>
      <w:szCs w:val="36"/>
    </w:rPr>
  </w:style>
  <w:style w:type="character" w:customStyle="1" w:styleId="TraditionalArabic">
    <w:name w:val="نمط مرجع حاشية سفلية + (العربية وغيرها) Traditional Arabic"/>
    <w:basedOn w:val="a5"/>
    <w:rsid w:val="007B4659"/>
    <w:rPr>
      <w:rFonts w:cs="Traditional Arabic"/>
      <w:vertAlign w:val="superscript"/>
    </w:rPr>
  </w:style>
  <w:style w:type="numbering" w:customStyle="1" w:styleId="1110">
    <w:name w:val="بلا قائمة111"/>
    <w:next w:val="a3"/>
    <w:uiPriority w:val="99"/>
    <w:semiHidden/>
    <w:unhideWhenUsed/>
    <w:rsid w:val="007B4659"/>
  </w:style>
  <w:style w:type="numbering" w:customStyle="1" w:styleId="44">
    <w:name w:val="بلا قائمة4"/>
    <w:next w:val="a3"/>
    <w:uiPriority w:val="99"/>
    <w:semiHidden/>
    <w:unhideWhenUsed/>
    <w:rsid w:val="007B4659"/>
  </w:style>
  <w:style w:type="numbering" w:customStyle="1" w:styleId="122">
    <w:name w:val="بلا قائمة12"/>
    <w:next w:val="a3"/>
    <w:uiPriority w:val="99"/>
    <w:semiHidden/>
    <w:unhideWhenUsed/>
    <w:rsid w:val="007B4659"/>
  </w:style>
  <w:style w:type="numbering" w:customStyle="1" w:styleId="211">
    <w:name w:val="بلا قائمة21"/>
    <w:next w:val="a3"/>
    <w:uiPriority w:val="99"/>
    <w:semiHidden/>
    <w:unhideWhenUsed/>
    <w:rsid w:val="007B4659"/>
  </w:style>
  <w:style w:type="numbering" w:customStyle="1" w:styleId="310">
    <w:name w:val="بلا قائمة31"/>
    <w:next w:val="a3"/>
    <w:uiPriority w:val="99"/>
    <w:semiHidden/>
    <w:unhideWhenUsed/>
    <w:rsid w:val="007B4659"/>
  </w:style>
  <w:style w:type="numbering" w:customStyle="1" w:styleId="1120">
    <w:name w:val="بلا قائمة112"/>
    <w:next w:val="a3"/>
    <w:uiPriority w:val="99"/>
    <w:semiHidden/>
    <w:unhideWhenUsed/>
    <w:rsid w:val="007B4659"/>
  </w:style>
  <w:style w:type="numbering" w:customStyle="1" w:styleId="1111">
    <w:name w:val="بلا قائمة1111"/>
    <w:next w:val="a3"/>
    <w:uiPriority w:val="99"/>
    <w:semiHidden/>
    <w:unhideWhenUsed/>
    <w:rsid w:val="007B4659"/>
  </w:style>
  <w:style w:type="numbering" w:customStyle="1" w:styleId="54">
    <w:name w:val="بلا قائمة5"/>
    <w:next w:val="a3"/>
    <w:uiPriority w:val="99"/>
    <w:semiHidden/>
    <w:unhideWhenUsed/>
    <w:rsid w:val="007B4659"/>
  </w:style>
  <w:style w:type="numbering" w:customStyle="1" w:styleId="132">
    <w:name w:val="بلا قائمة13"/>
    <w:next w:val="a3"/>
    <w:uiPriority w:val="99"/>
    <w:semiHidden/>
    <w:unhideWhenUsed/>
    <w:rsid w:val="007B4659"/>
  </w:style>
  <w:style w:type="numbering" w:customStyle="1" w:styleId="221">
    <w:name w:val="بلا قائمة22"/>
    <w:next w:val="a3"/>
    <w:uiPriority w:val="99"/>
    <w:semiHidden/>
    <w:unhideWhenUsed/>
    <w:rsid w:val="007B4659"/>
  </w:style>
  <w:style w:type="numbering" w:customStyle="1" w:styleId="320">
    <w:name w:val="بلا قائمة32"/>
    <w:next w:val="a3"/>
    <w:uiPriority w:val="99"/>
    <w:semiHidden/>
    <w:unhideWhenUsed/>
    <w:rsid w:val="007B4659"/>
  </w:style>
  <w:style w:type="numbering" w:customStyle="1" w:styleId="113">
    <w:name w:val="بلا قائمة113"/>
    <w:next w:val="a3"/>
    <w:uiPriority w:val="99"/>
    <w:semiHidden/>
    <w:unhideWhenUsed/>
    <w:rsid w:val="007B4659"/>
  </w:style>
  <w:style w:type="numbering" w:customStyle="1" w:styleId="1112">
    <w:name w:val="بلا قائمة1112"/>
    <w:next w:val="a3"/>
    <w:uiPriority w:val="99"/>
    <w:semiHidden/>
    <w:unhideWhenUsed/>
    <w:rsid w:val="007B4659"/>
  </w:style>
  <w:style w:type="numbering" w:customStyle="1" w:styleId="410">
    <w:name w:val="بلا قائمة41"/>
    <w:next w:val="a3"/>
    <w:uiPriority w:val="99"/>
    <w:semiHidden/>
    <w:unhideWhenUsed/>
    <w:rsid w:val="007B4659"/>
  </w:style>
  <w:style w:type="numbering" w:customStyle="1" w:styleId="1210">
    <w:name w:val="بلا قائمة121"/>
    <w:next w:val="a3"/>
    <w:uiPriority w:val="99"/>
    <w:semiHidden/>
    <w:unhideWhenUsed/>
    <w:rsid w:val="007B4659"/>
  </w:style>
  <w:style w:type="numbering" w:customStyle="1" w:styleId="2110">
    <w:name w:val="بلا قائمة211"/>
    <w:next w:val="a3"/>
    <w:uiPriority w:val="99"/>
    <w:semiHidden/>
    <w:unhideWhenUsed/>
    <w:rsid w:val="007B4659"/>
  </w:style>
  <w:style w:type="numbering" w:customStyle="1" w:styleId="311">
    <w:name w:val="بلا قائمة311"/>
    <w:next w:val="a3"/>
    <w:uiPriority w:val="99"/>
    <w:semiHidden/>
    <w:unhideWhenUsed/>
    <w:rsid w:val="007B4659"/>
  </w:style>
  <w:style w:type="numbering" w:customStyle="1" w:styleId="1121">
    <w:name w:val="بلا قائمة1121"/>
    <w:next w:val="a3"/>
    <w:uiPriority w:val="99"/>
    <w:semiHidden/>
    <w:unhideWhenUsed/>
    <w:rsid w:val="007B4659"/>
  </w:style>
  <w:style w:type="numbering" w:customStyle="1" w:styleId="11111">
    <w:name w:val="بلا قائمة11111"/>
    <w:next w:val="a3"/>
    <w:uiPriority w:val="99"/>
    <w:semiHidden/>
    <w:unhideWhenUsed/>
    <w:rsid w:val="007B4659"/>
  </w:style>
  <w:style w:type="character" w:customStyle="1" w:styleId="style11">
    <w:name w:val="style11"/>
    <w:basedOn w:val="a1"/>
    <w:rsid w:val="007B4659"/>
    <w:rPr>
      <w:rFonts w:cs="Traditional Arabic" w:hint="cs"/>
      <w:b/>
      <w:bCs/>
      <w:color w:val="000000"/>
      <w:sz w:val="36"/>
      <w:szCs w:val="36"/>
    </w:rPr>
  </w:style>
  <w:style w:type="character" w:customStyle="1" w:styleId="sora1">
    <w:name w:val="sora1"/>
    <w:basedOn w:val="a1"/>
    <w:rsid w:val="007B4659"/>
    <w:rPr>
      <w:rFonts w:cs="Traditional Arabic" w:hint="cs"/>
      <w:b/>
      <w:bCs/>
      <w:color w:val="FFC0CB"/>
      <w:sz w:val="36"/>
      <w:szCs w:val="36"/>
    </w:rPr>
  </w:style>
  <w:style w:type="paragraph" w:customStyle="1" w:styleId="khtitle">
    <w:name w:val="khtitle"/>
    <w:basedOn w:val="a0"/>
    <w:rsid w:val="007B4659"/>
    <w:pPr>
      <w:widowControl/>
      <w:bidi w:val="0"/>
      <w:spacing w:before="100" w:beforeAutospacing="1" w:after="100" w:afterAutospacing="1"/>
      <w:jc w:val="left"/>
    </w:pPr>
    <w:rPr>
      <w:rFonts w:cs="Times New Roman"/>
      <w:sz w:val="24"/>
      <w:szCs w:val="24"/>
    </w:rPr>
  </w:style>
  <w:style w:type="paragraph" w:customStyle="1" w:styleId="1e">
    <w:name w:val="نمط قبل:  1 سم"/>
    <w:basedOn w:val="a0"/>
    <w:rsid w:val="007B4659"/>
  </w:style>
  <w:style w:type="character" w:customStyle="1" w:styleId="Char10">
    <w:name w:val="Char1"/>
    <w:rsid w:val="007B4659"/>
    <w:rPr>
      <w:rFonts w:cs="Simplified Arabic"/>
      <w:b/>
      <w:bCs/>
      <w:sz w:val="32"/>
      <w:szCs w:val="32"/>
      <w:lang w:val="en-US" w:eastAsia="ar-SA" w:bidi="ar-SA"/>
    </w:rPr>
  </w:style>
  <w:style w:type="character" w:customStyle="1" w:styleId="1CharCharChar">
    <w:name w:val="نمط1 Char Char Char"/>
    <w:rsid w:val="007B4659"/>
    <w:rPr>
      <w:rFonts w:eastAsia="SimSun" w:cs="Traditional Arabic"/>
      <w:sz w:val="36"/>
      <w:szCs w:val="36"/>
      <w:lang w:eastAsia="ar-SA"/>
    </w:rPr>
  </w:style>
  <w:style w:type="paragraph" w:customStyle="1" w:styleId="1f">
    <w:name w:val="شكل1"/>
    <w:basedOn w:val="10"/>
    <w:link w:val="1Char3"/>
    <w:rsid w:val="007B4659"/>
    <w:pPr>
      <w:spacing w:before="240" w:after="240"/>
      <w:ind w:firstLine="0"/>
      <w:jc w:val="center"/>
    </w:pPr>
    <w:rPr>
      <w:sz w:val="40"/>
      <w:szCs w:val="40"/>
    </w:rPr>
  </w:style>
  <w:style w:type="character" w:customStyle="1" w:styleId="1Char3">
    <w:name w:val="شكل1 Char"/>
    <w:link w:val="1f"/>
    <w:rsid w:val="007B4659"/>
    <w:rPr>
      <w:rFonts w:eastAsia="SimSun" w:cs="Traditional Arabic"/>
      <w:sz w:val="40"/>
      <w:szCs w:val="40"/>
    </w:rPr>
  </w:style>
  <w:style w:type="paragraph" w:customStyle="1" w:styleId="2a">
    <w:name w:val="شكل2"/>
    <w:basedOn w:val="10"/>
    <w:rsid w:val="007B4659"/>
    <w:pPr>
      <w:spacing w:before="120" w:after="120"/>
      <w:ind w:firstLine="0"/>
    </w:pPr>
    <w:rPr>
      <w:rFonts w:cs="Simplified Arabic"/>
      <w:b/>
      <w:bCs/>
    </w:rPr>
  </w:style>
  <w:style w:type="paragraph" w:customStyle="1" w:styleId="afff5">
    <w:name w:val="نمط حديث"/>
    <w:basedOn w:val="10"/>
    <w:link w:val="Charc"/>
    <w:rsid w:val="007B4659"/>
    <w:rPr>
      <w:rFonts w:cs="Akhbar MT"/>
      <w:bCs/>
      <w:color w:val="008000"/>
      <w:sz w:val="32"/>
      <w:szCs w:val="32"/>
    </w:rPr>
  </w:style>
  <w:style w:type="character" w:customStyle="1" w:styleId="Charc">
    <w:name w:val="نمط حديث Char"/>
    <w:link w:val="afff5"/>
    <w:rsid w:val="007B4659"/>
    <w:rPr>
      <w:rFonts w:eastAsia="SimSun" w:cs="Akhbar MT"/>
      <w:bCs/>
      <w:color w:val="008000"/>
      <w:sz w:val="32"/>
      <w:szCs w:val="32"/>
    </w:rPr>
  </w:style>
  <w:style w:type="paragraph" w:customStyle="1" w:styleId="afff6">
    <w:name w:val="نمط رقم الحاشية"/>
    <w:basedOn w:val="a0"/>
    <w:link w:val="Chard"/>
    <w:qFormat/>
    <w:rsid w:val="007B4659"/>
    <w:pPr>
      <w:widowControl/>
      <w:overflowPunct w:val="0"/>
      <w:autoSpaceDE w:val="0"/>
      <w:autoSpaceDN w:val="0"/>
      <w:adjustRightInd w:val="0"/>
      <w:ind w:firstLine="567"/>
      <w:jc w:val="lowKashida"/>
      <w:textAlignment w:val="baseline"/>
    </w:pPr>
    <w:rPr>
      <w:b/>
      <w:color w:val="000000"/>
      <w:sz w:val="18"/>
      <w:vertAlign w:val="superscript"/>
    </w:rPr>
  </w:style>
  <w:style w:type="character" w:customStyle="1" w:styleId="Chard">
    <w:name w:val="نمط رقم الحاشية Char"/>
    <w:link w:val="afff6"/>
    <w:rsid w:val="007B4659"/>
    <w:rPr>
      <w:rFonts w:cs="Traditional Arabic"/>
      <w:b/>
      <w:color w:val="000000"/>
      <w:sz w:val="18"/>
      <w:szCs w:val="36"/>
      <w:vertAlign w:val="superscript"/>
    </w:rPr>
  </w:style>
  <w:style w:type="paragraph" w:customStyle="1" w:styleId="88">
    <w:name w:val="الفرعية 88"/>
    <w:basedOn w:val="a0"/>
    <w:link w:val="88Char"/>
    <w:qFormat/>
    <w:rsid w:val="007B4659"/>
    <w:pPr>
      <w:overflowPunct w:val="0"/>
      <w:autoSpaceDE w:val="0"/>
      <w:autoSpaceDN w:val="0"/>
      <w:adjustRightInd w:val="0"/>
      <w:ind w:firstLine="57"/>
      <w:textAlignment w:val="baseline"/>
    </w:pPr>
    <w:rPr>
      <w:rFonts w:ascii="Simplified Arabic" w:hAnsi="Simplified Arabic" w:cs="Simplified Arabic"/>
      <w:sz w:val="32"/>
      <w:szCs w:val="32"/>
    </w:rPr>
  </w:style>
  <w:style w:type="character" w:customStyle="1" w:styleId="88Char">
    <w:name w:val="الفرعية 88 Char"/>
    <w:link w:val="88"/>
    <w:rsid w:val="007B4659"/>
    <w:rPr>
      <w:rFonts w:ascii="Simplified Arabic" w:hAnsi="Simplified Arabic" w:cs="Simplified Arabic"/>
      <w:sz w:val="32"/>
      <w:szCs w:val="32"/>
    </w:rPr>
  </w:style>
  <w:style w:type="character" w:customStyle="1" w:styleId="3Char3">
    <w:name w:val="نمط3حواشي Char"/>
    <w:link w:val="37"/>
    <w:locked/>
    <w:rsid w:val="007B4659"/>
    <w:rPr>
      <w:rFonts w:ascii="Traditional Arabic" w:hAnsi="Traditional Arabic" w:cs="Traditional Arabic"/>
      <w:sz w:val="36"/>
      <w:szCs w:val="36"/>
      <w:vertAlign w:val="superscript"/>
    </w:rPr>
  </w:style>
  <w:style w:type="paragraph" w:customStyle="1" w:styleId="37">
    <w:name w:val="نمط3حواشي"/>
    <w:basedOn w:val="a0"/>
    <w:link w:val="3Char3"/>
    <w:rsid w:val="007B4659"/>
    <w:pPr>
      <w:ind w:left="1415" w:hanging="567"/>
    </w:pPr>
    <w:rPr>
      <w:rFonts w:ascii="Traditional Arabic" w:hAnsi="Traditional Arabic"/>
      <w:vertAlign w:val="superscript"/>
    </w:rPr>
  </w:style>
  <w:style w:type="paragraph" w:customStyle="1" w:styleId="900">
    <w:name w:val="نمط90"/>
    <w:basedOn w:val="a0"/>
    <w:rsid w:val="007B4659"/>
    <w:pPr>
      <w:tabs>
        <w:tab w:val="left" w:pos="540"/>
      </w:tabs>
      <w:ind w:left="357" w:firstLine="3"/>
      <w:contextualSpacing/>
    </w:pPr>
    <w:rPr>
      <w:rFonts w:ascii="Traditional Arabic" w:eastAsia="Calibri" w:hAnsi="Traditional Arabic"/>
    </w:rPr>
  </w:style>
  <w:style w:type="paragraph" w:customStyle="1" w:styleId="afff7">
    <w:name w:val="نمط تفريعات"/>
    <w:basedOn w:val="900"/>
    <w:link w:val="Chare"/>
    <w:rsid w:val="007B4659"/>
    <w:pPr>
      <w:ind w:left="816" w:hanging="456"/>
    </w:pPr>
  </w:style>
  <w:style w:type="character" w:customStyle="1" w:styleId="Chare">
    <w:name w:val="نمط تفريعات Char"/>
    <w:link w:val="afff7"/>
    <w:rsid w:val="007B4659"/>
    <w:rPr>
      <w:rFonts w:ascii="Traditional Arabic" w:eastAsia="Calibri" w:hAnsi="Traditional Arabic" w:cs="Traditional Arabic"/>
      <w:sz w:val="36"/>
      <w:szCs w:val="36"/>
    </w:rPr>
  </w:style>
  <w:style w:type="paragraph" w:customStyle="1" w:styleId="afff8">
    <w:name w:val="سرد الفقرات"/>
    <w:basedOn w:val="a0"/>
    <w:link w:val="Charf"/>
    <w:rsid w:val="007B4659"/>
    <w:pPr>
      <w:widowControl/>
      <w:spacing w:after="200" w:line="276" w:lineRule="auto"/>
      <w:ind w:left="720"/>
      <w:contextualSpacing/>
      <w:jc w:val="left"/>
    </w:pPr>
    <w:rPr>
      <w:rFonts w:ascii="Calibri" w:eastAsia="Calibri" w:hAnsi="Calibri" w:cs="Arial"/>
      <w:sz w:val="22"/>
      <w:szCs w:val="22"/>
    </w:rPr>
  </w:style>
  <w:style w:type="character" w:customStyle="1" w:styleId="Charf">
    <w:name w:val="سرد الفقرات Char"/>
    <w:link w:val="afff8"/>
    <w:rsid w:val="007B4659"/>
    <w:rPr>
      <w:rFonts w:ascii="Calibri" w:eastAsia="Calibri" w:hAnsi="Calibri" w:cs="Arial"/>
      <w:sz w:val="22"/>
      <w:szCs w:val="22"/>
    </w:rPr>
  </w:style>
  <w:style w:type="paragraph" w:customStyle="1" w:styleId="afff9">
    <w:name w:val="تفريع التفريق"/>
    <w:basedOn w:val="a0"/>
    <w:rsid w:val="007B4659"/>
    <w:pPr>
      <w:tabs>
        <w:tab w:val="left" w:pos="1415"/>
      </w:tabs>
      <w:ind w:left="1800" w:hanging="360"/>
      <w:contextualSpacing/>
    </w:pPr>
    <w:rPr>
      <w:rFonts w:ascii="Traditional Arabic" w:hAnsi="Traditional Arabic"/>
    </w:rPr>
  </w:style>
  <w:style w:type="paragraph" w:customStyle="1" w:styleId="a">
    <w:name w:val="شولة"/>
    <w:basedOn w:val="3"/>
    <w:link w:val="Charf0"/>
    <w:rsid w:val="007B4659"/>
    <w:pPr>
      <w:numPr>
        <w:numId w:val="2"/>
      </w:numPr>
    </w:pPr>
    <w:rPr>
      <w:b w:val="0"/>
      <w:bCs w:val="0"/>
      <w:sz w:val="22"/>
      <w:szCs w:val="22"/>
    </w:rPr>
  </w:style>
  <w:style w:type="character" w:customStyle="1" w:styleId="Charf0">
    <w:name w:val="شولة Char"/>
    <w:link w:val="a"/>
    <w:rsid w:val="007B4659"/>
    <w:rPr>
      <w:rFonts w:cs="Traditional Arabic"/>
      <w:sz w:val="22"/>
      <w:szCs w:val="22"/>
    </w:rPr>
  </w:style>
  <w:style w:type="paragraph" w:customStyle="1" w:styleId="666">
    <w:name w:val="666"/>
    <w:basedOn w:val="a0"/>
    <w:rsid w:val="007B4659"/>
    <w:pPr>
      <w:ind w:left="357"/>
    </w:pPr>
    <w:rPr>
      <w:szCs w:val="30"/>
    </w:rPr>
  </w:style>
  <w:style w:type="paragraph" w:customStyle="1" w:styleId="777">
    <w:name w:val="777"/>
    <w:basedOn w:val="a4"/>
    <w:link w:val="777Char"/>
    <w:rsid w:val="007B4659"/>
    <w:pPr>
      <w:ind w:left="357" w:hanging="357"/>
    </w:pPr>
    <w:rPr>
      <w:sz w:val="30"/>
      <w:szCs w:val="30"/>
    </w:rPr>
  </w:style>
  <w:style w:type="character" w:customStyle="1" w:styleId="777Char">
    <w:name w:val="777 Char"/>
    <w:link w:val="777"/>
    <w:rsid w:val="007B4659"/>
    <w:rPr>
      <w:rFonts w:cs="Traditional Arabic"/>
      <w:sz w:val="30"/>
      <w:szCs w:val="30"/>
    </w:rPr>
  </w:style>
  <w:style w:type="character" w:customStyle="1" w:styleId="FootnoteTextCharChar">
    <w:name w:val="Footnote Text Char Char"/>
    <w:semiHidden/>
    <w:rsid w:val="007B4659"/>
    <w:rPr>
      <w:rFonts w:cs="Traditional Arabic"/>
      <w:sz w:val="28"/>
      <w:szCs w:val="28"/>
      <w:lang w:val="en-US" w:eastAsia="en-US" w:bidi="ar-SA"/>
    </w:rPr>
  </w:style>
  <w:style w:type="paragraph" w:customStyle="1" w:styleId="555">
    <w:name w:val="555 السطر الأول"/>
    <w:basedOn w:val="a0"/>
    <w:link w:val="555Char"/>
    <w:rsid w:val="007B4659"/>
    <w:pPr>
      <w:ind w:firstLine="567"/>
    </w:pPr>
  </w:style>
  <w:style w:type="paragraph" w:styleId="2b">
    <w:name w:val="List 2"/>
    <w:basedOn w:val="a0"/>
    <w:rsid w:val="007B4659"/>
    <w:pPr>
      <w:widowControl/>
      <w:overflowPunct w:val="0"/>
      <w:autoSpaceDE w:val="0"/>
      <w:autoSpaceDN w:val="0"/>
      <w:adjustRightInd w:val="0"/>
      <w:ind w:left="566" w:hanging="283"/>
      <w:textAlignment w:val="baseline"/>
    </w:pPr>
    <w:rPr>
      <w:rFonts w:cs="Times New Roman"/>
      <w:b/>
      <w:bCs/>
      <w:color w:val="FF00FF"/>
      <w:sz w:val="18"/>
      <w:szCs w:val="34"/>
    </w:rPr>
  </w:style>
  <w:style w:type="paragraph" w:styleId="2c">
    <w:name w:val="List Continue 2"/>
    <w:basedOn w:val="a0"/>
    <w:rsid w:val="007B4659"/>
    <w:pPr>
      <w:widowControl/>
      <w:overflowPunct w:val="0"/>
      <w:autoSpaceDE w:val="0"/>
      <w:autoSpaceDN w:val="0"/>
      <w:adjustRightInd w:val="0"/>
      <w:spacing w:after="120"/>
      <w:ind w:left="566" w:firstLine="425"/>
      <w:textAlignment w:val="baseline"/>
    </w:pPr>
    <w:rPr>
      <w:rFonts w:cs="Times New Roman"/>
      <w:b/>
      <w:bCs/>
      <w:color w:val="FF00FF"/>
      <w:sz w:val="18"/>
      <w:szCs w:val="34"/>
    </w:rPr>
  </w:style>
  <w:style w:type="paragraph" w:customStyle="1" w:styleId="afffa">
    <w:name w:val="نمط الحاشية"/>
    <w:basedOn w:val="a4"/>
    <w:link w:val="Charf1"/>
    <w:rsid w:val="007B4659"/>
    <w:pPr>
      <w:widowControl/>
      <w:overflowPunct w:val="0"/>
      <w:autoSpaceDE w:val="0"/>
      <w:autoSpaceDN w:val="0"/>
      <w:adjustRightInd w:val="0"/>
      <w:ind w:left="567" w:hanging="567"/>
      <w:textAlignment w:val="baseline"/>
    </w:pPr>
  </w:style>
  <w:style w:type="character" w:customStyle="1" w:styleId="Charf1">
    <w:name w:val="نمط الحاشية Char"/>
    <w:link w:val="afffa"/>
    <w:rsid w:val="007B4659"/>
    <w:rPr>
      <w:rFonts w:cs="Traditional Arabic"/>
      <w:sz w:val="28"/>
      <w:szCs w:val="28"/>
    </w:rPr>
  </w:style>
  <w:style w:type="paragraph" w:customStyle="1" w:styleId="afffb">
    <w:name w:val="العنوان الفرعي"/>
    <w:basedOn w:val="a0"/>
    <w:link w:val="Charf2"/>
    <w:qFormat/>
    <w:rsid w:val="007B4659"/>
    <w:pPr>
      <w:overflowPunct w:val="0"/>
      <w:autoSpaceDE w:val="0"/>
      <w:autoSpaceDN w:val="0"/>
      <w:adjustRightInd w:val="0"/>
      <w:ind w:firstLine="425"/>
      <w:textAlignment w:val="baseline"/>
    </w:pPr>
    <w:rPr>
      <w:rFonts w:ascii="Simplified Arabic" w:hAnsi="Simplified Arabic" w:cs="Simplified Arabic"/>
      <w:b/>
      <w:bCs/>
      <w:sz w:val="32"/>
      <w:szCs w:val="32"/>
    </w:rPr>
  </w:style>
  <w:style w:type="character" w:customStyle="1" w:styleId="Charf2">
    <w:name w:val="العنوان الفرعي Char"/>
    <w:link w:val="afffb"/>
    <w:rsid w:val="007B4659"/>
    <w:rPr>
      <w:rFonts w:ascii="Simplified Arabic" w:hAnsi="Simplified Arabic" w:cs="Simplified Arabic"/>
      <w:b/>
      <w:bCs/>
      <w:sz w:val="32"/>
      <w:szCs w:val="32"/>
    </w:rPr>
  </w:style>
  <w:style w:type="paragraph" w:customStyle="1" w:styleId="afffc">
    <w:name w:val="نمط ارقام الحواشي"/>
    <w:basedOn w:val="a0"/>
    <w:link w:val="Charf3"/>
    <w:qFormat/>
    <w:rsid w:val="007B4659"/>
    <w:pPr>
      <w:widowControl/>
      <w:overflowPunct w:val="0"/>
      <w:autoSpaceDE w:val="0"/>
      <w:autoSpaceDN w:val="0"/>
      <w:adjustRightInd w:val="0"/>
      <w:ind w:firstLine="368"/>
      <w:textAlignment w:val="baseline"/>
    </w:pPr>
    <w:rPr>
      <w:rFonts w:ascii="Traditional Arabic" w:hAnsi="Traditional Arabic"/>
      <w:position w:val="14"/>
      <w:vertAlign w:val="superscript"/>
    </w:rPr>
  </w:style>
  <w:style w:type="character" w:customStyle="1" w:styleId="Charf3">
    <w:name w:val="نمط ارقام الحواشي Char"/>
    <w:link w:val="afffc"/>
    <w:rsid w:val="007B4659"/>
    <w:rPr>
      <w:rFonts w:ascii="Traditional Arabic" w:hAnsi="Traditional Arabic" w:cs="Traditional Arabic"/>
      <w:position w:val="14"/>
      <w:sz w:val="36"/>
      <w:szCs w:val="36"/>
      <w:vertAlign w:val="superscript"/>
    </w:rPr>
  </w:style>
  <w:style w:type="paragraph" w:customStyle="1" w:styleId="afffd">
    <w:name w:val="ارقام الحواشي"/>
    <w:basedOn w:val="a0"/>
    <w:link w:val="Charf4"/>
    <w:qFormat/>
    <w:rsid w:val="007B4659"/>
    <w:pPr>
      <w:overflowPunct w:val="0"/>
      <w:autoSpaceDE w:val="0"/>
      <w:autoSpaceDN w:val="0"/>
      <w:adjustRightInd w:val="0"/>
      <w:ind w:firstLine="425"/>
      <w:textAlignment w:val="baseline"/>
    </w:pPr>
    <w:rPr>
      <w:rFonts w:cs="Times New Roman"/>
      <w:color w:val="FF00FF"/>
      <w:sz w:val="18"/>
      <w:szCs w:val="34"/>
    </w:rPr>
  </w:style>
  <w:style w:type="character" w:customStyle="1" w:styleId="Charf4">
    <w:name w:val="ارقام الحواشي Char"/>
    <w:link w:val="afffd"/>
    <w:rsid w:val="007B4659"/>
    <w:rPr>
      <w:color w:val="FF00FF"/>
      <w:sz w:val="18"/>
      <w:szCs w:val="34"/>
    </w:rPr>
  </w:style>
  <w:style w:type="paragraph" w:customStyle="1" w:styleId="114">
    <w:name w:val="نمط الحواشي 11"/>
    <w:basedOn w:val="a0"/>
    <w:link w:val="11Char"/>
    <w:rsid w:val="007B4659"/>
    <w:pPr>
      <w:overflowPunct w:val="0"/>
      <w:autoSpaceDE w:val="0"/>
      <w:autoSpaceDN w:val="0"/>
      <w:adjustRightInd w:val="0"/>
      <w:ind w:firstLine="425"/>
      <w:textAlignment w:val="baseline"/>
    </w:pPr>
    <w:rPr>
      <w:rFonts w:cs="Times New Roman"/>
      <w:b/>
      <w:bCs/>
      <w:color w:val="FF00FF"/>
      <w:sz w:val="18"/>
      <w:szCs w:val="34"/>
    </w:rPr>
  </w:style>
  <w:style w:type="character" w:customStyle="1" w:styleId="11Char">
    <w:name w:val="نمط الحواشي 11 Char"/>
    <w:link w:val="114"/>
    <w:rsid w:val="007B4659"/>
    <w:rPr>
      <w:b/>
      <w:bCs/>
      <w:color w:val="FF00FF"/>
      <w:sz w:val="18"/>
      <w:szCs w:val="34"/>
    </w:rPr>
  </w:style>
  <w:style w:type="paragraph" w:customStyle="1" w:styleId="115">
    <w:name w:val="11"/>
    <w:basedOn w:val="a0"/>
    <w:link w:val="11Char0"/>
    <w:rsid w:val="007B4659"/>
    <w:pPr>
      <w:overflowPunct w:val="0"/>
      <w:autoSpaceDE w:val="0"/>
      <w:autoSpaceDN w:val="0"/>
      <w:adjustRightInd w:val="0"/>
      <w:ind w:firstLine="425"/>
      <w:textAlignment w:val="baseline"/>
    </w:pPr>
    <w:rPr>
      <w:rFonts w:cs="Times New Roman"/>
      <w:b/>
      <w:bCs/>
      <w:color w:val="FF00FF"/>
      <w:sz w:val="18"/>
      <w:szCs w:val="34"/>
    </w:rPr>
  </w:style>
  <w:style w:type="character" w:customStyle="1" w:styleId="11Char0">
    <w:name w:val="11 Char"/>
    <w:link w:val="115"/>
    <w:rsid w:val="007B4659"/>
    <w:rPr>
      <w:b/>
      <w:bCs/>
      <w:color w:val="FF00FF"/>
      <w:sz w:val="18"/>
      <w:szCs w:val="34"/>
    </w:rPr>
  </w:style>
  <w:style w:type="paragraph" w:styleId="afffe">
    <w:name w:val="Subtitle"/>
    <w:basedOn w:val="a0"/>
    <w:next w:val="a0"/>
    <w:link w:val="Charf5"/>
    <w:qFormat/>
    <w:rsid w:val="007B4659"/>
    <w:pPr>
      <w:widowControl/>
      <w:overflowPunct w:val="0"/>
      <w:autoSpaceDE w:val="0"/>
      <w:autoSpaceDN w:val="0"/>
      <w:adjustRightInd w:val="0"/>
      <w:spacing w:after="60"/>
      <w:ind w:firstLine="425"/>
      <w:jc w:val="center"/>
      <w:textAlignment w:val="baseline"/>
      <w:outlineLvl w:val="1"/>
    </w:pPr>
    <w:rPr>
      <w:rFonts w:ascii="Cambria" w:hAnsi="Cambria" w:cs="Times New Roman"/>
      <w:b/>
      <w:bCs/>
      <w:color w:val="FF00FF"/>
      <w:sz w:val="24"/>
      <w:szCs w:val="24"/>
    </w:rPr>
  </w:style>
  <w:style w:type="character" w:customStyle="1" w:styleId="Charf5">
    <w:name w:val="عنوان فرعي Char"/>
    <w:basedOn w:val="a1"/>
    <w:link w:val="afffe"/>
    <w:rsid w:val="007B4659"/>
    <w:rPr>
      <w:rFonts w:ascii="Cambria" w:hAnsi="Cambria"/>
      <w:b/>
      <w:bCs/>
      <w:color w:val="FF00FF"/>
      <w:sz w:val="24"/>
      <w:szCs w:val="24"/>
    </w:rPr>
  </w:style>
  <w:style w:type="paragraph" w:customStyle="1" w:styleId="999">
    <w:name w:val="999"/>
    <w:basedOn w:val="a0"/>
    <w:link w:val="999Char"/>
    <w:rsid w:val="007B4659"/>
    <w:pPr>
      <w:ind w:firstLine="567"/>
      <w:jc w:val="left"/>
    </w:pPr>
    <w:rPr>
      <w:vertAlign w:val="superscript"/>
    </w:rPr>
  </w:style>
  <w:style w:type="character" w:customStyle="1" w:styleId="999Char">
    <w:name w:val="999 Char"/>
    <w:link w:val="999"/>
    <w:rsid w:val="007B4659"/>
    <w:rPr>
      <w:rFonts w:cs="Traditional Arabic"/>
      <w:sz w:val="36"/>
      <w:szCs w:val="36"/>
      <w:vertAlign w:val="superscript"/>
    </w:rPr>
  </w:style>
  <w:style w:type="paragraph" w:customStyle="1" w:styleId="2d">
    <w:name w:val="عنوان2"/>
    <w:basedOn w:val="2"/>
    <w:rsid w:val="007B4659"/>
  </w:style>
  <w:style w:type="paragraph" w:customStyle="1" w:styleId="1f0">
    <w:name w:val="نمط الابواب 1"/>
    <w:basedOn w:val="2"/>
    <w:link w:val="1Char4"/>
    <w:qFormat/>
    <w:rsid w:val="007B4659"/>
    <w:pPr>
      <w:keepNext w:val="0"/>
      <w:overflowPunct w:val="0"/>
      <w:autoSpaceDE w:val="0"/>
      <w:autoSpaceDN w:val="0"/>
      <w:adjustRightInd w:val="0"/>
      <w:spacing w:before="100" w:beforeAutospacing="1" w:after="100" w:afterAutospacing="1"/>
      <w:ind w:firstLine="454"/>
      <w:contextualSpacing/>
      <w:jc w:val="center"/>
      <w:textAlignment w:val="baseline"/>
    </w:pPr>
    <w:rPr>
      <w:rFonts w:ascii="Arial" w:hAnsi="Arial" w:cs="Monotype Koufi"/>
      <w:b w:val="0"/>
      <w:bCs w:val="0"/>
      <w:color w:val="000000"/>
      <w:sz w:val="20"/>
      <w:szCs w:val="36"/>
    </w:rPr>
  </w:style>
  <w:style w:type="character" w:customStyle="1" w:styleId="1Char4">
    <w:name w:val="نمط الابواب 1 Char"/>
    <w:link w:val="1f0"/>
    <w:rsid w:val="007B4659"/>
    <w:rPr>
      <w:rFonts w:ascii="Arial" w:hAnsi="Arial" w:cs="Monotype Koufi"/>
      <w:color w:val="000000"/>
      <w:szCs w:val="36"/>
    </w:rPr>
  </w:style>
  <w:style w:type="paragraph" w:customStyle="1" w:styleId="312">
    <w:name w:val="نص أساسي 31"/>
    <w:basedOn w:val="af3"/>
    <w:rsid w:val="007B4659"/>
    <w:pPr>
      <w:overflowPunct w:val="0"/>
      <w:autoSpaceDE w:val="0"/>
      <w:autoSpaceDN w:val="0"/>
      <w:adjustRightInd w:val="0"/>
      <w:ind w:right="284" w:firstLine="454"/>
      <w:jc w:val="both"/>
      <w:textAlignment w:val="baseline"/>
    </w:pPr>
    <w:rPr>
      <w:bCs/>
      <w:noProof w:val="0"/>
      <w:sz w:val="22"/>
      <w:szCs w:val="34"/>
    </w:rPr>
  </w:style>
  <w:style w:type="character" w:customStyle="1" w:styleId="555Char">
    <w:name w:val="555 السطر الأول Char"/>
    <w:link w:val="555"/>
    <w:rsid w:val="007B4659"/>
    <w:rPr>
      <w:rFonts w:cs="Traditional Arabic"/>
      <w:sz w:val="36"/>
      <w:szCs w:val="36"/>
    </w:rPr>
  </w:style>
  <w:style w:type="paragraph" w:customStyle="1" w:styleId="1100">
    <w:name w:val="نمط عنوان 1 + مضبوطة السطر الأول:  1 سم قبل:  0 نقطة بعد:  0 ن..."/>
    <w:basedOn w:val="1"/>
    <w:rsid w:val="007B4659"/>
    <w:pPr>
      <w:pageBreakBefore/>
      <w:spacing w:before="0" w:after="0"/>
    </w:pPr>
  </w:style>
  <w:style w:type="character" w:customStyle="1" w:styleId="Charf6">
    <w:name w:val="تذييل صفحة Char"/>
    <w:basedOn w:val="a1"/>
    <w:uiPriority w:val="99"/>
    <w:rsid w:val="007B4659"/>
  </w:style>
  <w:style w:type="paragraph" w:customStyle="1" w:styleId="affff">
    <w:name w:val="قصيدةع"/>
    <w:basedOn w:val="a0"/>
    <w:autoRedefine/>
    <w:rsid w:val="007B4659"/>
    <w:pPr>
      <w:widowControl/>
      <w:jc w:val="lowKashida"/>
    </w:pPr>
    <w:rPr>
      <w:rFonts w:eastAsia="SimSun"/>
      <w:sz w:val="18"/>
      <w:szCs w:val="28"/>
    </w:rPr>
  </w:style>
  <w:style w:type="paragraph" w:customStyle="1" w:styleId="affff0">
    <w:name w:val="قصيدةخ"/>
    <w:basedOn w:val="a0"/>
    <w:autoRedefine/>
    <w:rsid w:val="007B4659"/>
    <w:pPr>
      <w:widowControl/>
      <w:jc w:val="lowKashida"/>
    </w:pPr>
    <w:rPr>
      <w:bCs/>
      <w:szCs w:val="34"/>
    </w:rPr>
  </w:style>
  <w:style w:type="paragraph" w:customStyle="1" w:styleId="affff1">
    <w:name w:val="قصيدة"/>
    <w:basedOn w:val="a0"/>
    <w:autoRedefine/>
    <w:rsid w:val="007B4659"/>
    <w:pPr>
      <w:widowControl/>
      <w:jc w:val="lowKashida"/>
    </w:pPr>
    <w:rPr>
      <w:sz w:val="24"/>
      <w:szCs w:val="32"/>
    </w:rPr>
  </w:style>
  <w:style w:type="character" w:customStyle="1" w:styleId="1Char10">
    <w:name w:val="عنوان 1 Char1"/>
    <w:aliases w:val="الفصل Char1,الباب Char1,المطلب Char1,Char11 Char1"/>
    <w:basedOn w:val="a1"/>
    <w:rsid w:val="007B4659"/>
    <w:rPr>
      <w:rFonts w:asciiTheme="majorHAnsi" w:eastAsiaTheme="majorEastAsia" w:hAnsiTheme="majorHAnsi" w:cstheme="majorBidi"/>
      <w:b/>
      <w:bCs/>
      <w:color w:val="365F91" w:themeColor="accent1" w:themeShade="BF"/>
      <w:sz w:val="28"/>
      <w:szCs w:val="28"/>
    </w:rPr>
  </w:style>
  <w:style w:type="character" w:customStyle="1" w:styleId="4Char1">
    <w:name w:val="عنوان 4 Char1"/>
    <w:aliases w:val="عنوان المبحث Char1,عنوان جانبي Char1,ع. جانبي3 Char1"/>
    <w:basedOn w:val="a1"/>
    <w:semiHidden/>
    <w:rsid w:val="007B4659"/>
    <w:rPr>
      <w:rFonts w:asciiTheme="majorHAnsi" w:eastAsiaTheme="majorEastAsia" w:hAnsiTheme="majorHAnsi" w:cstheme="majorBidi"/>
      <w:b/>
      <w:bCs/>
      <w:i/>
      <w:iCs/>
      <w:color w:val="4F81BD" w:themeColor="accent1"/>
      <w:sz w:val="36"/>
      <w:szCs w:val="36"/>
    </w:rPr>
  </w:style>
  <w:style w:type="character" w:customStyle="1" w:styleId="5Char1">
    <w:name w:val="عنوان 5 Char1"/>
    <w:aliases w:val="عنوان جانبي1 Char1,ع. جانبي4 Char1,Char16 Char1"/>
    <w:basedOn w:val="a1"/>
    <w:semiHidden/>
    <w:rsid w:val="007B4659"/>
    <w:rPr>
      <w:rFonts w:asciiTheme="majorHAnsi" w:eastAsiaTheme="majorEastAsia" w:hAnsiTheme="majorHAnsi" w:cstheme="majorBidi"/>
      <w:color w:val="243F60" w:themeColor="accent1" w:themeShade="7F"/>
      <w:sz w:val="36"/>
      <w:szCs w:val="36"/>
    </w:rPr>
  </w:style>
  <w:style w:type="character" w:customStyle="1" w:styleId="6Char1">
    <w:name w:val="عنوان 6 Char1"/>
    <w:aliases w:val="عنوان جانبي2 Char1,ع. جانبي5 Char1,Char15 Char1"/>
    <w:basedOn w:val="a1"/>
    <w:semiHidden/>
    <w:rsid w:val="007B4659"/>
    <w:rPr>
      <w:rFonts w:asciiTheme="majorHAnsi" w:eastAsiaTheme="majorEastAsia" w:hAnsiTheme="majorHAnsi" w:cstheme="majorBidi"/>
      <w:i/>
      <w:iCs/>
      <w:color w:val="243F60" w:themeColor="accent1" w:themeShade="7F"/>
      <w:sz w:val="36"/>
      <w:szCs w:val="36"/>
    </w:rPr>
  </w:style>
  <w:style w:type="character" w:customStyle="1" w:styleId="7Char1">
    <w:name w:val="عنوان 7 Char1"/>
    <w:aliases w:val="Char14 Char1"/>
    <w:basedOn w:val="a1"/>
    <w:semiHidden/>
    <w:rsid w:val="007B4659"/>
    <w:rPr>
      <w:rFonts w:asciiTheme="majorHAnsi" w:eastAsiaTheme="majorEastAsia" w:hAnsiTheme="majorHAnsi" w:cstheme="majorBidi"/>
      <w:i/>
      <w:iCs/>
      <w:color w:val="404040" w:themeColor="text1" w:themeTint="BF"/>
      <w:sz w:val="36"/>
      <w:szCs w:val="36"/>
    </w:rPr>
  </w:style>
  <w:style w:type="character" w:customStyle="1" w:styleId="8Char1">
    <w:name w:val="عنوان 8 Char1"/>
    <w:aliases w:val="Char13 Char1"/>
    <w:basedOn w:val="a1"/>
    <w:semiHidden/>
    <w:rsid w:val="007B4659"/>
    <w:rPr>
      <w:rFonts w:asciiTheme="majorHAnsi" w:eastAsiaTheme="majorEastAsia" w:hAnsiTheme="majorHAnsi" w:cstheme="majorBidi"/>
      <w:color w:val="404040" w:themeColor="text1" w:themeTint="BF"/>
    </w:rPr>
  </w:style>
  <w:style w:type="character" w:customStyle="1" w:styleId="9Char1">
    <w:name w:val="عنوان 9 Char1"/>
    <w:aliases w:val="Char12 Char1"/>
    <w:basedOn w:val="a1"/>
    <w:semiHidden/>
    <w:rsid w:val="007B4659"/>
    <w:rPr>
      <w:rFonts w:asciiTheme="majorHAnsi" w:eastAsiaTheme="majorEastAsia" w:hAnsiTheme="majorHAnsi" w:cstheme="majorBidi"/>
      <w:i/>
      <w:iCs/>
      <w:color w:val="404040" w:themeColor="text1" w:themeTint="BF"/>
    </w:rPr>
  </w:style>
  <w:style w:type="character" w:customStyle="1" w:styleId="Char11">
    <w:name w:val="نص تعليق Char1"/>
    <w:aliases w:val="Char2 Char1"/>
    <w:basedOn w:val="a1"/>
    <w:semiHidden/>
    <w:rsid w:val="007B4659"/>
    <w:rPr>
      <w:rFonts w:cs="Traditional Arabic"/>
    </w:rPr>
  </w:style>
  <w:style w:type="character" w:customStyle="1" w:styleId="Char12">
    <w:name w:val="رأس الصفحة Char1"/>
    <w:aliases w:val="Char9 Char1"/>
    <w:basedOn w:val="a1"/>
    <w:uiPriority w:val="99"/>
    <w:semiHidden/>
    <w:rsid w:val="007B4659"/>
    <w:rPr>
      <w:rFonts w:cs="Traditional Arabic"/>
      <w:sz w:val="36"/>
      <w:szCs w:val="36"/>
    </w:rPr>
  </w:style>
  <w:style w:type="character" w:customStyle="1" w:styleId="Char13">
    <w:name w:val="تذييل الصفحة Char1"/>
    <w:aliases w:val="Footer Char1,Char8 Char1"/>
    <w:basedOn w:val="a1"/>
    <w:rsid w:val="007B4659"/>
    <w:rPr>
      <w:rFonts w:cs="Traditional Arabic"/>
      <w:sz w:val="36"/>
      <w:szCs w:val="36"/>
    </w:rPr>
  </w:style>
  <w:style w:type="character" w:customStyle="1" w:styleId="Char14">
    <w:name w:val="العنوان Char1"/>
    <w:aliases w:val="Char5 Char1"/>
    <w:basedOn w:val="a1"/>
    <w:rsid w:val="007B4659"/>
    <w:rPr>
      <w:rFonts w:asciiTheme="majorHAnsi" w:eastAsiaTheme="majorEastAsia" w:hAnsiTheme="majorHAnsi" w:cstheme="majorBidi"/>
      <w:color w:val="17365D" w:themeColor="text2" w:themeShade="BF"/>
      <w:spacing w:val="5"/>
      <w:kern w:val="28"/>
      <w:sz w:val="52"/>
      <w:szCs w:val="52"/>
    </w:rPr>
  </w:style>
  <w:style w:type="character" w:customStyle="1" w:styleId="2Char10">
    <w:name w:val="نص أساسي 2 Char1"/>
    <w:aliases w:val="Char6 Char1"/>
    <w:basedOn w:val="a1"/>
    <w:semiHidden/>
    <w:rsid w:val="007B4659"/>
    <w:rPr>
      <w:rFonts w:cs="Traditional Arabic"/>
      <w:sz w:val="36"/>
      <w:szCs w:val="36"/>
    </w:rPr>
  </w:style>
  <w:style w:type="character" w:customStyle="1" w:styleId="3Char10">
    <w:name w:val="نص أساسي 3 Char1"/>
    <w:aliases w:val="Char4 Char1"/>
    <w:basedOn w:val="a1"/>
    <w:semiHidden/>
    <w:rsid w:val="007B4659"/>
    <w:rPr>
      <w:rFonts w:cs="Traditional Arabic"/>
      <w:sz w:val="16"/>
      <w:szCs w:val="16"/>
    </w:rPr>
  </w:style>
  <w:style w:type="character" w:customStyle="1" w:styleId="Char15">
    <w:name w:val="مخطط المستند Char1"/>
    <w:aliases w:val="Char3 Char1"/>
    <w:basedOn w:val="a1"/>
    <w:semiHidden/>
    <w:rsid w:val="007B4659"/>
    <w:rPr>
      <w:rFonts w:ascii="Tahoma" w:hAnsi="Tahoma" w:cs="Tahoma"/>
      <w:sz w:val="16"/>
      <w:szCs w:val="16"/>
    </w:rPr>
  </w:style>
  <w:style w:type="character" w:customStyle="1" w:styleId="Char16">
    <w:name w:val="موضوع تعليق Char1"/>
    <w:aliases w:val="Char1 Char1"/>
    <w:basedOn w:val="Char11"/>
    <w:semiHidden/>
    <w:rsid w:val="007B4659"/>
    <w:rPr>
      <w:rFonts w:cs="Traditional Arabic"/>
      <w:b/>
      <w:bCs/>
    </w:rPr>
  </w:style>
  <w:style w:type="numbering" w:customStyle="1" w:styleId="111111">
    <w:name w:val="بلا قائمة111111"/>
    <w:next w:val="a3"/>
    <w:uiPriority w:val="99"/>
    <w:semiHidden/>
    <w:unhideWhenUsed/>
    <w:rsid w:val="007B4659"/>
  </w:style>
  <w:style w:type="paragraph" w:customStyle="1" w:styleId="250">
    <w:name w:val="نمط25"/>
    <w:basedOn w:val="110"/>
    <w:qFormat/>
    <w:rsid w:val="0015731B"/>
    <w:pPr>
      <w:ind w:hanging="397"/>
    </w:pPr>
  </w:style>
  <w:style w:type="paragraph" w:customStyle="1" w:styleId="260">
    <w:name w:val="نمط26"/>
    <w:basedOn w:val="250"/>
    <w:qFormat/>
    <w:rsid w:val="0015731B"/>
  </w:style>
  <w:style w:type="paragraph" w:customStyle="1" w:styleId="270">
    <w:name w:val="نمط27"/>
    <w:basedOn w:val="a0"/>
    <w:qFormat/>
    <w:rsid w:val="001203C9"/>
    <w:pPr>
      <w:ind w:firstLine="454"/>
    </w:pPr>
    <w:rPr>
      <w:color w:val="000000"/>
      <w:szCs w:val="34"/>
    </w:rPr>
  </w:style>
  <w:style w:type="paragraph" w:customStyle="1" w:styleId="280">
    <w:name w:val="نمط28"/>
    <w:basedOn w:val="a4"/>
    <w:qFormat/>
    <w:rsid w:val="00857C58"/>
    <w:pPr>
      <w:ind w:left="397" w:hanging="397"/>
    </w:pPr>
    <w:rPr>
      <w:rFonts w:ascii="Traditional Arabic" w:hAnsi="Traditional Arabic"/>
      <w:color w:val="000000"/>
      <w:sz w:val="32"/>
      <w:szCs w:val="32"/>
    </w:rPr>
  </w:style>
  <w:style w:type="numbering" w:customStyle="1" w:styleId="62">
    <w:name w:val="بلا قائمة6"/>
    <w:next w:val="a3"/>
    <w:uiPriority w:val="99"/>
    <w:semiHidden/>
    <w:unhideWhenUsed/>
    <w:rsid w:val="002F4DC9"/>
  </w:style>
  <w:style w:type="numbering" w:customStyle="1" w:styleId="141">
    <w:name w:val="بلا قائمة14"/>
    <w:next w:val="a3"/>
    <w:semiHidden/>
    <w:rsid w:val="002F4DC9"/>
  </w:style>
  <w:style w:type="table" w:customStyle="1" w:styleId="38">
    <w:name w:val="شبكة جدول3"/>
    <w:basedOn w:val="a2"/>
    <w:next w:val="af"/>
    <w:uiPriority w:val="59"/>
    <w:rsid w:val="002F4DC9"/>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
    <w:name w:val="شبكة جدول11"/>
    <w:basedOn w:val="a2"/>
    <w:next w:val="af"/>
    <w:uiPriority w:val="59"/>
    <w:rsid w:val="002F4DC9"/>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
    <w:name w:val="بلا قائمة7"/>
    <w:next w:val="a3"/>
    <w:uiPriority w:val="99"/>
    <w:semiHidden/>
    <w:unhideWhenUsed/>
    <w:rsid w:val="00953F0E"/>
  </w:style>
  <w:style w:type="numbering" w:customStyle="1" w:styleId="150">
    <w:name w:val="بلا قائمة15"/>
    <w:next w:val="a3"/>
    <w:semiHidden/>
    <w:rsid w:val="00953F0E"/>
  </w:style>
  <w:style w:type="table" w:customStyle="1" w:styleId="45">
    <w:name w:val="شبكة جدول4"/>
    <w:basedOn w:val="a2"/>
    <w:next w:val="af"/>
    <w:uiPriority w:val="59"/>
    <w:rsid w:val="00953F0E"/>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
    <w:name w:val="شبكة جدول12"/>
    <w:basedOn w:val="a2"/>
    <w:next w:val="af"/>
    <w:uiPriority w:val="59"/>
    <w:rsid w:val="00953F0E"/>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
    <w:name w:val="بلا قائمة8"/>
    <w:next w:val="a3"/>
    <w:uiPriority w:val="99"/>
    <w:semiHidden/>
    <w:unhideWhenUsed/>
    <w:rsid w:val="00953F0E"/>
  </w:style>
  <w:style w:type="numbering" w:customStyle="1" w:styleId="160">
    <w:name w:val="بلا قائمة16"/>
    <w:next w:val="a3"/>
    <w:semiHidden/>
    <w:rsid w:val="00953F0E"/>
  </w:style>
  <w:style w:type="table" w:customStyle="1" w:styleId="55">
    <w:name w:val="شبكة جدول5"/>
    <w:basedOn w:val="a2"/>
    <w:next w:val="af"/>
    <w:uiPriority w:val="59"/>
    <w:rsid w:val="00953F0E"/>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
    <w:name w:val="شبكة جدول13"/>
    <w:basedOn w:val="a2"/>
    <w:next w:val="af"/>
    <w:uiPriority w:val="59"/>
    <w:rsid w:val="00953F0E"/>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بلا قائمة9"/>
    <w:next w:val="a3"/>
    <w:uiPriority w:val="99"/>
    <w:semiHidden/>
    <w:unhideWhenUsed/>
    <w:rsid w:val="00953F0E"/>
  </w:style>
  <w:style w:type="numbering" w:customStyle="1" w:styleId="170">
    <w:name w:val="بلا قائمة17"/>
    <w:next w:val="a3"/>
    <w:semiHidden/>
    <w:rsid w:val="00953F0E"/>
  </w:style>
  <w:style w:type="table" w:customStyle="1" w:styleId="63">
    <w:name w:val="شبكة جدول6"/>
    <w:basedOn w:val="a2"/>
    <w:next w:val="af"/>
    <w:uiPriority w:val="59"/>
    <w:rsid w:val="00953F0E"/>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شبكة جدول14"/>
    <w:basedOn w:val="a2"/>
    <w:next w:val="af"/>
    <w:uiPriority w:val="59"/>
    <w:rsid w:val="00953F0E"/>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
    <w:name w:val="بلا قائمة10"/>
    <w:next w:val="a3"/>
    <w:uiPriority w:val="99"/>
    <w:semiHidden/>
    <w:unhideWhenUsed/>
    <w:rsid w:val="008A722B"/>
  </w:style>
  <w:style w:type="numbering" w:customStyle="1" w:styleId="180">
    <w:name w:val="بلا قائمة18"/>
    <w:next w:val="a3"/>
    <w:semiHidden/>
    <w:rsid w:val="008A722B"/>
  </w:style>
  <w:style w:type="table" w:customStyle="1" w:styleId="73">
    <w:name w:val="شبكة جدول7"/>
    <w:basedOn w:val="a2"/>
    <w:next w:val="af"/>
    <w:uiPriority w:val="59"/>
    <w:rsid w:val="008A722B"/>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شبكة جدول15"/>
    <w:basedOn w:val="a2"/>
    <w:next w:val="af"/>
    <w:uiPriority w:val="59"/>
    <w:rsid w:val="008A722B"/>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90">
    <w:name w:val="بلا قائمة19"/>
    <w:next w:val="a3"/>
    <w:uiPriority w:val="99"/>
    <w:semiHidden/>
    <w:unhideWhenUsed/>
    <w:rsid w:val="00F7631F"/>
  </w:style>
  <w:style w:type="numbering" w:customStyle="1" w:styleId="1101">
    <w:name w:val="بلا قائمة110"/>
    <w:next w:val="a3"/>
    <w:semiHidden/>
    <w:rsid w:val="00F7631F"/>
  </w:style>
  <w:style w:type="table" w:customStyle="1" w:styleId="83">
    <w:name w:val="شبكة جدول8"/>
    <w:basedOn w:val="a2"/>
    <w:next w:val="af"/>
    <w:uiPriority w:val="59"/>
    <w:rsid w:val="00F7631F"/>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شبكة جدول16"/>
    <w:basedOn w:val="a2"/>
    <w:next w:val="af"/>
    <w:uiPriority w:val="59"/>
    <w:rsid w:val="00F7631F"/>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
    <w:name w:val="بلا قائمة20"/>
    <w:next w:val="a3"/>
    <w:uiPriority w:val="99"/>
    <w:semiHidden/>
    <w:unhideWhenUsed/>
    <w:rsid w:val="00F7631F"/>
  </w:style>
  <w:style w:type="numbering" w:customStyle="1" w:styleId="1140">
    <w:name w:val="بلا قائمة114"/>
    <w:next w:val="a3"/>
    <w:semiHidden/>
    <w:rsid w:val="00F7631F"/>
  </w:style>
  <w:style w:type="table" w:customStyle="1" w:styleId="93">
    <w:name w:val="شبكة جدول9"/>
    <w:basedOn w:val="a2"/>
    <w:next w:val="af"/>
    <w:uiPriority w:val="59"/>
    <w:rsid w:val="00F7631F"/>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
    <w:name w:val="شبكة جدول17"/>
    <w:basedOn w:val="a2"/>
    <w:next w:val="af"/>
    <w:uiPriority w:val="59"/>
    <w:rsid w:val="00F7631F"/>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0">
    <w:name w:val="بلا قائمة23"/>
    <w:next w:val="a3"/>
    <w:uiPriority w:val="99"/>
    <w:semiHidden/>
    <w:unhideWhenUsed/>
    <w:rsid w:val="00D36A94"/>
  </w:style>
  <w:style w:type="numbering" w:customStyle="1" w:styleId="1150">
    <w:name w:val="بلا قائمة115"/>
    <w:next w:val="a3"/>
    <w:semiHidden/>
    <w:rsid w:val="00D36A94"/>
  </w:style>
  <w:style w:type="table" w:customStyle="1" w:styleId="103">
    <w:name w:val="شبكة جدول10"/>
    <w:basedOn w:val="a2"/>
    <w:next w:val="af"/>
    <w:uiPriority w:val="59"/>
    <w:rsid w:val="00D36A9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
    <w:name w:val="شبكة جدول18"/>
    <w:basedOn w:val="a2"/>
    <w:next w:val="af"/>
    <w:uiPriority w:val="59"/>
    <w:rsid w:val="00D36A9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0">
    <w:name w:val="بلا قائمة24"/>
    <w:next w:val="a3"/>
    <w:uiPriority w:val="99"/>
    <w:semiHidden/>
    <w:unhideWhenUsed/>
    <w:rsid w:val="004E5682"/>
  </w:style>
  <w:style w:type="numbering" w:customStyle="1" w:styleId="1160">
    <w:name w:val="بلا قائمة116"/>
    <w:next w:val="a3"/>
    <w:semiHidden/>
    <w:rsid w:val="004E5682"/>
  </w:style>
  <w:style w:type="table" w:customStyle="1" w:styleId="191">
    <w:name w:val="شبكة جدول19"/>
    <w:basedOn w:val="a2"/>
    <w:next w:val="af"/>
    <w:uiPriority w:val="59"/>
    <w:rsid w:val="004E5682"/>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2">
    <w:name w:val="شبكة جدول110"/>
    <w:basedOn w:val="a2"/>
    <w:next w:val="af"/>
    <w:uiPriority w:val="59"/>
    <w:rsid w:val="004E5682"/>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90">
    <w:name w:val="نمط29"/>
    <w:basedOn w:val="270"/>
    <w:qFormat/>
    <w:rsid w:val="00437B12"/>
    <w:rPr>
      <w:sz w:val="40"/>
      <w:szCs w:val="36"/>
      <w:lang w:eastAsia="ar-SA"/>
    </w:rPr>
  </w:style>
  <w:style w:type="table" w:customStyle="1" w:styleId="202">
    <w:name w:val="شبكة جدول20"/>
    <w:basedOn w:val="a2"/>
    <w:next w:val="af"/>
    <w:rsid w:val="001D0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2">
    <w:name w:val="TOC Heading"/>
    <w:basedOn w:val="1"/>
    <w:next w:val="a0"/>
    <w:uiPriority w:val="39"/>
    <w:unhideWhenUsed/>
    <w:qFormat/>
    <w:rsid w:val="00116EBC"/>
    <w:pPr>
      <w:keepLines/>
      <w:spacing w:before="480" w:after="0"/>
      <w:jc w:val="both"/>
      <w:outlineLvl w:val="9"/>
    </w:pPr>
    <w:rPr>
      <w:rFonts w:asciiTheme="majorHAnsi" w:eastAsiaTheme="majorEastAsia" w:hAnsiTheme="majorHAnsi" w:cstheme="majorBidi"/>
      <w:b/>
      <w:bCs/>
      <w:color w:val="365F91" w:themeColor="accent1" w:themeShade="BF"/>
      <w:kern w:val="0"/>
      <w:sz w:val="28"/>
      <w:szCs w:val="28"/>
    </w:rPr>
  </w:style>
  <w:style w:type="paragraph" w:customStyle="1" w:styleId="313">
    <w:name w:val="نمط31"/>
    <w:basedOn w:val="1"/>
    <w:qFormat/>
    <w:rsid w:val="0021688D"/>
    <w:rPr>
      <w:sz w:val="36"/>
      <w:szCs w:val="36"/>
    </w:rPr>
  </w:style>
  <w:style w:type="paragraph" w:customStyle="1" w:styleId="321">
    <w:name w:val="نمط32"/>
    <w:basedOn w:val="220"/>
    <w:qFormat/>
    <w:rsid w:val="00980643"/>
    <w:pPr>
      <w:ind w:left="397" w:firstLine="0"/>
      <w:jc w:val="lowKashida"/>
    </w:pPr>
    <w:rPr>
      <w:rFonts w:ascii="Traditional Arabic" w:eastAsia="Times New Roman" w:hAnsi="Traditional Arabic" w:cs="Traditional Arabic"/>
      <w:sz w:val="32"/>
      <w:szCs w:val="32"/>
    </w:rPr>
  </w:style>
  <w:style w:type="paragraph" w:customStyle="1" w:styleId="330">
    <w:name w:val="نمط33"/>
    <w:basedOn w:val="290"/>
    <w:qFormat/>
    <w:rsid w:val="00AC0F01"/>
    <w:pPr>
      <w:ind w:left="454" w:firstLine="0"/>
      <w:jc w:val="lowKashida"/>
    </w:pPr>
    <w:rPr>
      <w:rFonts w:ascii="Traditional Arabic" w:hAnsi="Traditional Arabic"/>
      <w:sz w:val="32"/>
      <w:szCs w:val="32"/>
      <w:lang w:eastAsia="en-US"/>
    </w:rPr>
  </w:style>
  <w:style w:type="paragraph" w:customStyle="1" w:styleId="340">
    <w:name w:val="نمط34"/>
    <w:basedOn w:val="290"/>
    <w:qFormat/>
    <w:rsid w:val="00AC5993"/>
    <w:pPr>
      <w:spacing w:after="120" w:line="520" w:lineRule="exact"/>
      <w:ind w:firstLine="567"/>
      <w:jc w:val="lowKashida"/>
    </w:pPr>
  </w:style>
  <w:style w:type="paragraph" w:customStyle="1" w:styleId="350">
    <w:name w:val="نمط35"/>
    <w:basedOn w:val="220"/>
    <w:qFormat/>
    <w:rsid w:val="00D94495"/>
    <w:pPr>
      <w:spacing w:after="120" w:line="520" w:lineRule="exact"/>
      <w:jc w:val="lowKashida"/>
    </w:pPr>
    <w:rPr>
      <w:rFonts w:ascii="Traditional Arabic" w:eastAsia="Times New Roman" w:hAnsi="Traditional Arabic" w:cs="Traditional Arabic"/>
      <w:sz w:val="32"/>
      <w:szCs w:val="32"/>
    </w:rPr>
  </w:style>
  <w:style w:type="paragraph" w:customStyle="1" w:styleId="360">
    <w:name w:val="نمط36"/>
    <w:basedOn w:val="350"/>
    <w:qFormat/>
    <w:rsid w:val="00D94495"/>
  </w:style>
  <w:style w:type="paragraph" w:styleId="HTML">
    <w:name w:val="HTML Preformatted"/>
    <w:basedOn w:val="a0"/>
    <w:link w:val="HTMLChar"/>
    <w:semiHidden/>
    <w:unhideWhenUsed/>
    <w:rsid w:val="00E219BF"/>
    <w:rPr>
      <w:rFonts w:ascii="Consolas" w:hAnsi="Consolas"/>
      <w:sz w:val="20"/>
      <w:szCs w:val="20"/>
    </w:rPr>
  </w:style>
  <w:style w:type="character" w:customStyle="1" w:styleId="HTMLChar">
    <w:name w:val="بتنسيق HTML مسبق Char"/>
    <w:basedOn w:val="a1"/>
    <w:link w:val="HTML"/>
    <w:semiHidden/>
    <w:rsid w:val="00E219BF"/>
    <w:rPr>
      <w:rFonts w:ascii="Consolas" w:hAnsi="Consolas" w:cs="Traditional Arab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69678">
      <w:bodyDiv w:val="1"/>
      <w:marLeft w:val="0"/>
      <w:marRight w:val="0"/>
      <w:marTop w:val="0"/>
      <w:marBottom w:val="0"/>
      <w:divBdr>
        <w:top w:val="none" w:sz="0" w:space="0" w:color="auto"/>
        <w:left w:val="none" w:sz="0" w:space="0" w:color="auto"/>
        <w:bottom w:val="none" w:sz="0" w:space="0" w:color="auto"/>
        <w:right w:val="none" w:sz="0" w:space="0" w:color="auto"/>
      </w:divBdr>
    </w:div>
    <w:div w:id="92630828">
      <w:bodyDiv w:val="1"/>
      <w:marLeft w:val="0"/>
      <w:marRight w:val="0"/>
      <w:marTop w:val="0"/>
      <w:marBottom w:val="0"/>
      <w:divBdr>
        <w:top w:val="none" w:sz="0" w:space="0" w:color="auto"/>
        <w:left w:val="none" w:sz="0" w:space="0" w:color="auto"/>
        <w:bottom w:val="none" w:sz="0" w:space="0" w:color="auto"/>
        <w:right w:val="none" w:sz="0" w:space="0" w:color="auto"/>
      </w:divBdr>
    </w:div>
    <w:div w:id="93870559">
      <w:bodyDiv w:val="1"/>
      <w:marLeft w:val="0"/>
      <w:marRight w:val="0"/>
      <w:marTop w:val="0"/>
      <w:marBottom w:val="0"/>
      <w:divBdr>
        <w:top w:val="none" w:sz="0" w:space="0" w:color="auto"/>
        <w:left w:val="none" w:sz="0" w:space="0" w:color="auto"/>
        <w:bottom w:val="none" w:sz="0" w:space="0" w:color="auto"/>
        <w:right w:val="none" w:sz="0" w:space="0" w:color="auto"/>
      </w:divBdr>
    </w:div>
    <w:div w:id="285621633">
      <w:bodyDiv w:val="1"/>
      <w:marLeft w:val="0"/>
      <w:marRight w:val="0"/>
      <w:marTop w:val="0"/>
      <w:marBottom w:val="0"/>
      <w:divBdr>
        <w:top w:val="none" w:sz="0" w:space="0" w:color="auto"/>
        <w:left w:val="none" w:sz="0" w:space="0" w:color="auto"/>
        <w:bottom w:val="none" w:sz="0" w:space="0" w:color="auto"/>
        <w:right w:val="none" w:sz="0" w:space="0" w:color="auto"/>
      </w:divBdr>
    </w:div>
    <w:div w:id="338047023">
      <w:bodyDiv w:val="1"/>
      <w:marLeft w:val="0"/>
      <w:marRight w:val="0"/>
      <w:marTop w:val="0"/>
      <w:marBottom w:val="0"/>
      <w:divBdr>
        <w:top w:val="none" w:sz="0" w:space="0" w:color="auto"/>
        <w:left w:val="none" w:sz="0" w:space="0" w:color="auto"/>
        <w:bottom w:val="none" w:sz="0" w:space="0" w:color="auto"/>
        <w:right w:val="none" w:sz="0" w:space="0" w:color="auto"/>
      </w:divBdr>
      <w:divsChild>
        <w:div w:id="658579238">
          <w:marLeft w:val="0"/>
          <w:marRight w:val="0"/>
          <w:marTop w:val="0"/>
          <w:marBottom w:val="0"/>
          <w:divBdr>
            <w:top w:val="none" w:sz="0" w:space="0" w:color="auto"/>
            <w:left w:val="none" w:sz="0" w:space="0" w:color="auto"/>
            <w:bottom w:val="none" w:sz="0" w:space="0" w:color="auto"/>
            <w:right w:val="none" w:sz="0" w:space="0" w:color="auto"/>
          </w:divBdr>
        </w:div>
      </w:divsChild>
    </w:div>
    <w:div w:id="341903157">
      <w:bodyDiv w:val="1"/>
      <w:marLeft w:val="0"/>
      <w:marRight w:val="0"/>
      <w:marTop w:val="0"/>
      <w:marBottom w:val="0"/>
      <w:divBdr>
        <w:top w:val="none" w:sz="0" w:space="0" w:color="auto"/>
        <w:left w:val="none" w:sz="0" w:space="0" w:color="auto"/>
        <w:bottom w:val="none" w:sz="0" w:space="0" w:color="auto"/>
        <w:right w:val="none" w:sz="0" w:space="0" w:color="auto"/>
      </w:divBdr>
    </w:div>
    <w:div w:id="354499567">
      <w:bodyDiv w:val="1"/>
      <w:marLeft w:val="0"/>
      <w:marRight w:val="0"/>
      <w:marTop w:val="0"/>
      <w:marBottom w:val="0"/>
      <w:divBdr>
        <w:top w:val="none" w:sz="0" w:space="0" w:color="auto"/>
        <w:left w:val="none" w:sz="0" w:space="0" w:color="auto"/>
        <w:bottom w:val="none" w:sz="0" w:space="0" w:color="auto"/>
        <w:right w:val="none" w:sz="0" w:space="0" w:color="auto"/>
      </w:divBdr>
    </w:div>
    <w:div w:id="373699780">
      <w:bodyDiv w:val="1"/>
      <w:marLeft w:val="0"/>
      <w:marRight w:val="0"/>
      <w:marTop w:val="0"/>
      <w:marBottom w:val="0"/>
      <w:divBdr>
        <w:top w:val="none" w:sz="0" w:space="0" w:color="auto"/>
        <w:left w:val="none" w:sz="0" w:space="0" w:color="auto"/>
        <w:bottom w:val="none" w:sz="0" w:space="0" w:color="auto"/>
        <w:right w:val="none" w:sz="0" w:space="0" w:color="auto"/>
      </w:divBdr>
    </w:div>
    <w:div w:id="374694416">
      <w:bodyDiv w:val="1"/>
      <w:marLeft w:val="0"/>
      <w:marRight w:val="0"/>
      <w:marTop w:val="0"/>
      <w:marBottom w:val="0"/>
      <w:divBdr>
        <w:top w:val="none" w:sz="0" w:space="0" w:color="auto"/>
        <w:left w:val="none" w:sz="0" w:space="0" w:color="auto"/>
        <w:bottom w:val="none" w:sz="0" w:space="0" w:color="auto"/>
        <w:right w:val="none" w:sz="0" w:space="0" w:color="auto"/>
      </w:divBdr>
    </w:div>
    <w:div w:id="432432426">
      <w:bodyDiv w:val="1"/>
      <w:marLeft w:val="0"/>
      <w:marRight w:val="0"/>
      <w:marTop w:val="0"/>
      <w:marBottom w:val="0"/>
      <w:divBdr>
        <w:top w:val="none" w:sz="0" w:space="0" w:color="auto"/>
        <w:left w:val="none" w:sz="0" w:space="0" w:color="auto"/>
        <w:bottom w:val="none" w:sz="0" w:space="0" w:color="auto"/>
        <w:right w:val="none" w:sz="0" w:space="0" w:color="auto"/>
      </w:divBdr>
    </w:div>
    <w:div w:id="492378109">
      <w:bodyDiv w:val="1"/>
      <w:marLeft w:val="0"/>
      <w:marRight w:val="0"/>
      <w:marTop w:val="0"/>
      <w:marBottom w:val="0"/>
      <w:divBdr>
        <w:top w:val="none" w:sz="0" w:space="0" w:color="auto"/>
        <w:left w:val="none" w:sz="0" w:space="0" w:color="auto"/>
        <w:bottom w:val="none" w:sz="0" w:space="0" w:color="auto"/>
        <w:right w:val="none" w:sz="0" w:space="0" w:color="auto"/>
      </w:divBdr>
    </w:div>
    <w:div w:id="668598375">
      <w:bodyDiv w:val="1"/>
      <w:marLeft w:val="0"/>
      <w:marRight w:val="0"/>
      <w:marTop w:val="0"/>
      <w:marBottom w:val="0"/>
      <w:divBdr>
        <w:top w:val="none" w:sz="0" w:space="0" w:color="auto"/>
        <w:left w:val="none" w:sz="0" w:space="0" w:color="auto"/>
        <w:bottom w:val="none" w:sz="0" w:space="0" w:color="auto"/>
        <w:right w:val="none" w:sz="0" w:space="0" w:color="auto"/>
      </w:divBdr>
    </w:div>
    <w:div w:id="728724476">
      <w:bodyDiv w:val="1"/>
      <w:marLeft w:val="0"/>
      <w:marRight w:val="0"/>
      <w:marTop w:val="0"/>
      <w:marBottom w:val="0"/>
      <w:divBdr>
        <w:top w:val="none" w:sz="0" w:space="0" w:color="auto"/>
        <w:left w:val="none" w:sz="0" w:space="0" w:color="auto"/>
        <w:bottom w:val="none" w:sz="0" w:space="0" w:color="auto"/>
        <w:right w:val="none" w:sz="0" w:space="0" w:color="auto"/>
      </w:divBdr>
    </w:div>
    <w:div w:id="834686775">
      <w:bodyDiv w:val="1"/>
      <w:marLeft w:val="0"/>
      <w:marRight w:val="0"/>
      <w:marTop w:val="0"/>
      <w:marBottom w:val="0"/>
      <w:divBdr>
        <w:top w:val="none" w:sz="0" w:space="0" w:color="auto"/>
        <w:left w:val="none" w:sz="0" w:space="0" w:color="auto"/>
        <w:bottom w:val="none" w:sz="0" w:space="0" w:color="auto"/>
        <w:right w:val="none" w:sz="0" w:space="0" w:color="auto"/>
      </w:divBdr>
    </w:div>
    <w:div w:id="1156605842">
      <w:bodyDiv w:val="1"/>
      <w:marLeft w:val="0"/>
      <w:marRight w:val="0"/>
      <w:marTop w:val="0"/>
      <w:marBottom w:val="0"/>
      <w:divBdr>
        <w:top w:val="none" w:sz="0" w:space="0" w:color="auto"/>
        <w:left w:val="none" w:sz="0" w:space="0" w:color="auto"/>
        <w:bottom w:val="none" w:sz="0" w:space="0" w:color="auto"/>
        <w:right w:val="none" w:sz="0" w:space="0" w:color="auto"/>
      </w:divBdr>
    </w:div>
    <w:div w:id="1245609945">
      <w:bodyDiv w:val="1"/>
      <w:marLeft w:val="0"/>
      <w:marRight w:val="0"/>
      <w:marTop w:val="0"/>
      <w:marBottom w:val="0"/>
      <w:divBdr>
        <w:top w:val="none" w:sz="0" w:space="0" w:color="auto"/>
        <w:left w:val="none" w:sz="0" w:space="0" w:color="auto"/>
        <w:bottom w:val="none" w:sz="0" w:space="0" w:color="auto"/>
        <w:right w:val="none" w:sz="0" w:space="0" w:color="auto"/>
      </w:divBdr>
    </w:div>
    <w:div w:id="1854874718">
      <w:bodyDiv w:val="1"/>
      <w:marLeft w:val="0"/>
      <w:marRight w:val="0"/>
      <w:marTop w:val="0"/>
      <w:marBottom w:val="0"/>
      <w:divBdr>
        <w:top w:val="none" w:sz="0" w:space="0" w:color="auto"/>
        <w:left w:val="none" w:sz="0" w:space="0" w:color="auto"/>
        <w:bottom w:val="none" w:sz="0" w:space="0" w:color="auto"/>
        <w:right w:val="none" w:sz="0" w:space="0" w:color="auto"/>
      </w:divBdr>
    </w:div>
    <w:div w:id="1878081324">
      <w:bodyDiv w:val="1"/>
      <w:marLeft w:val="0"/>
      <w:marRight w:val="0"/>
      <w:marTop w:val="0"/>
      <w:marBottom w:val="0"/>
      <w:divBdr>
        <w:top w:val="none" w:sz="0" w:space="0" w:color="auto"/>
        <w:left w:val="none" w:sz="0" w:space="0" w:color="auto"/>
        <w:bottom w:val="none" w:sz="0" w:space="0" w:color="auto"/>
        <w:right w:val="none" w:sz="0" w:space="0" w:color="auto"/>
      </w:divBdr>
    </w:div>
    <w:div w:id="1932154251">
      <w:bodyDiv w:val="1"/>
      <w:marLeft w:val="0"/>
      <w:marRight w:val="0"/>
      <w:marTop w:val="0"/>
      <w:marBottom w:val="0"/>
      <w:divBdr>
        <w:top w:val="none" w:sz="0" w:space="0" w:color="auto"/>
        <w:left w:val="none" w:sz="0" w:space="0" w:color="auto"/>
        <w:bottom w:val="none" w:sz="0" w:space="0" w:color="auto"/>
        <w:right w:val="none" w:sz="0" w:space="0" w:color="auto"/>
      </w:divBdr>
    </w:div>
    <w:div w:id="1998613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7.xml"/><Relationship Id="rId2" Type="http://schemas.openxmlformats.org/officeDocument/2006/relationships/customXml" Target="../customXml/item1.xml"/><Relationship Id="rId16" Type="http://schemas.openxmlformats.org/officeDocument/2006/relationships/header" Target="header6.xml"/><Relationship Id="rId20" Type="http://schemas.openxmlformats.org/officeDocument/2006/relationships/header" Target="header10.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header" Target="header9.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D4572-88B5-48EE-9967-8C7BB12D5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52</Pages>
  <Words>6132</Words>
  <Characters>34958</Characters>
  <Application>Microsoft Office Word</Application>
  <DocSecurity>0</DocSecurity>
  <Lines>291</Lines>
  <Paragraphs>82</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41008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dc:creator>
  <cp:lastModifiedBy>Administrator</cp:lastModifiedBy>
  <cp:revision>13</cp:revision>
  <cp:lastPrinted>2024-08-31T07:55:00Z</cp:lastPrinted>
  <dcterms:created xsi:type="dcterms:W3CDTF">2024-05-10T15:49:00Z</dcterms:created>
  <dcterms:modified xsi:type="dcterms:W3CDTF">2024-08-31T07:56:00Z</dcterms:modified>
</cp:coreProperties>
</file>